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61FA" w14:textId="77777777" w:rsidR="008421E2" w:rsidRDefault="008421E2" w:rsidP="00912BD6">
      <w:pPr>
        <w:spacing w:line="240" w:lineRule="auto"/>
        <w:rPr>
          <w:noProof/>
          <w:lang w:eastAsia="en-GB"/>
        </w:rPr>
      </w:pPr>
    </w:p>
    <w:p w14:paraId="13EC9E4C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p w14:paraId="7781816E" w14:textId="77777777" w:rsidR="00F63E60" w:rsidRDefault="00F63E60" w:rsidP="0003359B">
      <w:pPr>
        <w:rPr>
          <w:noProof/>
          <w:lang w:eastAsia="en-GB"/>
        </w:rPr>
      </w:pPr>
    </w:p>
    <w:p w14:paraId="3E4F3F2A" w14:textId="77777777" w:rsidR="0003359B" w:rsidRDefault="0003359B" w:rsidP="0003359B">
      <w:pPr>
        <w:rPr>
          <w:noProof/>
          <w:lang w:eastAsia="en-GB"/>
        </w:rPr>
      </w:pPr>
    </w:p>
    <w:p w14:paraId="0136FECF" w14:textId="7CF2E570" w:rsidR="005E1013" w:rsidRDefault="00547F84" w:rsidP="005E1013">
      <w:pPr>
        <w:spacing w:line="240" w:lineRule="auto"/>
        <w:rPr>
          <w:noProof/>
          <w:lang w:eastAsia="en-GB"/>
        </w:rPr>
      </w:pPr>
      <w:sdt>
        <w:sdtPr>
          <w:rPr>
            <w:rStyle w:val="TitleChar"/>
          </w:rPr>
          <w:alias w:val="Title"/>
          <w:id w:val="-1949995182"/>
          <w:placeholder>
            <w:docPart w:val="F022BE9A85574D7797A3D06887F2DD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TitleChar"/>
          </w:rPr>
        </w:sdtEndPr>
        <w:sdtContent>
          <w:r w:rsidR="00AE719A">
            <w:rPr>
              <w:rStyle w:val="TitleChar"/>
            </w:rPr>
            <w:t>Payroll A</w:t>
          </w:r>
          <w:r w:rsidR="00AB4514">
            <w:rPr>
              <w:rStyle w:val="TitleChar"/>
            </w:rPr>
            <w:t>dvisor</w:t>
          </w:r>
        </w:sdtContent>
      </w:sdt>
    </w:p>
    <w:p w14:paraId="35DA08CB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08901311" w14:textId="7213BF62" w:rsidR="00D13D94" w:rsidRDefault="00D13D94" w:rsidP="00735584">
      <w:pPr>
        <w:jc w:val="both"/>
      </w:pPr>
    </w:p>
    <w:p w14:paraId="7AA213D0" w14:textId="6ECD46CA" w:rsidR="00966F66" w:rsidRDefault="00966F66" w:rsidP="00966F66">
      <w:pPr>
        <w:pStyle w:val="Heading2"/>
      </w:pPr>
      <w:r>
        <w:t>Job details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6"/>
        <w:gridCol w:w="6706"/>
      </w:tblGrid>
      <w:tr w:rsidR="00966F66" w14:paraId="7D49054C" w14:textId="77777777" w:rsidTr="00966F66">
        <w:tc>
          <w:tcPr>
            <w:tcW w:w="3256" w:type="dxa"/>
            <w:vAlign w:val="center"/>
          </w:tcPr>
          <w:p w14:paraId="3A063C37" w14:textId="11B54C75" w:rsidR="00966F66" w:rsidRDefault="00966F66" w:rsidP="00966F66">
            <w:pPr>
              <w:spacing w:before="100" w:after="100"/>
            </w:pPr>
            <w:bookmarkStart w:id="0" w:name="_Toc10532019"/>
            <w:r>
              <w:t>Job title:</w:t>
            </w:r>
          </w:p>
        </w:tc>
        <w:tc>
          <w:tcPr>
            <w:tcW w:w="6706" w:type="dxa"/>
            <w:vAlign w:val="center"/>
          </w:tcPr>
          <w:p w14:paraId="1C40CEC4" w14:textId="52BECE08" w:rsidR="002C636C" w:rsidRPr="002C636C" w:rsidRDefault="002C636C" w:rsidP="00966F66">
            <w:pPr>
              <w:spacing w:before="100" w:after="10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Payroll Advisor</w:t>
            </w:r>
          </w:p>
        </w:tc>
      </w:tr>
      <w:tr w:rsidR="00AE719A" w14:paraId="19AB6488" w14:textId="77777777" w:rsidTr="00540976">
        <w:tc>
          <w:tcPr>
            <w:tcW w:w="3256" w:type="dxa"/>
            <w:vAlign w:val="center"/>
          </w:tcPr>
          <w:p w14:paraId="755D3B7A" w14:textId="3D2363B8" w:rsidR="00AE719A" w:rsidRDefault="00AE719A" w:rsidP="00AE719A">
            <w:pPr>
              <w:spacing w:before="100" w:after="100"/>
            </w:pPr>
            <w:r>
              <w:t>Department:</w:t>
            </w:r>
          </w:p>
        </w:tc>
        <w:tc>
          <w:tcPr>
            <w:tcW w:w="6706" w:type="dxa"/>
          </w:tcPr>
          <w:p w14:paraId="14BFB5BA" w14:textId="23928F04" w:rsidR="00AE719A" w:rsidRDefault="00AE719A" w:rsidP="00AE719A">
            <w:pPr>
              <w:spacing w:before="100" w:after="100"/>
            </w:pPr>
            <w:r w:rsidRPr="00063451">
              <w:rPr>
                <w:rFonts w:cs="Calibri"/>
                <w:szCs w:val="22"/>
              </w:rPr>
              <w:t>Human Resources</w:t>
            </w:r>
          </w:p>
        </w:tc>
      </w:tr>
      <w:tr w:rsidR="00AE719A" w14:paraId="5BA82C71" w14:textId="77777777" w:rsidTr="00B7558D">
        <w:tc>
          <w:tcPr>
            <w:tcW w:w="3256" w:type="dxa"/>
            <w:vAlign w:val="center"/>
          </w:tcPr>
          <w:p w14:paraId="5F3C8594" w14:textId="774214C3" w:rsidR="00AE719A" w:rsidRDefault="00AE719A" w:rsidP="00AE719A">
            <w:pPr>
              <w:spacing w:before="100" w:after="100"/>
            </w:pPr>
            <w:r>
              <w:t>Location:</w:t>
            </w:r>
          </w:p>
        </w:tc>
        <w:tc>
          <w:tcPr>
            <w:tcW w:w="6706" w:type="dxa"/>
          </w:tcPr>
          <w:p w14:paraId="2FDD663E" w14:textId="6B7201BE" w:rsidR="00AE719A" w:rsidRDefault="00AE719A" w:rsidP="00AE719A">
            <w:pPr>
              <w:spacing w:before="100" w:after="100"/>
            </w:pPr>
            <w:r w:rsidRPr="00063451">
              <w:rPr>
                <w:rFonts w:cs="Calibri"/>
                <w:szCs w:val="22"/>
              </w:rPr>
              <w:t>Bury St Edmunds</w:t>
            </w:r>
            <w:r w:rsidR="000E7547">
              <w:rPr>
                <w:rFonts w:cs="Calibri"/>
                <w:szCs w:val="22"/>
              </w:rPr>
              <w:t xml:space="preserve"> / Remote</w:t>
            </w:r>
          </w:p>
        </w:tc>
      </w:tr>
      <w:tr w:rsidR="00AE719A" w14:paraId="61E91F65" w14:textId="77777777" w:rsidTr="00966F66">
        <w:tc>
          <w:tcPr>
            <w:tcW w:w="3256" w:type="dxa"/>
            <w:vAlign w:val="center"/>
          </w:tcPr>
          <w:p w14:paraId="5DBDD5AC" w14:textId="0CB8AD99" w:rsidR="00AE719A" w:rsidRDefault="00AE719A" w:rsidP="00AE719A">
            <w:pPr>
              <w:spacing w:before="100" w:after="100"/>
            </w:pPr>
            <w:r w:rsidRPr="004518CA">
              <w:t>Reporting to</w:t>
            </w:r>
            <w:r>
              <w:t>:</w:t>
            </w:r>
          </w:p>
        </w:tc>
        <w:tc>
          <w:tcPr>
            <w:tcW w:w="6706" w:type="dxa"/>
            <w:vAlign w:val="center"/>
          </w:tcPr>
          <w:p w14:paraId="56BB1388" w14:textId="3333B9D2" w:rsidR="00AE719A" w:rsidRDefault="00AE719A" w:rsidP="00AE719A">
            <w:pPr>
              <w:spacing w:before="100" w:after="100"/>
            </w:pPr>
            <w:r>
              <w:t xml:space="preserve">Payroll </w:t>
            </w:r>
            <w:r w:rsidR="002C636C">
              <w:t>Manager</w:t>
            </w:r>
          </w:p>
        </w:tc>
      </w:tr>
      <w:tr w:rsidR="00AE719A" w14:paraId="13153721" w14:textId="77777777" w:rsidTr="00966F66">
        <w:tc>
          <w:tcPr>
            <w:tcW w:w="3256" w:type="dxa"/>
            <w:vAlign w:val="center"/>
          </w:tcPr>
          <w:p w14:paraId="47666179" w14:textId="4CCF084D" w:rsidR="00AE719A" w:rsidRDefault="00AE719A" w:rsidP="00AE719A">
            <w:pPr>
              <w:spacing w:before="100" w:after="100"/>
            </w:pPr>
            <w:r>
              <w:t>Direct reports:</w:t>
            </w:r>
          </w:p>
        </w:tc>
        <w:tc>
          <w:tcPr>
            <w:tcW w:w="6706" w:type="dxa"/>
            <w:vAlign w:val="center"/>
          </w:tcPr>
          <w:p w14:paraId="3DB63B7E" w14:textId="694DB61E" w:rsidR="00AE719A" w:rsidRDefault="00AE719A" w:rsidP="00AE719A">
            <w:pPr>
              <w:spacing w:before="100" w:after="100"/>
            </w:pPr>
            <w:r>
              <w:t>None</w:t>
            </w:r>
          </w:p>
        </w:tc>
      </w:tr>
      <w:tr w:rsidR="00AE719A" w14:paraId="61110A87" w14:textId="77777777" w:rsidTr="00966F66">
        <w:tc>
          <w:tcPr>
            <w:tcW w:w="3256" w:type="dxa"/>
            <w:vAlign w:val="center"/>
          </w:tcPr>
          <w:p w14:paraId="2FF0A51C" w14:textId="336B4280" w:rsidR="00AE719A" w:rsidRDefault="00AE719A" w:rsidP="00AE719A">
            <w:pPr>
              <w:spacing w:before="100" w:after="100"/>
            </w:pPr>
            <w:r>
              <w:t xml:space="preserve">Accountable to: </w:t>
            </w:r>
          </w:p>
        </w:tc>
        <w:tc>
          <w:tcPr>
            <w:tcW w:w="6706" w:type="dxa"/>
            <w:vAlign w:val="center"/>
          </w:tcPr>
          <w:p w14:paraId="3DFAFEE2" w14:textId="779E7B42" w:rsidR="00AE719A" w:rsidRDefault="00AE719A" w:rsidP="00AE719A">
            <w:pPr>
              <w:spacing w:before="100" w:after="100"/>
            </w:pPr>
            <w:r>
              <w:t>N/A</w:t>
            </w:r>
          </w:p>
        </w:tc>
      </w:tr>
      <w:tr w:rsidR="00AE719A" w14:paraId="459E1B5F" w14:textId="77777777" w:rsidTr="00966F66">
        <w:tc>
          <w:tcPr>
            <w:tcW w:w="3256" w:type="dxa"/>
            <w:vAlign w:val="center"/>
          </w:tcPr>
          <w:p w14:paraId="65CDC27E" w14:textId="01A18F04" w:rsidR="00AE719A" w:rsidRDefault="00AE719A" w:rsidP="00AE719A">
            <w:pPr>
              <w:spacing w:before="100" w:after="100"/>
            </w:pPr>
            <w:r>
              <w:t>Responsible to:</w:t>
            </w:r>
          </w:p>
        </w:tc>
        <w:tc>
          <w:tcPr>
            <w:tcW w:w="6706" w:type="dxa"/>
            <w:vAlign w:val="center"/>
          </w:tcPr>
          <w:p w14:paraId="21AB59BB" w14:textId="4C301BBD" w:rsidR="00AE719A" w:rsidRDefault="00AE719A" w:rsidP="00AE719A">
            <w:pPr>
              <w:spacing w:before="100" w:after="100"/>
            </w:pPr>
            <w:r>
              <w:t>N/A</w:t>
            </w:r>
          </w:p>
        </w:tc>
      </w:tr>
      <w:tr w:rsidR="00AE719A" w14:paraId="34A2BEBB" w14:textId="77777777" w:rsidTr="00E76C9A">
        <w:tc>
          <w:tcPr>
            <w:tcW w:w="3256" w:type="dxa"/>
            <w:vAlign w:val="center"/>
          </w:tcPr>
          <w:p w14:paraId="5D8CED71" w14:textId="47B9CCF8" w:rsidR="00AE719A" w:rsidRDefault="00AE719A" w:rsidP="00AE719A">
            <w:pPr>
              <w:spacing w:before="100" w:after="100"/>
            </w:pPr>
            <w:r>
              <w:t>Job purpose:</w:t>
            </w:r>
          </w:p>
        </w:tc>
        <w:tc>
          <w:tcPr>
            <w:tcW w:w="6706" w:type="dxa"/>
          </w:tcPr>
          <w:p w14:paraId="131628A4" w14:textId="4E9F7F8B" w:rsidR="00AE719A" w:rsidRDefault="00AE719A" w:rsidP="00AE719A">
            <w:pPr>
              <w:rPr>
                <w:rFonts w:cs="Calibri"/>
                <w:szCs w:val="22"/>
              </w:rPr>
            </w:pPr>
            <w:r w:rsidRPr="00063451">
              <w:rPr>
                <w:rFonts w:cs="Calibri"/>
                <w:szCs w:val="22"/>
              </w:rPr>
              <w:t>To provide support to the</w:t>
            </w:r>
            <w:r w:rsidR="002C636C">
              <w:rPr>
                <w:rFonts w:cs="Calibri"/>
                <w:szCs w:val="22"/>
              </w:rPr>
              <w:t xml:space="preserve"> team and</w:t>
            </w:r>
            <w:r w:rsidRPr="00063451">
              <w:rPr>
                <w:rFonts w:cs="Calibri"/>
                <w:szCs w:val="22"/>
              </w:rPr>
              <w:t xml:space="preserve"> Payroll </w:t>
            </w:r>
            <w:r w:rsidR="002C636C">
              <w:rPr>
                <w:rFonts w:cs="Calibri"/>
                <w:szCs w:val="22"/>
              </w:rPr>
              <w:t>Manager</w:t>
            </w:r>
            <w:r>
              <w:rPr>
                <w:rFonts w:cs="Calibri"/>
                <w:szCs w:val="22"/>
              </w:rPr>
              <w:t xml:space="preserve"> in the end-to-end payroll delivery for the business, from collation of data to submission.</w:t>
            </w:r>
          </w:p>
          <w:p w14:paraId="5421D2F3" w14:textId="773D5C8E" w:rsidR="00AE719A" w:rsidRDefault="00AE719A" w:rsidP="00AE719A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Working under the direction of the Payroll </w:t>
            </w:r>
            <w:r w:rsidR="002C636C">
              <w:rPr>
                <w:rFonts w:cs="Calibri"/>
                <w:szCs w:val="22"/>
              </w:rPr>
              <w:t>Manager</w:t>
            </w:r>
            <w:r>
              <w:rPr>
                <w:rFonts w:cs="Calibri"/>
                <w:szCs w:val="22"/>
              </w:rPr>
              <w:t xml:space="preserve">, to ensure each payroll is executed </w:t>
            </w:r>
            <w:r w:rsidRPr="001634F2">
              <w:rPr>
                <w:rFonts w:cs="Calibri"/>
                <w:szCs w:val="22"/>
              </w:rPr>
              <w:t>accurately and on time</w:t>
            </w:r>
            <w:r>
              <w:rPr>
                <w:rFonts w:cs="Calibri"/>
                <w:szCs w:val="22"/>
              </w:rPr>
              <w:t xml:space="preserve"> each month.</w:t>
            </w:r>
          </w:p>
          <w:p w14:paraId="0FD8C220" w14:textId="77777777" w:rsidR="00CC5ED6" w:rsidRDefault="00AE719A" w:rsidP="00CC5ED6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Supporting the Payroll </w:t>
            </w:r>
            <w:r w:rsidR="002C636C">
              <w:rPr>
                <w:rFonts w:cs="Calibri"/>
                <w:szCs w:val="22"/>
              </w:rPr>
              <w:t>Manager</w:t>
            </w:r>
            <w:r>
              <w:rPr>
                <w:rFonts w:cs="Calibri"/>
                <w:szCs w:val="22"/>
              </w:rPr>
              <w:t xml:space="preserve"> in liaising with employees regarding payroll related queries.</w:t>
            </w:r>
          </w:p>
          <w:p w14:paraId="027DF167" w14:textId="0644936F" w:rsidR="00AE719A" w:rsidRDefault="004847E4" w:rsidP="00CC5ED6">
            <w:r>
              <w:rPr>
                <w:rFonts w:cs="Calibri"/>
                <w:kern w:val="0"/>
              </w:rPr>
              <w:t>Acting as escalation point for the Payroll Assistant.</w:t>
            </w:r>
          </w:p>
        </w:tc>
      </w:tr>
      <w:tr w:rsidR="00AE719A" w14:paraId="3CFD1385" w14:textId="77777777" w:rsidTr="00F00BCB">
        <w:tc>
          <w:tcPr>
            <w:tcW w:w="3256" w:type="dxa"/>
            <w:vAlign w:val="center"/>
          </w:tcPr>
          <w:p w14:paraId="627BDC42" w14:textId="3DF91B23" w:rsidR="00AE719A" w:rsidRDefault="00AE719A" w:rsidP="00AE719A">
            <w:pPr>
              <w:spacing w:before="100" w:after="100"/>
            </w:pPr>
            <w:r>
              <w:t>Role and Responsibilities:</w:t>
            </w:r>
          </w:p>
        </w:tc>
        <w:tc>
          <w:tcPr>
            <w:tcW w:w="6706" w:type="dxa"/>
          </w:tcPr>
          <w:p w14:paraId="72D61297" w14:textId="3331FD9A" w:rsidR="00CC5ED6" w:rsidRPr="00CC5ED6" w:rsidRDefault="00DC548B" w:rsidP="004847E4">
            <w:pPr>
              <w:pStyle w:val="ListParagraph"/>
              <w:numPr>
                <w:ilvl w:val="0"/>
                <w:numId w:val="48"/>
              </w:numPr>
              <w:rPr>
                <w:lang w:eastAsia="en-GB"/>
              </w:rPr>
            </w:pPr>
            <w:r>
              <w:rPr>
                <w:rFonts w:cs="Calibri"/>
                <w:szCs w:val="22"/>
              </w:rPr>
              <w:t>P</w:t>
            </w:r>
            <w:r w:rsidR="00AE719A" w:rsidRPr="00CC5ED6">
              <w:rPr>
                <w:rFonts w:cs="Calibri"/>
                <w:szCs w:val="22"/>
              </w:rPr>
              <w:t xml:space="preserve">reparation, </w:t>
            </w:r>
            <w:proofErr w:type="gramStart"/>
            <w:r w:rsidR="00AE719A" w:rsidRPr="00CC5ED6">
              <w:rPr>
                <w:rFonts w:cs="Calibri"/>
                <w:szCs w:val="22"/>
              </w:rPr>
              <w:t>processing</w:t>
            </w:r>
            <w:proofErr w:type="gramEnd"/>
            <w:r w:rsidR="00AE719A" w:rsidRPr="00CC5ED6">
              <w:rPr>
                <w:rFonts w:cs="Calibri"/>
                <w:szCs w:val="22"/>
              </w:rPr>
              <w:t xml:space="preserve"> and reconciliation of the monthly payrolls for over </w:t>
            </w:r>
            <w:r w:rsidR="004847E4" w:rsidRPr="00CC5ED6">
              <w:rPr>
                <w:rFonts w:cs="Calibri"/>
                <w:szCs w:val="22"/>
              </w:rPr>
              <w:t>1100</w:t>
            </w:r>
            <w:r w:rsidR="00AE719A" w:rsidRPr="00CC5ED6">
              <w:rPr>
                <w:rFonts w:cs="Calibri"/>
                <w:szCs w:val="22"/>
              </w:rPr>
              <w:t xml:space="preserve"> staff across three different payrolls (possibly more in the future)</w:t>
            </w:r>
          </w:p>
          <w:p w14:paraId="1258DC2B" w14:textId="77777777" w:rsidR="00CC5ED6" w:rsidRDefault="004847E4" w:rsidP="00CC5ED6">
            <w:pPr>
              <w:pStyle w:val="ListParagraph"/>
              <w:numPr>
                <w:ilvl w:val="0"/>
                <w:numId w:val="48"/>
              </w:numPr>
              <w:rPr>
                <w:lang w:eastAsia="en-GB"/>
              </w:rPr>
            </w:pPr>
            <w:r w:rsidRPr="00CC5ED6">
              <w:rPr>
                <w:lang w:eastAsia="en-GB"/>
              </w:rPr>
              <w:t>Ensuring accurate inputting of all data for new starters, leavers, bonuses, overtime, sick and unpaid leave, childcare vouchers, travel allowance, pensions through comprehensive reconciliation process</w:t>
            </w:r>
          </w:p>
          <w:p w14:paraId="51C3066C" w14:textId="77777777" w:rsidR="00CC5ED6" w:rsidRDefault="004847E4" w:rsidP="00CC5ED6">
            <w:pPr>
              <w:pStyle w:val="ListParagraph"/>
              <w:numPr>
                <w:ilvl w:val="0"/>
                <w:numId w:val="48"/>
              </w:numPr>
              <w:rPr>
                <w:lang w:eastAsia="en-GB"/>
              </w:rPr>
            </w:pPr>
            <w:r w:rsidRPr="00CC5ED6">
              <w:rPr>
                <w:lang w:eastAsia="en-GB"/>
              </w:rPr>
              <w:t>Liaising with HMRC, reconciliation of PAYE and approval for submission to HMRC by the bureau</w:t>
            </w:r>
          </w:p>
          <w:p w14:paraId="376F851E" w14:textId="77777777" w:rsidR="00CC5ED6" w:rsidRDefault="00CC5ED6" w:rsidP="00CC5ED6">
            <w:pPr>
              <w:pStyle w:val="ListParagraph"/>
              <w:numPr>
                <w:ilvl w:val="0"/>
                <w:numId w:val="48"/>
              </w:numPr>
              <w:rPr>
                <w:lang w:eastAsia="en-GB"/>
              </w:rPr>
            </w:pPr>
            <w:r w:rsidRPr="00CC5ED6">
              <w:rPr>
                <w:lang w:eastAsia="en-GB"/>
              </w:rPr>
              <w:t>Undertake checking and approval of P45s and P46s for new joiners and timely turnaround of P45s to leavers</w:t>
            </w:r>
          </w:p>
          <w:p w14:paraId="624B4F1B" w14:textId="77777777" w:rsidR="00CC5ED6" w:rsidRDefault="00CC5ED6" w:rsidP="00AE719A">
            <w:pPr>
              <w:pStyle w:val="ListParagraph"/>
              <w:numPr>
                <w:ilvl w:val="0"/>
                <w:numId w:val="48"/>
              </w:numPr>
              <w:rPr>
                <w:lang w:eastAsia="en-GB"/>
              </w:rPr>
            </w:pPr>
            <w:r w:rsidRPr="00CC5ED6">
              <w:rPr>
                <w:lang w:eastAsia="en-GB"/>
              </w:rPr>
              <w:t>Ensure all payroll queries are dealt with in line with SLAs</w:t>
            </w:r>
          </w:p>
          <w:p w14:paraId="27BEB331" w14:textId="2DD2C7A3" w:rsidR="00CC5ED6" w:rsidRPr="00CC5ED6" w:rsidRDefault="00AE719A" w:rsidP="00AE719A">
            <w:pPr>
              <w:pStyle w:val="ListParagraph"/>
              <w:numPr>
                <w:ilvl w:val="0"/>
                <w:numId w:val="48"/>
              </w:numPr>
              <w:rPr>
                <w:lang w:eastAsia="en-GB"/>
              </w:rPr>
            </w:pPr>
            <w:r w:rsidRPr="00CC5ED6">
              <w:rPr>
                <w:rFonts w:cs="Calibri"/>
                <w:szCs w:val="22"/>
              </w:rPr>
              <w:t>Working closely with our payroll/pension providers</w:t>
            </w:r>
          </w:p>
          <w:p w14:paraId="6DA008AE" w14:textId="0A418578" w:rsidR="00CC5ED6" w:rsidRPr="00CC5ED6" w:rsidRDefault="00AE719A" w:rsidP="00AE719A">
            <w:pPr>
              <w:pStyle w:val="ListParagraph"/>
              <w:numPr>
                <w:ilvl w:val="0"/>
                <w:numId w:val="48"/>
              </w:numPr>
              <w:rPr>
                <w:lang w:eastAsia="en-GB"/>
              </w:rPr>
            </w:pPr>
            <w:r w:rsidRPr="00CC5ED6">
              <w:rPr>
                <w:rFonts w:cs="Calibri"/>
                <w:szCs w:val="22"/>
              </w:rPr>
              <w:t xml:space="preserve">Assisting the Payroll </w:t>
            </w:r>
            <w:r w:rsidR="002C636C" w:rsidRPr="00CC5ED6">
              <w:rPr>
                <w:rFonts w:cs="Calibri"/>
                <w:szCs w:val="22"/>
              </w:rPr>
              <w:t>Manager</w:t>
            </w:r>
            <w:r w:rsidRPr="00CC5ED6">
              <w:rPr>
                <w:rFonts w:cs="Calibri"/>
                <w:szCs w:val="22"/>
              </w:rPr>
              <w:t xml:space="preserve"> in Tax Year End processes</w:t>
            </w:r>
          </w:p>
          <w:p w14:paraId="45097F8F" w14:textId="0EAA0A7D" w:rsidR="00CC5ED6" w:rsidRPr="00CC5ED6" w:rsidRDefault="00AE719A" w:rsidP="00AE719A">
            <w:pPr>
              <w:pStyle w:val="ListParagraph"/>
              <w:numPr>
                <w:ilvl w:val="0"/>
                <w:numId w:val="48"/>
              </w:numPr>
              <w:rPr>
                <w:lang w:eastAsia="en-GB"/>
              </w:rPr>
            </w:pPr>
            <w:r w:rsidRPr="00CC5ED6">
              <w:rPr>
                <w:rFonts w:cs="Calibri"/>
                <w:szCs w:val="22"/>
              </w:rPr>
              <w:t xml:space="preserve">Dealing with payroll queries from </w:t>
            </w:r>
            <w:r w:rsidR="004847E4" w:rsidRPr="00CC5ED6">
              <w:rPr>
                <w:rFonts w:cs="Calibri"/>
                <w:szCs w:val="22"/>
              </w:rPr>
              <w:t xml:space="preserve">Payroll Assistant, </w:t>
            </w:r>
            <w:r w:rsidRPr="00CC5ED6">
              <w:rPr>
                <w:rFonts w:cs="Calibri"/>
                <w:szCs w:val="22"/>
              </w:rPr>
              <w:t>staff, managers and third parties</w:t>
            </w:r>
          </w:p>
          <w:p w14:paraId="0C246468" w14:textId="77777777" w:rsidR="00AE719A" w:rsidRPr="002D1F66" w:rsidRDefault="00AE719A" w:rsidP="00AE719A">
            <w:pPr>
              <w:pStyle w:val="ListParagraph"/>
              <w:numPr>
                <w:ilvl w:val="0"/>
                <w:numId w:val="48"/>
              </w:numPr>
              <w:rPr>
                <w:lang w:eastAsia="en-GB"/>
              </w:rPr>
            </w:pPr>
            <w:r w:rsidRPr="00CC5ED6">
              <w:rPr>
                <w:rFonts w:cs="Calibri"/>
                <w:szCs w:val="22"/>
              </w:rPr>
              <w:t xml:space="preserve">Assisting the Payroll </w:t>
            </w:r>
            <w:r w:rsidR="002C636C" w:rsidRPr="00CC5ED6">
              <w:rPr>
                <w:rFonts w:cs="Calibri"/>
                <w:szCs w:val="22"/>
              </w:rPr>
              <w:t>Manager</w:t>
            </w:r>
            <w:r w:rsidRPr="00CC5ED6">
              <w:rPr>
                <w:rFonts w:cs="Calibri"/>
                <w:szCs w:val="22"/>
              </w:rPr>
              <w:t xml:space="preserve"> in the processing of yearly Basic Earnings Assessments</w:t>
            </w:r>
            <w:bookmarkStart w:id="1" w:name="_Hlk87609668"/>
          </w:p>
          <w:p w14:paraId="0F8DEC55" w14:textId="77777777" w:rsidR="002D1F66" w:rsidRPr="007603C0" w:rsidRDefault="002D1F66" w:rsidP="00AE719A">
            <w:pPr>
              <w:pStyle w:val="ListParagraph"/>
              <w:numPr>
                <w:ilvl w:val="0"/>
                <w:numId w:val="48"/>
              </w:numPr>
              <w:rPr>
                <w:lang w:eastAsia="en-GB"/>
              </w:rPr>
            </w:pPr>
            <w:r>
              <w:rPr>
                <w:rFonts w:cs="Calibri"/>
                <w:szCs w:val="22"/>
                <w:lang w:eastAsia="en-GB"/>
              </w:rPr>
              <w:t xml:space="preserve">Assisting with any training required by Payroll Assistant </w:t>
            </w:r>
            <w:bookmarkEnd w:id="1"/>
          </w:p>
          <w:p w14:paraId="071874AD" w14:textId="77777777" w:rsidR="007603C0" w:rsidRDefault="007603C0" w:rsidP="007603C0">
            <w:pPr>
              <w:rPr>
                <w:lang w:eastAsia="en-GB"/>
              </w:rPr>
            </w:pPr>
          </w:p>
          <w:p w14:paraId="47B35464" w14:textId="453DF07B" w:rsidR="007603C0" w:rsidRDefault="007603C0" w:rsidP="007603C0">
            <w:pPr>
              <w:rPr>
                <w:b/>
                <w:bCs/>
              </w:rPr>
            </w:pPr>
            <w:r w:rsidRPr="0033722F">
              <w:rPr>
                <w:b/>
                <w:bCs/>
              </w:rPr>
              <w:t>Equality Diversity &amp; Inclusion (EDI)</w:t>
            </w:r>
          </w:p>
          <w:p w14:paraId="743F7E4A" w14:textId="77777777" w:rsidR="007603C0" w:rsidRDefault="007603C0" w:rsidP="007603C0">
            <w:pPr>
              <w:rPr>
                <w:b/>
                <w:bCs/>
              </w:rPr>
            </w:pPr>
          </w:p>
          <w:p w14:paraId="45B96AA7" w14:textId="42DCD465" w:rsidR="007603C0" w:rsidRDefault="007603C0" w:rsidP="007603C0">
            <w:r>
              <w:t>We are proud to be an equal opportunities employer and are fully committed to EDI best practice in all we do</w:t>
            </w:r>
            <w:proofErr w:type="gramStart"/>
            <w:r>
              <w:t xml:space="preserve">.  </w:t>
            </w:r>
            <w:proofErr w:type="gramEnd"/>
            <w:r>
              <w:t>We believe it is the responsibility of everyone to ensure their actions support this with all internal and external stakeholders.</w:t>
            </w:r>
          </w:p>
          <w:p w14:paraId="2CCCF5BE" w14:textId="77777777" w:rsidR="007603C0" w:rsidRDefault="007603C0" w:rsidP="007603C0"/>
          <w:p w14:paraId="753D58D7" w14:textId="77777777" w:rsidR="007603C0" w:rsidRDefault="007603C0" w:rsidP="007603C0">
            <w:pPr>
              <w:pStyle w:val="BulletListDense"/>
            </w:pPr>
            <w:r>
              <w:t>Be aware of the impact of your behaviour on others</w:t>
            </w:r>
          </w:p>
          <w:p w14:paraId="4D861795" w14:textId="77777777" w:rsidR="007603C0" w:rsidRDefault="007603C0" w:rsidP="007603C0">
            <w:pPr>
              <w:pStyle w:val="BulletListDense"/>
            </w:pPr>
            <w:r>
              <w:t xml:space="preserve">Ensure that others are treated with fairness, </w:t>
            </w:r>
            <w:proofErr w:type="gramStart"/>
            <w:r>
              <w:t>dignity</w:t>
            </w:r>
            <w:proofErr w:type="gramEnd"/>
            <w:r>
              <w:t xml:space="preserve"> and respect</w:t>
            </w:r>
          </w:p>
          <w:p w14:paraId="2C438320" w14:textId="77777777" w:rsidR="007603C0" w:rsidRDefault="007603C0" w:rsidP="007603C0">
            <w:pPr>
              <w:pStyle w:val="BulletListDense"/>
            </w:pPr>
            <w:r>
              <w:t>Maintain and develop your knowledge about what EDI is and why it is important</w:t>
            </w:r>
          </w:p>
          <w:p w14:paraId="350A2DDB" w14:textId="77777777" w:rsidR="007603C0" w:rsidRDefault="007603C0" w:rsidP="007603C0">
            <w:pPr>
              <w:pStyle w:val="BulletListDense"/>
            </w:pPr>
            <w:r>
              <w:t xml:space="preserve">Be prepared to challenge bias, discrimination and prejudice if </w:t>
            </w:r>
            <w:proofErr w:type="gramStart"/>
            <w:r>
              <w:t>possible</w:t>
            </w:r>
            <w:proofErr w:type="gramEnd"/>
            <w:r>
              <w:t xml:space="preserve"> to do so and raise with your manager and EDI team</w:t>
            </w:r>
          </w:p>
          <w:p w14:paraId="628DEC1E" w14:textId="77777777" w:rsidR="007603C0" w:rsidRDefault="007603C0" w:rsidP="007603C0">
            <w:pPr>
              <w:pStyle w:val="BulletListDense"/>
            </w:pPr>
            <w:r>
              <w:t xml:space="preserve">Encourage and support others to feel confident in speaking up if they have been subjected to or witnessed bias, </w:t>
            </w:r>
            <w:proofErr w:type="gramStart"/>
            <w:r>
              <w:t>discrimination</w:t>
            </w:r>
            <w:proofErr w:type="gramEnd"/>
            <w:r>
              <w:t xml:space="preserve"> or prejudice</w:t>
            </w:r>
          </w:p>
          <w:p w14:paraId="79A838A0" w14:textId="77777777" w:rsidR="007603C0" w:rsidRDefault="007603C0" w:rsidP="007603C0">
            <w:pPr>
              <w:pStyle w:val="BulletListDense"/>
            </w:pPr>
            <w:r>
              <w:t xml:space="preserve">Be prepared to speak up for others if you witness bias, </w:t>
            </w:r>
            <w:proofErr w:type="gramStart"/>
            <w:r>
              <w:t>discrimination</w:t>
            </w:r>
            <w:proofErr w:type="gramEnd"/>
            <w:r>
              <w:t xml:space="preserve"> or prejudice</w:t>
            </w:r>
          </w:p>
          <w:p w14:paraId="61CF1DC5" w14:textId="77777777" w:rsidR="007603C0" w:rsidRDefault="007603C0" w:rsidP="007603C0">
            <w:pPr>
              <w:rPr>
                <w:lang w:eastAsia="en-GB"/>
              </w:rPr>
            </w:pPr>
          </w:p>
          <w:p w14:paraId="1AAD2EF0" w14:textId="77777777" w:rsidR="007603C0" w:rsidRDefault="007603C0" w:rsidP="007603C0">
            <w:pPr>
              <w:rPr>
                <w:lang w:eastAsia="en-GB"/>
              </w:rPr>
            </w:pPr>
          </w:p>
          <w:p w14:paraId="57354671" w14:textId="77777777" w:rsidR="007603C0" w:rsidRDefault="007603C0" w:rsidP="007603C0">
            <w:pPr>
              <w:rPr>
                <w:lang w:eastAsia="en-GB"/>
              </w:rPr>
            </w:pPr>
          </w:p>
          <w:p w14:paraId="44BDB607" w14:textId="00EE7619" w:rsidR="007603C0" w:rsidRPr="007603C0" w:rsidRDefault="007603C0" w:rsidP="007603C0">
            <w:pPr>
              <w:rPr>
                <w:lang w:eastAsia="en-GB"/>
              </w:rPr>
            </w:pPr>
          </w:p>
        </w:tc>
      </w:tr>
      <w:tr w:rsidR="00AE719A" w14:paraId="01882A7A" w14:textId="77777777" w:rsidTr="00966F66">
        <w:tc>
          <w:tcPr>
            <w:tcW w:w="3256" w:type="dxa"/>
            <w:vAlign w:val="center"/>
          </w:tcPr>
          <w:p w14:paraId="53E29B26" w14:textId="719A3D50" w:rsidR="00AE719A" w:rsidRDefault="00AE719A" w:rsidP="00AE719A">
            <w:pPr>
              <w:spacing w:before="100" w:after="100"/>
            </w:pPr>
            <w:r>
              <w:lastRenderedPageBreak/>
              <w:t>Clinical Governance:</w:t>
            </w:r>
          </w:p>
        </w:tc>
        <w:tc>
          <w:tcPr>
            <w:tcW w:w="6706" w:type="dxa"/>
            <w:vAlign w:val="center"/>
          </w:tcPr>
          <w:p w14:paraId="3766E5BC" w14:textId="0084FF53" w:rsidR="00AE719A" w:rsidRDefault="00AE719A" w:rsidP="00AE719A">
            <w:pPr>
              <w:spacing w:before="100" w:after="100"/>
            </w:pPr>
            <w:r>
              <w:t>N/A</w:t>
            </w:r>
          </w:p>
        </w:tc>
      </w:tr>
      <w:tr w:rsidR="00AE719A" w14:paraId="3161C07B" w14:textId="77777777" w:rsidTr="00966F66">
        <w:tc>
          <w:tcPr>
            <w:tcW w:w="3256" w:type="dxa"/>
            <w:vAlign w:val="center"/>
          </w:tcPr>
          <w:p w14:paraId="5FD2413E" w14:textId="7A534F40" w:rsidR="00AE719A" w:rsidRDefault="00AE719A" w:rsidP="00AE719A">
            <w:pPr>
              <w:spacing w:before="100" w:after="100"/>
            </w:pPr>
            <w:r>
              <w:t>Training and supervision:</w:t>
            </w:r>
          </w:p>
        </w:tc>
        <w:tc>
          <w:tcPr>
            <w:tcW w:w="6706" w:type="dxa"/>
            <w:vAlign w:val="center"/>
          </w:tcPr>
          <w:p w14:paraId="201DC6D6" w14:textId="59A92F3B" w:rsidR="00AE719A" w:rsidRDefault="00AE719A" w:rsidP="00AE719A">
            <w:pPr>
              <w:spacing w:before="100" w:after="100"/>
            </w:pPr>
          </w:p>
        </w:tc>
      </w:tr>
      <w:tr w:rsidR="00AE719A" w14:paraId="4004EF95" w14:textId="77777777" w:rsidTr="00966F66">
        <w:tc>
          <w:tcPr>
            <w:tcW w:w="3256" w:type="dxa"/>
            <w:vAlign w:val="center"/>
          </w:tcPr>
          <w:p w14:paraId="0E220621" w14:textId="69144CB3" w:rsidR="00AE719A" w:rsidRDefault="00AE719A" w:rsidP="00AE719A">
            <w:pPr>
              <w:spacing w:before="100" w:after="100"/>
            </w:pPr>
            <w:r>
              <w:t>Additional information:</w:t>
            </w:r>
          </w:p>
        </w:tc>
        <w:tc>
          <w:tcPr>
            <w:tcW w:w="6706" w:type="dxa"/>
            <w:vAlign w:val="center"/>
          </w:tcPr>
          <w:p w14:paraId="4A51D27D" w14:textId="56A34ABF" w:rsidR="00AE719A" w:rsidRPr="00966F66" w:rsidRDefault="00AE719A" w:rsidP="00AE719A">
            <w:p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Occasional</w:t>
            </w:r>
            <w:r w:rsidRPr="00194432">
              <w:rPr>
                <w:color w:val="000000"/>
              </w:rPr>
              <w:t xml:space="preserve"> travel including overnight stays </w:t>
            </w:r>
            <w:r>
              <w:rPr>
                <w:color w:val="000000"/>
              </w:rPr>
              <w:t>may</w:t>
            </w:r>
            <w:r w:rsidRPr="00194432">
              <w:rPr>
                <w:color w:val="000000"/>
              </w:rPr>
              <w:t xml:space="preserve"> be required, so a full clean driving licence is desired.</w:t>
            </w:r>
          </w:p>
        </w:tc>
      </w:tr>
    </w:tbl>
    <w:p w14:paraId="73227B42" w14:textId="77777777" w:rsidR="00966F66" w:rsidRDefault="00966F66">
      <w:pPr>
        <w:spacing w:after="200"/>
      </w:pPr>
    </w:p>
    <w:p w14:paraId="6F579091" w14:textId="452F1239" w:rsidR="00966F66" w:rsidRDefault="00966F66" w:rsidP="00032FCD">
      <w:pPr>
        <w:spacing w:after="200"/>
      </w:pPr>
      <w:r>
        <w:br w:type="page"/>
      </w:r>
      <w:r>
        <w:lastRenderedPageBreak/>
        <w:t>Person specification</w:t>
      </w:r>
    </w:p>
    <w:tbl>
      <w:tblPr>
        <w:tblStyle w:val="TableGrid"/>
        <w:tblW w:w="99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3827"/>
        <w:gridCol w:w="3728"/>
      </w:tblGrid>
      <w:tr w:rsidR="00966F66" w:rsidRPr="00966F66" w14:paraId="63917455" w14:textId="77777777" w:rsidTr="00966F66">
        <w:tc>
          <w:tcPr>
            <w:tcW w:w="2405" w:type="dxa"/>
            <w:shd w:val="clear" w:color="auto" w:fill="00A7CF" w:themeFill="accent1"/>
          </w:tcPr>
          <w:p w14:paraId="45D68BD3" w14:textId="77777777" w:rsidR="00966F66" w:rsidRPr="00966F66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3827" w:type="dxa"/>
            <w:shd w:val="clear" w:color="auto" w:fill="00A7CF" w:themeFill="accent1"/>
            <w:vAlign w:val="center"/>
          </w:tcPr>
          <w:p w14:paraId="52BEE6DB" w14:textId="605E7ED1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Essential</w:t>
            </w:r>
          </w:p>
        </w:tc>
        <w:tc>
          <w:tcPr>
            <w:tcW w:w="3728" w:type="dxa"/>
            <w:shd w:val="clear" w:color="auto" w:fill="00A7CF" w:themeFill="accent1"/>
            <w:vAlign w:val="center"/>
          </w:tcPr>
          <w:p w14:paraId="00AB4B29" w14:textId="2433FAE8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Desirable</w:t>
            </w:r>
          </w:p>
        </w:tc>
      </w:tr>
      <w:tr w:rsidR="00966F66" w14:paraId="7DE800C9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2DEEF40D" w14:textId="792D6E18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Qualifications</w:t>
            </w:r>
          </w:p>
        </w:tc>
        <w:tc>
          <w:tcPr>
            <w:tcW w:w="3827" w:type="dxa"/>
          </w:tcPr>
          <w:p w14:paraId="4315561D" w14:textId="4598C26C" w:rsidR="00966F66" w:rsidRPr="00966F66" w:rsidRDefault="00AE719A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GCSE Maths (or equivalent)</w:t>
            </w:r>
          </w:p>
        </w:tc>
        <w:tc>
          <w:tcPr>
            <w:tcW w:w="3728" w:type="dxa"/>
          </w:tcPr>
          <w:p w14:paraId="249563A3" w14:textId="0494AFC3" w:rsidR="00AE719A" w:rsidRPr="00966F66" w:rsidRDefault="00AE719A" w:rsidP="00AE719A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CIPP qualification</w:t>
            </w:r>
          </w:p>
        </w:tc>
      </w:tr>
      <w:tr w:rsidR="00966F66" w14:paraId="510D568C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5FFE56D6" w14:textId="5EE58A6C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Experience</w:t>
            </w:r>
          </w:p>
        </w:tc>
        <w:tc>
          <w:tcPr>
            <w:tcW w:w="3827" w:type="dxa"/>
          </w:tcPr>
          <w:p w14:paraId="5CD1F36C" w14:textId="77777777" w:rsidR="00966F66" w:rsidRDefault="00AE719A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Payroll</w:t>
            </w:r>
          </w:p>
          <w:p w14:paraId="3B562B01" w14:textId="36499842" w:rsidR="00AE719A" w:rsidRPr="00966F66" w:rsidRDefault="00AE719A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Manual Payment Calculations (Tax, NIC, Student Loans, Pensions)</w:t>
            </w:r>
          </w:p>
        </w:tc>
        <w:tc>
          <w:tcPr>
            <w:tcW w:w="3728" w:type="dxa"/>
          </w:tcPr>
          <w:p w14:paraId="73BCA857" w14:textId="04801703" w:rsidR="00966F66" w:rsidRPr="00966F66" w:rsidRDefault="00AE719A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NHS Pensions and T&amp;Cs</w:t>
            </w:r>
          </w:p>
        </w:tc>
      </w:tr>
      <w:tr w:rsidR="00966F66" w14:paraId="6F5BC3B6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FD1675D" w14:textId="26FC4D3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Skills/knowledge</w:t>
            </w:r>
          </w:p>
        </w:tc>
        <w:tc>
          <w:tcPr>
            <w:tcW w:w="3827" w:type="dxa"/>
          </w:tcPr>
          <w:p w14:paraId="7884FBC2" w14:textId="77777777" w:rsidR="00966F66" w:rsidRDefault="00AE719A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Strong Mathematical Skills</w:t>
            </w:r>
          </w:p>
          <w:p w14:paraId="76B1A4A8" w14:textId="77777777" w:rsidR="00AE719A" w:rsidRDefault="00AE719A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Experience of using Payroll Databases</w:t>
            </w:r>
          </w:p>
          <w:p w14:paraId="5D44F6D3" w14:textId="77777777" w:rsidR="00AE719A" w:rsidRDefault="00AE719A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Microsoft Office (specifically Word, </w:t>
            </w:r>
            <w:proofErr w:type="gramStart"/>
            <w:r>
              <w:rPr>
                <w:rFonts w:cs="Calibri"/>
                <w:szCs w:val="22"/>
              </w:rPr>
              <w:t>Outlook</w:t>
            </w:r>
            <w:proofErr w:type="gramEnd"/>
            <w:r>
              <w:rPr>
                <w:rFonts w:cs="Calibri"/>
                <w:szCs w:val="22"/>
              </w:rPr>
              <w:t xml:space="preserve"> and Excel)</w:t>
            </w:r>
          </w:p>
          <w:p w14:paraId="56CB44D9" w14:textId="77777777" w:rsidR="00AE719A" w:rsidRDefault="00AE719A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Ability to maintain confidentiality</w:t>
            </w:r>
          </w:p>
          <w:p w14:paraId="2F77305B" w14:textId="76DFB2DC" w:rsidR="00AE719A" w:rsidRPr="00966F66" w:rsidRDefault="00AE719A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Excellent customer service/communication skills</w:t>
            </w:r>
          </w:p>
        </w:tc>
        <w:tc>
          <w:tcPr>
            <w:tcW w:w="3728" w:type="dxa"/>
          </w:tcPr>
          <w:p w14:paraId="0A86D72C" w14:textId="7E5AF449" w:rsidR="00966F66" w:rsidRPr="00966F66" w:rsidRDefault="00AE719A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Experience of using HR Databases</w:t>
            </w:r>
          </w:p>
        </w:tc>
      </w:tr>
      <w:tr w:rsidR="00966F66" w14:paraId="3D08C80E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0880672C" w14:textId="0D3903F0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Specialist training</w:t>
            </w:r>
          </w:p>
        </w:tc>
        <w:tc>
          <w:tcPr>
            <w:tcW w:w="3827" w:type="dxa"/>
          </w:tcPr>
          <w:p w14:paraId="4102B15E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1F5B2756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  <w:tr w:rsidR="00966F66" w14:paraId="37E339A4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4C3AE1E" w14:textId="5F58C76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Personal competencies and qualities</w:t>
            </w:r>
          </w:p>
        </w:tc>
        <w:tc>
          <w:tcPr>
            <w:tcW w:w="3827" w:type="dxa"/>
          </w:tcPr>
          <w:p w14:paraId="3482F6EF" w14:textId="2AB1F4F5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  <w:r w:rsidRPr="00966F66">
              <w:rPr>
                <w:rFonts w:cs="Calibri"/>
                <w:szCs w:val="22"/>
              </w:rPr>
              <w:t>Excellent verbal and written communication skills</w:t>
            </w:r>
          </w:p>
          <w:p w14:paraId="265C57A5" w14:textId="080F20EB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  <w:r w:rsidRPr="00966F66">
              <w:rPr>
                <w:rFonts w:cs="Calibri"/>
                <w:szCs w:val="22"/>
              </w:rPr>
              <w:t>High level of enthusiasm and motivation</w:t>
            </w:r>
          </w:p>
          <w:p w14:paraId="3A007E26" w14:textId="431B0B5C" w:rsid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  <w:r w:rsidRPr="00966F66">
              <w:rPr>
                <w:rFonts w:cs="Calibri"/>
                <w:szCs w:val="22"/>
              </w:rPr>
              <w:t>Ability to work individually or within a team and foster good working relationships</w:t>
            </w:r>
          </w:p>
          <w:p w14:paraId="171BA496" w14:textId="1307443D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  <w:r w:rsidRPr="00966F66">
              <w:rPr>
                <w:rFonts w:cs="Calibri"/>
                <w:szCs w:val="22"/>
              </w:rPr>
              <w:t xml:space="preserve">Ability to </w:t>
            </w:r>
            <w:r w:rsidR="00AE719A">
              <w:rPr>
                <w:rFonts w:cs="Calibri"/>
                <w:szCs w:val="22"/>
              </w:rPr>
              <w:t>remain calm</w:t>
            </w:r>
            <w:r w:rsidRPr="00966F66">
              <w:rPr>
                <w:rFonts w:cs="Calibri"/>
                <w:szCs w:val="22"/>
              </w:rPr>
              <w:t xml:space="preserve"> under pressure</w:t>
            </w:r>
          </w:p>
          <w:p w14:paraId="64E37EB4" w14:textId="77777777" w:rsid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  <w:r w:rsidRPr="00966F66">
              <w:rPr>
                <w:rFonts w:cs="Calibri"/>
                <w:szCs w:val="22"/>
              </w:rPr>
              <w:t>Excellent time management skills</w:t>
            </w:r>
          </w:p>
          <w:p w14:paraId="3D2F7BD5" w14:textId="77777777" w:rsidR="00AE719A" w:rsidRDefault="00AE719A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Highly organised</w:t>
            </w:r>
          </w:p>
          <w:p w14:paraId="21FB89F2" w14:textId="20395262" w:rsidR="00AE719A" w:rsidRPr="00966F66" w:rsidRDefault="00AE719A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A flexible and open-minded approach</w:t>
            </w:r>
          </w:p>
        </w:tc>
        <w:tc>
          <w:tcPr>
            <w:tcW w:w="3728" w:type="dxa"/>
          </w:tcPr>
          <w:p w14:paraId="49E7C29C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</w:tbl>
    <w:p w14:paraId="30A17578" w14:textId="40920B87" w:rsidR="00522685" w:rsidRDefault="00966F66" w:rsidP="00AE719A">
      <w:r>
        <w:br w:type="page"/>
      </w:r>
      <w:r w:rsidR="00522685">
        <w:lastRenderedPageBreak/>
        <w:t>Version Control</w:t>
      </w:r>
      <w:bookmarkEnd w:id="0"/>
    </w:p>
    <w:p w14:paraId="3D245649" w14:textId="77777777" w:rsid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59"/>
        <w:gridCol w:w="2164"/>
        <w:gridCol w:w="1419"/>
        <w:gridCol w:w="1558"/>
        <w:gridCol w:w="1504"/>
        <w:gridCol w:w="1658"/>
      </w:tblGrid>
      <w:tr w:rsidR="00AD6216" w:rsidRPr="00B8707C" w14:paraId="0390CC13" w14:textId="77777777" w:rsidTr="00ED1083">
        <w:trPr>
          <w:cantSplit/>
          <w:trHeight w:val="106"/>
          <w:jc w:val="center"/>
        </w:trPr>
        <w:tc>
          <w:tcPr>
            <w:tcW w:w="833" w:type="pct"/>
          </w:tcPr>
          <w:p w14:paraId="360EF241" w14:textId="77777777" w:rsidR="00AD6216" w:rsidRPr="00B8707C" w:rsidRDefault="00AD6216" w:rsidP="00ED1083">
            <w:pPr>
              <w:pStyle w:val="PROPERTIESBOX"/>
            </w:pPr>
            <w:r w:rsidRPr="00B8707C">
              <w:t>Owner:</w:t>
            </w:r>
          </w:p>
        </w:tc>
        <w:sdt>
          <w:sdtPr>
            <w:alias w:val="Manager"/>
            <w:tag w:val=""/>
            <w:id w:val="-1612892439"/>
            <w:placeholder>
              <w:docPart w:val="01D7EA0CC3884EC59F8EBAEE1B547B24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1086" w:type="pct"/>
              </w:tcPr>
              <w:p w14:paraId="7670893E" w14:textId="3A187DA2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564E035D" w14:textId="77777777" w:rsidR="00AD6216" w:rsidRPr="00B8707C" w:rsidRDefault="00AD6216" w:rsidP="00ED1083">
            <w:pPr>
              <w:pStyle w:val="PROPERTIESBOX"/>
            </w:pPr>
            <w:r w:rsidRPr="00B8707C">
              <w:t>Review:</w:t>
            </w:r>
          </w:p>
        </w:tc>
        <w:tc>
          <w:tcPr>
            <w:tcW w:w="782" w:type="pct"/>
          </w:tcPr>
          <w:p w14:paraId="09E3D9BC" w14:textId="77777777" w:rsidR="00AD6216" w:rsidRPr="00B8707C" w:rsidRDefault="00AD6216" w:rsidP="00ED1083">
            <w:pPr>
              <w:pStyle w:val="PROPERTIESBOX"/>
            </w:pPr>
            <w:r w:rsidRPr="00B8707C">
              <w:t>Annually</w:t>
            </w:r>
          </w:p>
        </w:tc>
        <w:tc>
          <w:tcPr>
            <w:tcW w:w="755" w:type="pct"/>
          </w:tcPr>
          <w:p w14:paraId="0524B7B3" w14:textId="77777777" w:rsidR="00AD6216" w:rsidRPr="00B8707C" w:rsidRDefault="00AD6216" w:rsidP="00ED1083">
            <w:pPr>
              <w:pStyle w:val="PROPERTIESBOX"/>
            </w:pPr>
            <w:r w:rsidRPr="00B8707C">
              <w:t>Classification:</w:t>
            </w:r>
          </w:p>
        </w:tc>
        <w:tc>
          <w:tcPr>
            <w:tcW w:w="832" w:type="pct"/>
          </w:tcPr>
          <w:p w14:paraId="6CA7FC8E" w14:textId="77777777" w:rsidR="00AD6216" w:rsidRPr="00B8707C" w:rsidRDefault="00547F84" w:rsidP="00ED1083">
            <w:pPr>
              <w:pStyle w:val="PROPERTIESBOX"/>
            </w:pPr>
            <w:sdt>
              <w:sdtPr>
                <w:alias w:val="Category"/>
                <w:tag w:val=""/>
                <w:id w:val="-835531436"/>
                <w:placeholder>
                  <w:docPart w:val="D7D0E92040FC43A4A8B9DA7F0F23527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AD6216" w:rsidRPr="00B8707C">
                  <w:t>1 (Proprietary)</w:t>
                </w:r>
              </w:sdtContent>
            </w:sdt>
          </w:p>
        </w:tc>
      </w:tr>
      <w:tr w:rsidR="00AD6216" w:rsidRPr="00B8707C" w14:paraId="61E12FC4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64F1AB60" w14:textId="77777777" w:rsidR="00AD6216" w:rsidRPr="00B8707C" w:rsidRDefault="00AD6216" w:rsidP="00ED1083">
            <w:pPr>
              <w:pStyle w:val="PROPERTIESBOX"/>
            </w:pPr>
            <w:r w:rsidRPr="00B8707C">
              <w:t>Author:</w:t>
            </w:r>
          </w:p>
        </w:tc>
        <w:sdt>
          <w:sdtPr>
            <w:alias w:val="Author"/>
            <w:tag w:val=""/>
            <w:id w:val="190617473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1086" w:type="pct"/>
              </w:tcPr>
              <w:p w14:paraId="26485DBD" w14:textId="7B363186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4140E9A9" w14:textId="77777777" w:rsidR="00AD6216" w:rsidRPr="00B8707C" w:rsidRDefault="00AD6216" w:rsidP="00ED1083">
            <w:pPr>
              <w:pStyle w:val="PROPERTIESBOX"/>
            </w:pPr>
            <w:r w:rsidRPr="00B8707C">
              <w:t>Version:</w:t>
            </w:r>
          </w:p>
        </w:tc>
        <w:sdt>
          <w:sdtPr>
            <w:alias w:val="Comments"/>
            <w:tag w:val=""/>
            <w:id w:val="-776481807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782" w:type="pct"/>
              </w:tcPr>
              <w:p w14:paraId="7250D59A" w14:textId="7BBFAA00" w:rsidR="00AD6216" w:rsidRPr="00B8707C" w:rsidRDefault="00966F66" w:rsidP="00ED1083">
                <w:pPr>
                  <w:pStyle w:val="PROPERTIESBOX"/>
                </w:pPr>
                <w:r>
                  <w:t>V1.</w:t>
                </w:r>
                <w:r w:rsidR="00032FCD">
                  <w:t>2</w:t>
                </w:r>
              </w:p>
            </w:tc>
          </w:sdtContent>
        </w:sdt>
        <w:tc>
          <w:tcPr>
            <w:tcW w:w="755" w:type="pct"/>
          </w:tcPr>
          <w:p w14:paraId="221F73A7" w14:textId="77777777" w:rsidR="00AD6216" w:rsidRPr="00B8707C" w:rsidRDefault="00AD6216" w:rsidP="00ED1083">
            <w:pPr>
              <w:pStyle w:val="PROPERTIESBOX"/>
            </w:pPr>
            <w:r w:rsidRPr="00B8707C">
              <w:t>Status:</w:t>
            </w:r>
          </w:p>
        </w:tc>
        <w:sdt>
          <w:sdtPr>
            <w:alias w:val="Status"/>
            <w:tag w:val=""/>
            <w:id w:val="323856908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832" w:type="pct"/>
              </w:tcPr>
              <w:p w14:paraId="2BA48724" w14:textId="77777777" w:rsidR="00AD6216" w:rsidRPr="00B8707C" w:rsidRDefault="00AD6216" w:rsidP="00ED1083">
                <w:pPr>
                  <w:pStyle w:val="PROPERTIESBOX"/>
                </w:pPr>
                <w:r w:rsidRPr="00B8707C">
                  <w:t>PUBLISHED</w:t>
                </w:r>
              </w:p>
            </w:tc>
          </w:sdtContent>
        </w:sdt>
      </w:tr>
      <w:tr w:rsidR="00AD6216" w:rsidRPr="00B8707C" w14:paraId="2B5C0486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16F25B2E" w14:textId="77777777" w:rsidR="00AD6216" w:rsidRPr="00B8707C" w:rsidRDefault="00AD6216" w:rsidP="00ED1083">
            <w:pPr>
              <w:pStyle w:val="PROPERTIESBOX"/>
            </w:pPr>
            <w:r w:rsidRPr="00B8707C">
              <w:t>Date Published:</w:t>
            </w:r>
          </w:p>
        </w:tc>
        <w:bookmarkStart w:id="2" w:name="_Hlk527360505"/>
        <w:tc>
          <w:tcPr>
            <w:tcW w:w="1086" w:type="pct"/>
          </w:tcPr>
          <w:p w14:paraId="6AA0B98B" w14:textId="7371E6BD" w:rsidR="00AD6216" w:rsidRPr="00B8707C" w:rsidRDefault="00547F84" w:rsidP="00ED1083">
            <w:pPr>
              <w:pStyle w:val="PROPERTIESBOX"/>
            </w:pPr>
            <w:sdt>
              <w:sdtPr>
                <w:alias w:val="Publish Date"/>
                <w:tag w:val=""/>
                <w:id w:val="205466297"/>
                <w:dataBinding w:prefixMappings="xmlns:ns0='http://schemas.microsoft.com/office/2006/coverPageProps' " w:xpath="/ns0:CoverPageProperties[1]/ns0:PublishDate[1]" w:storeItemID="{55AF091B-3C7A-41E3-B477-F2FDAA23CFDA}"/>
                <w:date w:fullDate="2020-08-06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032FCD">
                  <w:t>06/08/2020</w:t>
                </w:r>
              </w:sdtContent>
            </w:sdt>
            <w:bookmarkEnd w:id="2"/>
          </w:p>
        </w:tc>
        <w:tc>
          <w:tcPr>
            <w:tcW w:w="712" w:type="pct"/>
          </w:tcPr>
          <w:p w14:paraId="32FAEE6D" w14:textId="77777777" w:rsidR="00AD6216" w:rsidRPr="00B8707C" w:rsidRDefault="00AD6216" w:rsidP="00ED1083">
            <w:pPr>
              <w:pStyle w:val="PROPERTIESBOX"/>
            </w:pPr>
            <w:r w:rsidRPr="00B8707C">
              <w:t>Code:</w:t>
            </w:r>
          </w:p>
        </w:tc>
        <w:tc>
          <w:tcPr>
            <w:tcW w:w="782" w:type="pct"/>
          </w:tcPr>
          <w:p w14:paraId="5F9998C6" w14:textId="42724EA6" w:rsidR="00AD6216" w:rsidRPr="00B8707C" w:rsidRDefault="00547F84" w:rsidP="00AD6216">
            <w:pPr>
              <w:pStyle w:val="PROPERTIESBOX"/>
            </w:pPr>
            <w:sdt>
              <w:sdtPr>
                <w:alias w:val="Keywords"/>
                <w:tag w:val=""/>
                <w:id w:val="1290398008"/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032FCD">
                  <w:t xml:space="preserve">     </w:t>
                </w:r>
              </w:sdtContent>
            </w:sdt>
          </w:p>
        </w:tc>
        <w:tc>
          <w:tcPr>
            <w:tcW w:w="755" w:type="pct"/>
          </w:tcPr>
          <w:p w14:paraId="2286C138" w14:textId="77777777" w:rsidR="00AD6216" w:rsidRPr="00B8707C" w:rsidRDefault="00AD6216" w:rsidP="00ED1083">
            <w:pPr>
              <w:pStyle w:val="PROPERTIESBOX"/>
            </w:pPr>
          </w:p>
        </w:tc>
        <w:tc>
          <w:tcPr>
            <w:tcW w:w="832" w:type="pct"/>
          </w:tcPr>
          <w:p w14:paraId="26AF3A4B" w14:textId="77777777" w:rsidR="00AD6216" w:rsidRPr="00B8707C" w:rsidRDefault="00AD6216" w:rsidP="00ED1083">
            <w:pPr>
              <w:pStyle w:val="PROPERTIESBOX"/>
            </w:pPr>
          </w:p>
        </w:tc>
      </w:tr>
    </w:tbl>
    <w:p w14:paraId="042641C7" w14:textId="77777777" w:rsidR="0003359B" w:rsidRDefault="0003359B" w:rsidP="0003359B"/>
    <w:p w14:paraId="4AB63281" w14:textId="77777777" w:rsidR="0003359B" w:rsidRP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8"/>
        <w:gridCol w:w="1144"/>
        <w:gridCol w:w="7840"/>
      </w:tblGrid>
      <w:tr w:rsidR="00F63E60" w14:paraId="0A14A006" w14:textId="77777777" w:rsidTr="00D97EA9">
        <w:trPr>
          <w:trHeight w:val="254"/>
          <w:jc w:val="center"/>
        </w:trPr>
        <w:tc>
          <w:tcPr>
            <w:tcW w:w="491" w:type="pct"/>
          </w:tcPr>
          <w:p w14:paraId="4ABC5614" w14:textId="77777777" w:rsidR="00F63E60" w:rsidRPr="009D715E" w:rsidRDefault="00F63E60" w:rsidP="002A6CAF">
            <w:pPr>
              <w:pStyle w:val="PROPERTIESBOX"/>
            </w:pPr>
            <w:r>
              <w:t>Version:</w:t>
            </w:r>
          </w:p>
        </w:tc>
        <w:tc>
          <w:tcPr>
            <w:tcW w:w="574" w:type="pct"/>
          </w:tcPr>
          <w:p w14:paraId="363F2797" w14:textId="77777777" w:rsidR="00F63E60" w:rsidRPr="009D715E" w:rsidRDefault="00F63E60" w:rsidP="002A6CAF">
            <w:pPr>
              <w:pStyle w:val="PROPERTIESBOX"/>
            </w:pPr>
            <w:r>
              <w:t>Date:</w:t>
            </w:r>
          </w:p>
        </w:tc>
        <w:tc>
          <w:tcPr>
            <w:tcW w:w="3935" w:type="pct"/>
          </w:tcPr>
          <w:p w14:paraId="2FDE9C08" w14:textId="77777777" w:rsidR="00F63E60" w:rsidRPr="009D715E" w:rsidRDefault="00F63E60" w:rsidP="002A6CAF">
            <w:pPr>
              <w:pStyle w:val="PROPERTIESBOX"/>
            </w:pPr>
            <w:r>
              <w:t>Summary of Changes</w:t>
            </w:r>
          </w:p>
        </w:tc>
      </w:tr>
      <w:tr w:rsidR="00F63E60" w14:paraId="059E5C04" w14:textId="77777777" w:rsidTr="00D97EA9">
        <w:trPr>
          <w:trHeight w:val="254"/>
          <w:jc w:val="center"/>
        </w:trPr>
        <w:tc>
          <w:tcPr>
            <w:tcW w:w="491" w:type="pct"/>
          </w:tcPr>
          <w:p w14:paraId="544BB3BC" w14:textId="7EE5AAF2" w:rsidR="00F63E60" w:rsidRPr="009D715E" w:rsidRDefault="00966F66" w:rsidP="002A6CAF">
            <w:pPr>
              <w:pStyle w:val="PROPERTIESBOX"/>
            </w:pPr>
            <w:r>
              <w:t>V1.1</w:t>
            </w:r>
          </w:p>
        </w:tc>
        <w:tc>
          <w:tcPr>
            <w:tcW w:w="574" w:type="pct"/>
          </w:tcPr>
          <w:p w14:paraId="773B1DEB" w14:textId="4DC8A26E" w:rsidR="00F63E60" w:rsidRPr="009D715E" w:rsidRDefault="00966F66" w:rsidP="002A6CAF">
            <w:pPr>
              <w:pStyle w:val="PROPERTIESBOX"/>
            </w:pPr>
            <w:r>
              <w:t>03.12.19</w:t>
            </w:r>
          </w:p>
        </w:tc>
        <w:tc>
          <w:tcPr>
            <w:tcW w:w="3935" w:type="pct"/>
          </w:tcPr>
          <w:p w14:paraId="31F7AC6B" w14:textId="0977EE71" w:rsidR="00F63E60" w:rsidRPr="009D715E" w:rsidRDefault="00966F66" w:rsidP="002A6CAF">
            <w:pPr>
              <w:pStyle w:val="PROPERTIESBOX"/>
            </w:pPr>
            <w:r w:rsidRPr="00966F66">
              <w:t>Document copied onto authorised VHG branded Policy Template</w:t>
            </w:r>
            <w:r w:rsidR="003B3ED7">
              <w:t xml:space="preserve"> (original had no coding)</w:t>
            </w:r>
          </w:p>
        </w:tc>
      </w:tr>
      <w:tr w:rsidR="00F63E60" w14:paraId="41DC9200" w14:textId="77777777" w:rsidTr="00D97EA9">
        <w:trPr>
          <w:trHeight w:val="254"/>
          <w:jc w:val="center"/>
        </w:trPr>
        <w:tc>
          <w:tcPr>
            <w:tcW w:w="491" w:type="pct"/>
          </w:tcPr>
          <w:p w14:paraId="273CC272" w14:textId="3E5F634F" w:rsidR="00F63E60" w:rsidRPr="00032FCD" w:rsidRDefault="000A4D46" w:rsidP="002A6CAF">
            <w:pPr>
              <w:pStyle w:val="PROPERTIESBOX"/>
            </w:pPr>
            <w:r w:rsidRPr="00032FCD">
              <w:t>V1.2</w:t>
            </w:r>
          </w:p>
        </w:tc>
        <w:tc>
          <w:tcPr>
            <w:tcW w:w="574" w:type="pct"/>
          </w:tcPr>
          <w:p w14:paraId="60FC63B5" w14:textId="7955177C" w:rsidR="00F63E60" w:rsidRPr="00032FCD" w:rsidRDefault="000A4D46" w:rsidP="002A6CAF">
            <w:pPr>
              <w:pStyle w:val="PROPERTIESBOX"/>
            </w:pPr>
            <w:r w:rsidRPr="00032FCD">
              <w:t>06.08.20</w:t>
            </w:r>
          </w:p>
        </w:tc>
        <w:tc>
          <w:tcPr>
            <w:tcW w:w="3935" w:type="pct"/>
          </w:tcPr>
          <w:p w14:paraId="4D89FDDB" w14:textId="5145DFFB" w:rsidR="000A4D46" w:rsidRPr="00032FCD" w:rsidRDefault="000A4D46" w:rsidP="002A6CAF">
            <w:pPr>
              <w:pStyle w:val="PROPERTIESBOX"/>
            </w:pPr>
            <w:r w:rsidRPr="00032FCD">
              <w:t>Updated to include diversity and inclusion statement</w:t>
            </w:r>
          </w:p>
        </w:tc>
      </w:tr>
      <w:tr w:rsidR="00F63E60" w14:paraId="20C3942A" w14:textId="77777777" w:rsidTr="00D97EA9">
        <w:trPr>
          <w:trHeight w:val="89"/>
          <w:jc w:val="center"/>
        </w:trPr>
        <w:tc>
          <w:tcPr>
            <w:tcW w:w="491" w:type="pct"/>
          </w:tcPr>
          <w:p w14:paraId="45D9E2DD" w14:textId="77777777" w:rsidR="00F63E60" w:rsidRDefault="00F63E60" w:rsidP="002A6CAF">
            <w:pPr>
              <w:pStyle w:val="PROPERTIESBOX"/>
            </w:pPr>
          </w:p>
        </w:tc>
        <w:tc>
          <w:tcPr>
            <w:tcW w:w="574" w:type="pct"/>
          </w:tcPr>
          <w:p w14:paraId="52E12275" w14:textId="77777777" w:rsidR="00F63E60" w:rsidRDefault="00F63E60" w:rsidP="002A6CAF">
            <w:pPr>
              <w:pStyle w:val="PROPERTIESBOX"/>
            </w:pPr>
          </w:p>
        </w:tc>
        <w:tc>
          <w:tcPr>
            <w:tcW w:w="3935" w:type="pct"/>
          </w:tcPr>
          <w:p w14:paraId="21F3CB1B" w14:textId="77777777" w:rsidR="00F63E60" w:rsidRDefault="00F63E60" w:rsidP="002A6CAF">
            <w:pPr>
              <w:pStyle w:val="PROPERTIESBOX"/>
            </w:pPr>
          </w:p>
        </w:tc>
      </w:tr>
    </w:tbl>
    <w:p w14:paraId="0A17E26F" w14:textId="77777777" w:rsidR="00F63E60" w:rsidRPr="009D715E" w:rsidRDefault="00F63E60" w:rsidP="00F63E60"/>
    <w:p w14:paraId="51566143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79DE363B" w14:textId="77777777" w:rsidR="00F63E60" w:rsidRDefault="00F63E60" w:rsidP="00F63E60">
      <w:pPr>
        <w:tabs>
          <w:tab w:val="left" w:pos="1530"/>
        </w:tabs>
        <w:contextualSpacing/>
        <w:rPr>
          <w:rFonts w:cs="Calibri"/>
          <w:szCs w:val="22"/>
        </w:rPr>
      </w:pPr>
      <w:r>
        <w:rPr>
          <w:rFonts w:cs="Calibri"/>
          <w:szCs w:val="22"/>
        </w:rPr>
        <w:tab/>
      </w:r>
    </w:p>
    <w:p w14:paraId="5CD36F0A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3657CB58" w14:textId="77777777" w:rsidR="00F63E60" w:rsidRDefault="00F63E60" w:rsidP="00F63E60">
      <w:pPr>
        <w:spacing w:line="240" w:lineRule="auto"/>
        <w:rPr>
          <w:noProof/>
          <w:lang w:eastAsia="en-GB"/>
        </w:rPr>
      </w:pPr>
    </w:p>
    <w:p w14:paraId="6120BA58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sectPr w:rsidR="002C1886" w:rsidSect="003201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92" w:right="1134" w:bottom="1276" w:left="1134" w:header="79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21124" w14:textId="77777777" w:rsidR="006812F1" w:rsidRDefault="006812F1" w:rsidP="00A96CB2">
      <w:r>
        <w:separator/>
      </w:r>
    </w:p>
  </w:endnote>
  <w:endnote w:type="continuationSeparator" w:id="0">
    <w:p w14:paraId="0C4DE2D1" w14:textId="77777777" w:rsidR="006812F1" w:rsidRDefault="006812F1" w:rsidP="00A9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76F3" w14:textId="77777777" w:rsidR="004F04E2" w:rsidRDefault="004F04E2" w:rsidP="00A96CB2"/>
  <w:p w14:paraId="0AF516E1" w14:textId="77777777" w:rsidR="004F04E2" w:rsidRDefault="004F04E2" w:rsidP="00A96CB2">
    <w:pPr>
      <w:pStyle w:val="FooterEven"/>
    </w:pPr>
    <w:r>
      <w:t xml:space="preserve">Page </w:t>
    </w:r>
    <w:r w:rsidR="001521BA">
      <w:rPr>
        <w:szCs w:val="20"/>
      </w:rPr>
      <w:fldChar w:fldCharType="begin"/>
    </w:r>
    <w:r>
      <w:instrText xml:space="preserve"> PAGE   \* MERGEFORMAT </w:instrText>
    </w:r>
    <w:r w:rsidR="001521BA">
      <w:rPr>
        <w:szCs w:val="20"/>
      </w:rPr>
      <w:fldChar w:fldCharType="separate"/>
    </w:r>
    <w:r w:rsidRPr="0024338F">
      <w:rPr>
        <w:noProof/>
        <w:sz w:val="24"/>
        <w:szCs w:val="24"/>
      </w:rPr>
      <w:t>0</w:t>
    </w:r>
    <w:r w:rsidR="001521BA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07070"/>
      </w:rPr>
      <w:id w:val="1290247436"/>
      <w:docPartObj>
        <w:docPartGallery w:val="Page Numbers (Bottom of Page)"/>
        <w:docPartUnique/>
      </w:docPartObj>
    </w:sdtPr>
    <w:sdtEndPr/>
    <w:sdtContent>
      <w:sdt>
        <w:sdtPr>
          <w:rPr>
            <w:color w:val="707070"/>
          </w:rPr>
          <w:id w:val="1199201213"/>
          <w:docPartObj>
            <w:docPartGallery w:val="Page Numbers (Top of Page)"/>
            <w:docPartUnique/>
          </w:docPartObj>
        </w:sdtPr>
        <w:sdtEndPr/>
        <w:sdtContent>
          <w:p w14:paraId="579C70D4" w14:textId="77777777" w:rsidR="00073D92" w:rsidRPr="00F553DC" w:rsidRDefault="00073D92" w:rsidP="000123BC">
            <w:pPr>
              <w:pStyle w:val="Footer"/>
              <w:spacing w:line="240" w:lineRule="auto"/>
              <w:ind w:right="-518"/>
              <w:jc w:val="right"/>
              <w:rPr>
                <w:color w:val="707070"/>
              </w:rPr>
            </w:pPr>
            <w:r w:rsidRPr="000123BC">
              <w:rPr>
                <w:rStyle w:val="Footer1Char"/>
                <w:rFonts w:eastAsia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6096" behindDoc="1" locked="0" layoutInCell="1" allowOverlap="1" wp14:anchorId="0AA3737E" wp14:editId="3B92525D">
                  <wp:simplePos x="0" y="0"/>
                  <wp:positionH relativeFrom="column">
                    <wp:posOffset>-446602</wp:posOffset>
                  </wp:positionH>
                  <wp:positionV relativeFrom="paragraph">
                    <wp:posOffset>-72390</wp:posOffset>
                  </wp:positionV>
                  <wp:extent cx="493395" cy="392430"/>
                  <wp:effectExtent l="0" t="0" r="1905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taHealthGroup_Logo_Only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Page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PAGE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 of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NUMPAGES 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</w:p>
        </w:sdtContent>
      </w:sdt>
    </w:sdtContent>
  </w:sdt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1"/>
      <w:gridCol w:w="3538"/>
    </w:tblGrid>
    <w:tr w:rsidR="00073D92" w:rsidRPr="00F553DC" w14:paraId="5819C8B4" w14:textId="77777777" w:rsidTr="00562742">
      <w:trPr>
        <w:jc w:val="center"/>
      </w:trPr>
      <w:tc>
        <w:tcPr>
          <w:tcW w:w="7661" w:type="dxa"/>
        </w:tcPr>
        <w:p w14:paraId="27A157D9" w14:textId="77777777" w:rsidR="00073D92" w:rsidRPr="00F553DC" w:rsidRDefault="00073D92" w:rsidP="00073D92">
          <w:pPr>
            <w:pStyle w:val="Footer1"/>
            <w:ind w:left="459"/>
          </w:pPr>
          <w:r>
            <w:t>Head Office</w:t>
          </w:r>
          <w:r w:rsidRPr="00F553DC">
            <w:t>: Vita Health Group, Suffolk House, 7 Angel Hill, Bury St Edmunds IP33 1UZ</w:t>
          </w:r>
          <w:r w:rsidRPr="00F553DC">
            <w:tab/>
          </w:r>
        </w:p>
      </w:tc>
      <w:tc>
        <w:tcPr>
          <w:tcW w:w="3538" w:type="dxa"/>
        </w:tcPr>
        <w:p w14:paraId="73B3E9B5" w14:textId="77777777" w:rsidR="00073D92" w:rsidRPr="00F553DC" w:rsidRDefault="00073D92" w:rsidP="00073D92">
          <w:pPr>
            <w:pStyle w:val="Footer1"/>
            <w:jc w:val="right"/>
          </w:pPr>
          <w:r w:rsidRPr="00F553DC">
            <w:t>www.vitahealthgroup.co.uk</w:t>
          </w:r>
        </w:p>
      </w:tc>
    </w:tr>
  </w:tbl>
  <w:p w14:paraId="70357648" w14:textId="77777777" w:rsidR="004F04E2" w:rsidRPr="00073D92" w:rsidRDefault="004F04E2" w:rsidP="00073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5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7"/>
      <w:gridCol w:w="222"/>
    </w:tblGrid>
    <w:tr w:rsidR="000361B6" w:rsidRPr="00511A17" w14:paraId="19CE3982" w14:textId="77777777" w:rsidTr="00522685">
      <w:trPr>
        <w:trHeight w:val="95"/>
      </w:trPr>
      <w:tc>
        <w:tcPr>
          <w:tcW w:w="5807" w:type="dxa"/>
        </w:tcPr>
        <w:tbl>
          <w:tblPr>
            <w:tblStyle w:val="TableGrid"/>
            <w:tblW w:w="113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07"/>
            <w:gridCol w:w="5534"/>
          </w:tblGrid>
          <w:tr w:rsidR="00073D92" w:rsidRPr="00511A17" w14:paraId="45CFE952" w14:textId="77777777" w:rsidTr="00562742">
            <w:tc>
              <w:tcPr>
                <w:tcW w:w="5807" w:type="dxa"/>
              </w:tcPr>
              <w:p w14:paraId="181B1ECE" w14:textId="77777777" w:rsidR="00073D92" w:rsidRPr="00511A17" w:rsidRDefault="00073D92" w:rsidP="00073D92">
                <w:pPr>
                  <w:pStyle w:val="Footer1"/>
                </w:pPr>
              </w:p>
            </w:tc>
            <w:tc>
              <w:tcPr>
                <w:tcW w:w="5534" w:type="dxa"/>
              </w:tcPr>
              <w:p w14:paraId="637976D0" w14:textId="77777777" w:rsidR="00073D92" w:rsidRPr="00511A17" w:rsidRDefault="00073D92" w:rsidP="00073D92">
                <w:pPr>
                  <w:pStyle w:val="Footer1"/>
                  <w:jc w:val="right"/>
                </w:pPr>
              </w:p>
            </w:tc>
          </w:tr>
          <w:tr w:rsidR="00073D92" w:rsidRPr="00511A17" w14:paraId="6356E4A1" w14:textId="77777777" w:rsidTr="00562742">
            <w:trPr>
              <w:trHeight w:val="95"/>
            </w:trPr>
            <w:tc>
              <w:tcPr>
                <w:tcW w:w="5807" w:type="dxa"/>
              </w:tcPr>
              <w:p w14:paraId="5436CDDF" w14:textId="77777777" w:rsidR="00073D92" w:rsidRPr="00511A17" w:rsidRDefault="00073D92" w:rsidP="00073D92">
                <w:pPr>
                  <w:pStyle w:val="Footer1"/>
                </w:pPr>
                <w:r>
                  <w:t>Head O</w:t>
                </w:r>
                <w:r w:rsidRPr="00511A17">
                  <w:t xml:space="preserve">ffice: Vita Health Group, </w:t>
                </w:r>
                <w:r>
                  <w:t xml:space="preserve">7 </w:t>
                </w:r>
                <w:r w:rsidRPr="0047025D">
                  <w:rPr>
                    <w:rStyle w:val="Footer1Char"/>
                  </w:rPr>
                  <w:t>Angel</w:t>
                </w:r>
                <w:r w:rsidRPr="00511A17">
                  <w:t xml:space="preserve"> Hill,</w:t>
                </w:r>
                <w:r>
                  <w:t xml:space="preserve"> Bury St Edmunds, Suffolk IP33 1UZ</w:t>
                </w:r>
              </w:p>
            </w:tc>
            <w:tc>
              <w:tcPr>
                <w:tcW w:w="5534" w:type="dxa"/>
              </w:tcPr>
              <w:p w14:paraId="5584D11B" w14:textId="77777777" w:rsidR="00073D92" w:rsidRPr="00511A17" w:rsidRDefault="00073D92" w:rsidP="00073D92">
                <w:pPr>
                  <w:pStyle w:val="Footer1"/>
                  <w:jc w:val="right"/>
                </w:pPr>
                <w:r>
                  <w:t>Vita Health Group All Rights Reserved</w:t>
                </w:r>
              </w:p>
            </w:tc>
          </w:tr>
        </w:tbl>
        <w:p w14:paraId="178DDCF1" w14:textId="77777777" w:rsidR="000361B6" w:rsidRPr="00511A17" w:rsidRDefault="000361B6" w:rsidP="00522685">
          <w:pPr>
            <w:pStyle w:val="Footer1"/>
            <w:ind w:left="601" w:hanging="601"/>
          </w:pPr>
        </w:p>
      </w:tc>
      <w:tc>
        <w:tcPr>
          <w:tcW w:w="5250" w:type="dxa"/>
        </w:tcPr>
        <w:p w14:paraId="3861C4F8" w14:textId="77777777" w:rsidR="000361B6" w:rsidRPr="00511A17" w:rsidRDefault="000361B6" w:rsidP="000361B6">
          <w:pPr>
            <w:pStyle w:val="Footer1"/>
            <w:jc w:val="right"/>
          </w:pPr>
        </w:p>
      </w:tc>
    </w:tr>
  </w:tbl>
  <w:p w14:paraId="1780FAC8" w14:textId="77777777" w:rsidR="004F04E2" w:rsidRPr="006A7FC8" w:rsidRDefault="004F04E2" w:rsidP="00195D47">
    <w:pPr>
      <w:pStyle w:val="Footer"/>
      <w:tabs>
        <w:tab w:val="clear" w:pos="43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1B341" w14:textId="77777777" w:rsidR="006812F1" w:rsidRDefault="006812F1" w:rsidP="00A96CB2">
      <w:r>
        <w:separator/>
      </w:r>
    </w:p>
  </w:footnote>
  <w:footnote w:type="continuationSeparator" w:id="0">
    <w:p w14:paraId="7F678730" w14:textId="77777777" w:rsidR="006812F1" w:rsidRDefault="006812F1" w:rsidP="00A9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21FF" w14:textId="77777777" w:rsidR="004F04E2" w:rsidRDefault="00917EC9" w:rsidP="00A96CB2">
    <w:pPr>
      <w:pStyle w:val="HeaderEven"/>
    </w:pPr>
    <w:r>
      <w:rPr>
        <w:noProof/>
        <w:lang w:eastAsia="en-GB"/>
      </w:rPr>
      <w:drawing>
        <wp:inline distT="0" distB="0" distL="0" distR="0" wp14:anchorId="12C2CC92" wp14:editId="562EBE4D">
          <wp:extent cx="1104900" cy="352425"/>
          <wp:effectExtent l="0" t="0" r="0" b="9525"/>
          <wp:docPr id="10" name="Picture 10" descr="cid:7868B9D4-D530-4542-B3DD-40B9C77C7A5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7868B9D4-D530-4542-B3DD-40B9C77C7A51@lo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B80A" w14:textId="77777777" w:rsidR="004F04E2" w:rsidRDefault="005E1013" w:rsidP="00195D47">
    <w:pPr>
      <w:pStyle w:val="Address"/>
      <w:tabs>
        <w:tab w:val="left" w:pos="4180"/>
        <w:tab w:val="right" w:pos="10080"/>
      </w:tabs>
      <w:jc w:val="left"/>
    </w:pPr>
    <w:r w:rsidRPr="00AA5860">
      <w:rPr>
        <w:noProof/>
        <w:sz w:val="22"/>
        <w:szCs w:val="23"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18144" behindDoc="1" locked="0" layoutInCell="1" allowOverlap="1" wp14:anchorId="5A4771D4" wp14:editId="01E6B467">
              <wp:simplePos x="0" y="0"/>
              <wp:positionH relativeFrom="margin">
                <wp:posOffset>95250</wp:posOffset>
              </wp:positionH>
              <wp:positionV relativeFrom="paragraph">
                <wp:posOffset>-342265</wp:posOffset>
              </wp:positionV>
              <wp:extent cx="6549241" cy="298450"/>
              <wp:effectExtent l="0" t="0" r="444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169E4" w14:textId="2B577C0E" w:rsidR="005E1013" w:rsidRPr="004A6AA8" w:rsidRDefault="00547F84" w:rsidP="005E1013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540443777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032FCD">
                                <w:t xml:space="preserve">     </w:t>
                              </w:r>
                            </w:sdtContent>
                          </w:sdt>
                          <w:r w:rsidR="005E1013" w:rsidRPr="004A6AA8">
                            <w:t>-</w:t>
                          </w:r>
                          <w:sdt>
                            <w:sdtPr>
                              <w:alias w:val="Title"/>
                              <w:id w:val="5895847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07341">
                                <w:t>Payroll Advisor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469520958"/>
                              <w:placeholder>
                                <w:docPart w:val="AF68A054B5B4489D94BF79A5E82004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032FCD">
                                <w:t>V1.2</w:t>
                              </w:r>
                            </w:sdtContent>
                          </w:sdt>
                          <w:r w:rsidR="005E1013" w:rsidRPr="004A6AA8">
                            <w:t xml:space="preserve">-Published: </w:t>
                          </w:r>
                          <w:sdt>
                            <w:sdtPr>
                              <w:alias w:val="Publish Date"/>
                              <w:tag w:val=""/>
                              <w:id w:val="-1427185373"/>
                              <w:placeholder>
                                <w:docPart w:val="7648AF01A18F4CC08E6056070DE38E97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0-08-06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032FCD">
                                <w:t>06/08/2020</w:t>
                              </w:r>
                            </w:sdtContent>
                          </w:sdt>
                          <w:r w:rsidR="005E1013" w:rsidRPr="004A6AA8">
                            <w:t xml:space="preserve">-Status: </w:t>
                          </w:r>
                          <w:sdt>
                            <w:sdtPr>
                              <w:alias w:val="Status"/>
                              <w:tag w:val=""/>
                              <w:id w:val="-615213230"/>
                              <w:placeholder>
                                <w:docPart w:val="FCF6DB705E38472FBD85C9FFAFE52C4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PUBLISHED</w:t>
                              </w:r>
                            </w:sdtContent>
                          </w:sdt>
                          <w:r w:rsidR="005E1013" w:rsidRPr="004A6AA8">
                            <w:t xml:space="preserve"> -Classification: </w:t>
                          </w:r>
                          <w:sdt>
                            <w:sdtPr>
                              <w:alias w:val="Category"/>
                              <w:tag w:val=""/>
                              <w:id w:val="2065445598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1 (Proprietary)</w:t>
                              </w:r>
                            </w:sdtContent>
                          </w:sdt>
                        </w:p>
                        <w:p w14:paraId="65B81942" w14:textId="77777777" w:rsidR="005E1013" w:rsidRPr="00AA5860" w:rsidRDefault="005E1013" w:rsidP="005E1013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771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.5pt;margin-top:-26.95pt;width:515.7pt;height:23.5pt;z-index:-25159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" stroked="f">
              <v:textbox>
                <w:txbxContent>
                  <w:p w14:paraId="3F3169E4" w14:textId="2B577C0E" w:rsidR="005E1013" w:rsidRPr="004A6AA8" w:rsidRDefault="00547F84" w:rsidP="005E1013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540443777"/>
                        <w:showingPlcHdr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032FCD">
                          <w:t xml:space="preserve">     </w:t>
                        </w:r>
                      </w:sdtContent>
                    </w:sdt>
                    <w:r w:rsidR="005E1013" w:rsidRPr="004A6AA8">
                      <w:t>-</w:t>
                    </w:r>
                    <w:sdt>
                      <w:sdtPr>
                        <w:alias w:val="Title"/>
                        <w:id w:val="5895847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907341">
                          <w:t>Payroll Advisor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469520958"/>
                        <w:placeholder>
                          <w:docPart w:val="AF68A054B5B4489D94BF79A5E82004F9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032FCD">
                          <w:t>V1.2</w:t>
                        </w:r>
                      </w:sdtContent>
                    </w:sdt>
                    <w:r w:rsidR="005E1013" w:rsidRPr="004A6AA8">
                      <w:t xml:space="preserve">-Published: </w:t>
                    </w:r>
                    <w:sdt>
                      <w:sdtPr>
                        <w:alias w:val="Publish Date"/>
                        <w:tag w:val=""/>
                        <w:id w:val="-1427185373"/>
                        <w:placeholder>
                          <w:docPart w:val="7648AF01A18F4CC08E6056070DE38E97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0-08-06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032FCD">
                          <w:t>06/08/2020</w:t>
                        </w:r>
                      </w:sdtContent>
                    </w:sdt>
                    <w:r w:rsidR="005E1013" w:rsidRPr="004A6AA8">
                      <w:t xml:space="preserve">-Status: </w:t>
                    </w:r>
                    <w:sdt>
                      <w:sdtPr>
                        <w:alias w:val="Status"/>
                        <w:tag w:val=""/>
                        <w:id w:val="-615213230"/>
                        <w:placeholder>
                          <w:docPart w:val="FCF6DB705E38472FBD85C9FFAFE52C44"/>
                        </w:placeholder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PUBLISHED</w:t>
                        </w:r>
                      </w:sdtContent>
                    </w:sdt>
                    <w:r w:rsidR="005E1013" w:rsidRPr="004A6AA8">
                      <w:t xml:space="preserve"> -Classification: </w:t>
                    </w:r>
                    <w:sdt>
                      <w:sdtPr>
                        <w:alias w:val="Category"/>
                        <w:tag w:val=""/>
                        <w:id w:val="2065445598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1 (Proprietary)</w:t>
                        </w:r>
                      </w:sdtContent>
                    </w:sdt>
                  </w:p>
                  <w:p w14:paraId="65B81942" w14:textId="77777777" w:rsidR="005E1013" w:rsidRPr="00AA5860" w:rsidRDefault="005E1013" w:rsidP="005E1013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906B" w14:textId="77777777" w:rsidR="001613CA" w:rsidRDefault="00AD6216" w:rsidP="006E187D">
    <w:pPr>
      <w:tabs>
        <w:tab w:val="left" w:pos="1539"/>
      </w:tabs>
      <w:spacing w:line="240" w:lineRule="auto"/>
      <w:ind w:right="-518"/>
      <w:rPr>
        <w:noProof/>
        <w:lang w:eastAsia="en-GB"/>
      </w:rPr>
    </w:pPr>
    <w:r w:rsidRPr="00AD6216">
      <w:rPr>
        <w:noProof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20192" behindDoc="1" locked="0" layoutInCell="1" allowOverlap="1" wp14:anchorId="776E7CFC" wp14:editId="64BDBDD7">
              <wp:simplePos x="0" y="0"/>
              <wp:positionH relativeFrom="margin">
                <wp:posOffset>194310</wp:posOffset>
              </wp:positionH>
              <wp:positionV relativeFrom="paragraph">
                <wp:posOffset>-275590</wp:posOffset>
              </wp:positionV>
              <wp:extent cx="6549241" cy="298450"/>
              <wp:effectExtent l="0" t="0" r="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8ED15" w14:textId="0486F5BE" w:rsidR="00AD6216" w:rsidRPr="004A6AA8" w:rsidRDefault="00547F84" w:rsidP="00AD6216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1594390878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032FCD">
                                <w:t xml:space="preserve">     </w:t>
                              </w:r>
                            </w:sdtContent>
                          </w:sdt>
                          <w:r w:rsidR="00AD6216" w:rsidRPr="004A6AA8">
                            <w:t>-</w:t>
                          </w:r>
                          <w:sdt>
                            <w:sdtPr>
                              <w:alias w:val="Title"/>
                              <w:id w:val="110984928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07341">
                                <w:t>Payroll Advisor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1778166478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032FCD">
                                <w:t>V1.2</w:t>
                              </w:r>
                            </w:sdtContent>
                          </w:sdt>
                        </w:p>
                        <w:p w14:paraId="3CFC0789" w14:textId="77777777" w:rsidR="00AD6216" w:rsidRPr="00AA5860" w:rsidRDefault="00AD6216" w:rsidP="00AD6216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E7C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5.3pt;margin-top:-21.7pt;width:515.7pt;height:23.5pt;z-index:-25159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" filled="f" stroked="f">
              <v:textbox>
                <w:txbxContent>
                  <w:p w14:paraId="4188ED15" w14:textId="0486F5BE" w:rsidR="00AD6216" w:rsidRPr="004A6AA8" w:rsidRDefault="00547F84" w:rsidP="00AD6216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1594390878"/>
                        <w:showingPlcHdr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032FCD">
                          <w:t xml:space="preserve">     </w:t>
                        </w:r>
                      </w:sdtContent>
                    </w:sdt>
                    <w:r w:rsidR="00AD6216" w:rsidRPr="004A6AA8">
                      <w:t>-</w:t>
                    </w:r>
                    <w:sdt>
                      <w:sdtPr>
                        <w:alias w:val="Title"/>
                        <w:id w:val="110984928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907341">
                          <w:t>Payroll Advisor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1778166478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032FCD">
                          <w:t>V1.2</w:t>
                        </w:r>
                      </w:sdtContent>
                    </w:sdt>
                  </w:p>
                  <w:p w14:paraId="3CFC0789" w14:textId="77777777" w:rsidR="00AD6216" w:rsidRPr="00AA5860" w:rsidRDefault="00AD6216" w:rsidP="00AD6216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87D">
      <w:rPr>
        <w:noProof/>
        <w:lang w:eastAsia="en-GB"/>
      </w:rPr>
      <w:drawing>
        <wp:anchor distT="0" distB="0" distL="114300" distR="114300" simplePos="0" relativeHeight="251714048" behindDoc="1" locked="0" layoutInCell="1" allowOverlap="1" wp14:anchorId="5E28C954" wp14:editId="5DC08EC1">
          <wp:simplePos x="0" y="0"/>
          <wp:positionH relativeFrom="column">
            <wp:posOffset>-115614</wp:posOffset>
          </wp:positionH>
          <wp:positionV relativeFrom="paragraph">
            <wp:posOffset>-210842</wp:posOffset>
          </wp:positionV>
          <wp:extent cx="2112579" cy="72316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HealthGroup_Maste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579" cy="72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87D">
      <w:rPr>
        <w:noProof/>
        <w:lang w:eastAsia="en-GB"/>
      </w:rPr>
      <w:tab/>
    </w:r>
  </w:p>
  <w:p w14:paraId="4B730E5F" w14:textId="77777777" w:rsidR="004F04E2" w:rsidRPr="006A7FC8" w:rsidRDefault="00557C5F" w:rsidP="00557C5F">
    <w:pPr>
      <w:pStyle w:val="Header"/>
      <w:tabs>
        <w:tab w:val="center" w:pos="1717"/>
        <w:tab w:val="right" w:pos="3434"/>
      </w:tabs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1613CA" w:rsidRPr="00511A17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49.2pt;height:278.4pt" o:bullet="t">
        <v:imagedata r:id="rId1" o:title="VHG_petals_only_colour"/>
      </v:shape>
    </w:pict>
  </w:numPicBullet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FFFFFF89"/>
    <w:multiLevelType w:val="singleLevel"/>
    <w:tmpl w:val="90B05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C40D44"/>
    <w:multiLevelType w:val="multilevel"/>
    <w:tmpl w:val="59A0AC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33A6E73"/>
    <w:multiLevelType w:val="multilevel"/>
    <w:tmpl w:val="10B676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21550A"/>
    <w:multiLevelType w:val="multilevel"/>
    <w:tmpl w:val="7B222ECC"/>
    <w:lvl w:ilvl="0">
      <w:start w:val="1"/>
      <w:numFmt w:val="decimal"/>
      <w:lvlText w:val="%1."/>
      <w:lvlJc w:val="left"/>
      <w:pPr>
        <w:ind w:left="2062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pacing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34033E7"/>
    <w:multiLevelType w:val="hybridMultilevel"/>
    <w:tmpl w:val="D9286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866F9"/>
    <w:multiLevelType w:val="hybridMultilevel"/>
    <w:tmpl w:val="6E7E4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E4251"/>
    <w:multiLevelType w:val="hybridMultilevel"/>
    <w:tmpl w:val="BC1AB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549C1"/>
    <w:multiLevelType w:val="hybridMultilevel"/>
    <w:tmpl w:val="6E5E6E7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83172F"/>
    <w:multiLevelType w:val="hybridMultilevel"/>
    <w:tmpl w:val="2BDE620C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D3C2C01"/>
    <w:multiLevelType w:val="hybridMultilevel"/>
    <w:tmpl w:val="CA5A99F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DBF6A5C"/>
    <w:multiLevelType w:val="hybridMultilevel"/>
    <w:tmpl w:val="15408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17A9B"/>
    <w:multiLevelType w:val="multilevel"/>
    <w:tmpl w:val="0409001D"/>
    <w:styleLink w:val="MedianListStyl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AEF4C7C"/>
    <w:multiLevelType w:val="hybridMultilevel"/>
    <w:tmpl w:val="0688E0DA"/>
    <w:lvl w:ilvl="0" w:tplc="6316D51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FA21BDA"/>
    <w:multiLevelType w:val="hybridMultilevel"/>
    <w:tmpl w:val="8236F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04D50"/>
    <w:multiLevelType w:val="hybridMultilevel"/>
    <w:tmpl w:val="7EE82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B299D"/>
    <w:multiLevelType w:val="hybridMultilevel"/>
    <w:tmpl w:val="6EA2B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24CA0"/>
    <w:multiLevelType w:val="hybridMultilevel"/>
    <w:tmpl w:val="AD4A9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1A0E3C"/>
    <w:multiLevelType w:val="hybridMultilevel"/>
    <w:tmpl w:val="698A746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8544BE5"/>
    <w:multiLevelType w:val="multilevel"/>
    <w:tmpl w:val="0409001D"/>
    <w:numStyleLink w:val="MedianListStyle"/>
  </w:abstractNum>
  <w:abstractNum w:abstractNumId="24" w15:restartNumberingAfterBreak="0">
    <w:nsid w:val="59072EDB"/>
    <w:multiLevelType w:val="multilevel"/>
    <w:tmpl w:val="57DE628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pacing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F173A89"/>
    <w:multiLevelType w:val="hybridMultilevel"/>
    <w:tmpl w:val="5B82050E"/>
    <w:lvl w:ilvl="0" w:tplc="BE42A3F0">
      <w:start w:val="1"/>
      <w:numFmt w:val="bullet"/>
      <w:pStyle w:val="BulletListDense"/>
      <w:lvlText w:val=""/>
      <w:lvlPicBulletId w:val="0"/>
      <w:lvlJc w:val="left"/>
      <w:pPr>
        <w:ind w:left="85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pStyle w:val="BulletListDense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A43A8E"/>
    <w:multiLevelType w:val="multilevel"/>
    <w:tmpl w:val="6D9EB5F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5891051"/>
    <w:multiLevelType w:val="multilevel"/>
    <w:tmpl w:val="DB641C6A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28" w15:restartNumberingAfterBreak="0">
    <w:nsid w:val="6AC85177"/>
    <w:multiLevelType w:val="hybridMultilevel"/>
    <w:tmpl w:val="DFC2A580"/>
    <w:lvl w:ilvl="0" w:tplc="A5041684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1C85598"/>
    <w:multiLevelType w:val="hybridMultilevel"/>
    <w:tmpl w:val="8878FA3C"/>
    <w:lvl w:ilvl="0" w:tplc="786C69B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78866A3"/>
    <w:multiLevelType w:val="hybridMultilevel"/>
    <w:tmpl w:val="7688D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D70902"/>
    <w:multiLevelType w:val="hybridMultilevel"/>
    <w:tmpl w:val="50C2815E"/>
    <w:lvl w:ilvl="0" w:tplc="2EA61F68">
      <w:start w:val="1"/>
      <w:numFmt w:val="decimal"/>
      <w:lvlText w:val="%1."/>
      <w:lvlJc w:val="left"/>
      <w:pPr>
        <w:ind w:left="644" w:hanging="360"/>
      </w:pPr>
      <w:rPr>
        <w:rFonts w:ascii="Calibri" w:eastAsiaTheme="minorHAnsi" w:hAnsi="Calibri" w:cs="Times New Roman" w:hint="default"/>
        <w:color w:val="008996" w:themeColor="hyperlink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7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15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7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 w:numId="24">
    <w:abstractNumId w:val="9"/>
  </w:num>
  <w:num w:numId="25">
    <w:abstractNumId w:val="18"/>
  </w:num>
  <w:num w:numId="26">
    <w:abstractNumId w:val="29"/>
  </w:num>
  <w:num w:numId="27">
    <w:abstractNumId w:val="8"/>
  </w:num>
  <w:num w:numId="28">
    <w:abstractNumId w:val="10"/>
  </w:num>
  <w:num w:numId="29">
    <w:abstractNumId w:val="30"/>
  </w:num>
  <w:num w:numId="30">
    <w:abstractNumId w:val="20"/>
  </w:num>
  <w:num w:numId="31">
    <w:abstractNumId w:val="25"/>
  </w:num>
  <w:num w:numId="32">
    <w:abstractNumId w:val="12"/>
  </w:num>
  <w:num w:numId="33">
    <w:abstractNumId w:val="23"/>
  </w:num>
  <w:num w:numId="34">
    <w:abstractNumId w:val="27"/>
  </w:num>
  <w:num w:numId="35">
    <w:abstractNumId w:val="24"/>
  </w:num>
  <w:num w:numId="36">
    <w:abstractNumId w:val="26"/>
  </w:num>
  <w:num w:numId="37">
    <w:abstractNumId w:val="27"/>
  </w:num>
  <w:num w:numId="38">
    <w:abstractNumId w:val="31"/>
  </w:num>
  <w:num w:numId="39">
    <w:abstractNumId w:val="7"/>
  </w:num>
  <w:num w:numId="40">
    <w:abstractNumId w:val="6"/>
  </w:num>
  <w:num w:numId="41">
    <w:abstractNumId w:val="5"/>
  </w:num>
  <w:num w:numId="42">
    <w:abstractNumId w:val="14"/>
  </w:num>
  <w:num w:numId="43">
    <w:abstractNumId w:val="19"/>
  </w:num>
  <w:num w:numId="44">
    <w:abstractNumId w:val="11"/>
  </w:num>
  <w:num w:numId="45">
    <w:abstractNumId w:val="22"/>
  </w:num>
  <w:num w:numId="46">
    <w:abstractNumId w:val="13"/>
  </w:num>
  <w:num w:numId="47">
    <w:abstractNumId w:val="28"/>
  </w:num>
  <w:num w:numId="48">
    <w:abstractNumId w:val="16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E2"/>
    <w:rsid w:val="00006998"/>
    <w:rsid w:val="000123BC"/>
    <w:rsid w:val="000147A1"/>
    <w:rsid w:val="00032FCD"/>
    <w:rsid w:val="0003359B"/>
    <w:rsid w:val="000361B6"/>
    <w:rsid w:val="000451AC"/>
    <w:rsid w:val="00060F4B"/>
    <w:rsid w:val="00073D92"/>
    <w:rsid w:val="0007487D"/>
    <w:rsid w:val="000778C3"/>
    <w:rsid w:val="0008067D"/>
    <w:rsid w:val="0009523A"/>
    <w:rsid w:val="00096451"/>
    <w:rsid w:val="000A4D46"/>
    <w:rsid w:val="000B543A"/>
    <w:rsid w:val="000C22EE"/>
    <w:rsid w:val="000D4119"/>
    <w:rsid w:val="000E7547"/>
    <w:rsid w:val="000F1424"/>
    <w:rsid w:val="000F1AD1"/>
    <w:rsid w:val="000F3980"/>
    <w:rsid w:val="001138E4"/>
    <w:rsid w:val="00132A6E"/>
    <w:rsid w:val="00145448"/>
    <w:rsid w:val="001521BA"/>
    <w:rsid w:val="001613CA"/>
    <w:rsid w:val="001730A7"/>
    <w:rsid w:val="00192749"/>
    <w:rsid w:val="00195D47"/>
    <w:rsid w:val="001A1E1C"/>
    <w:rsid w:val="001A4354"/>
    <w:rsid w:val="001A5D93"/>
    <w:rsid w:val="001B2A78"/>
    <w:rsid w:val="001E1018"/>
    <w:rsid w:val="00203534"/>
    <w:rsid w:val="0020579B"/>
    <w:rsid w:val="00214E5E"/>
    <w:rsid w:val="00232ED5"/>
    <w:rsid w:val="0024338F"/>
    <w:rsid w:val="0026053A"/>
    <w:rsid w:val="00266A7A"/>
    <w:rsid w:val="002767D4"/>
    <w:rsid w:val="002A0415"/>
    <w:rsid w:val="002A19D2"/>
    <w:rsid w:val="002A56DE"/>
    <w:rsid w:val="002C1886"/>
    <w:rsid w:val="002C26B0"/>
    <w:rsid w:val="002C636C"/>
    <w:rsid w:val="002D1F66"/>
    <w:rsid w:val="002E12D8"/>
    <w:rsid w:val="002F6E88"/>
    <w:rsid w:val="003009D3"/>
    <w:rsid w:val="003163AC"/>
    <w:rsid w:val="00317A49"/>
    <w:rsid w:val="00317DFA"/>
    <w:rsid w:val="0032018C"/>
    <w:rsid w:val="00331E01"/>
    <w:rsid w:val="0033354B"/>
    <w:rsid w:val="003355CB"/>
    <w:rsid w:val="003469E4"/>
    <w:rsid w:val="00364D88"/>
    <w:rsid w:val="003650D1"/>
    <w:rsid w:val="0038772C"/>
    <w:rsid w:val="0038785C"/>
    <w:rsid w:val="003A576E"/>
    <w:rsid w:val="003A591F"/>
    <w:rsid w:val="003B3ED7"/>
    <w:rsid w:val="003E2915"/>
    <w:rsid w:val="003E6AC1"/>
    <w:rsid w:val="003F47B2"/>
    <w:rsid w:val="0040035C"/>
    <w:rsid w:val="00400F4B"/>
    <w:rsid w:val="00407D0E"/>
    <w:rsid w:val="004130E5"/>
    <w:rsid w:val="004131C8"/>
    <w:rsid w:val="00414E62"/>
    <w:rsid w:val="00420840"/>
    <w:rsid w:val="004304F8"/>
    <w:rsid w:val="00443145"/>
    <w:rsid w:val="00443196"/>
    <w:rsid w:val="00446BA1"/>
    <w:rsid w:val="004513F5"/>
    <w:rsid w:val="00457906"/>
    <w:rsid w:val="004624E2"/>
    <w:rsid w:val="00463B4C"/>
    <w:rsid w:val="00464C15"/>
    <w:rsid w:val="00465718"/>
    <w:rsid w:val="00481D33"/>
    <w:rsid w:val="004847E4"/>
    <w:rsid w:val="00484AE6"/>
    <w:rsid w:val="004B0D6E"/>
    <w:rsid w:val="004B4C16"/>
    <w:rsid w:val="004D7F07"/>
    <w:rsid w:val="004E07B2"/>
    <w:rsid w:val="004E1C18"/>
    <w:rsid w:val="004F04E2"/>
    <w:rsid w:val="004F05E6"/>
    <w:rsid w:val="0051296C"/>
    <w:rsid w:val="00522685"/>
    <w:rsid w:val="005263EA"/>
    <w:rsid w:val="00536D88"/>
    <w:rsid w:val="005378DD"/>
    <w:rsid w:val="00547F84"/>
    <w:rsid w:val="0055685A"/>
    <w:rsid w:val="00556A5E"/>
    <w:rsid w:val="00557C5F"/>
    <w:rsid w:val="005750BA"/>
    <w:rsid w:val="005775F8"/>
    <w:rsid w:val="00580E84"/>
    <w:rsid w:val="005830C8"/>
    <w:rsid w:val="00583E2F"/>
    <w:rsid w:val="00586007"/>
    <w:rsid w:val="005A0A53"/>
    <w:rsid w:val="005A2909"/>
    <w:rsid w:val="005B5863"/>
    <w:rsid w:val="005E1013"/>
    <w:rsid w:val="005E337E"/>
    <w:rsid w:val="005F4391"/>
    <w:rsid w:val="00612BE0"/>
    <w:rsid w:val="00615CDB"/>
    <w:rsid w:val="00633851"/>
    <w:rsid w:val="00634E75"/>
    <w:rsid w:val="00640978"/>
    <w:rsid w:val="00640F57"/>
    <w:rsid w:val="00641071"/>
    <w:rsid w:val="0064279A"/>
    <w:rsid w:val="0064305C"/>
    <w:rsid w:val="006478FD"/>
    <w:rsid w:val="006513C6"/>
    <w:rsid w:val="006552F0"/>
    <w:rsid w:val="006630B8"/>
    <w:rsid w:val="006644DE"/>
    <w:rsid w:val="00671ADC"/>
    <w:rsid w:val="006812F1"/>
    <w:rsid w:val="00681597"/>
    <w:rsid w:val="00693619"/>
    <w:rsid w:val="00693A0A"/>
    <w:rsid w:val="006A1513"/>
    <w:rsid w:val="006A615A"/>
    <w:rsid w:val="006A7FC8"/>
    <w:rsid w:val="006B647C"/>
    <w:rsid w:val="006D5A73"/>
    <w:rsid w:val="006D6121"/>
    <w:rsid w:val="006D6F7B"/>
    <w:rsid w:val="006E187D"/>
    <w:rsid w:val="006F280C"/>
    <w:rsid w:val="00721860"/>
    <w:rsid w:val="00722C6C"/>
    <w:rsid w:val="00723AA9"/>
    <w:rsid w:val="00735584"/>
    <w:rsid w:val="00750F11"/>
    <w:rsid w:val="00757D37"/>
    <w:rsid w:val="007603C0"/>
    <w:rsid w:val="00777004"/>
    <w:rsid w:val="00785B9C"/>
    <w:rsid w:val="007A1AC7"/>
    <w:rsid w:val="007B1F7A"/>
    <w:rsid w:val="007B7162"/>
    <w:rsid w:val="007C3C30"/>
    <w:rsid w:val="007E2E8C"/>
    <w:rsid w:val="007E2ED2"/>
    <w:rsid w:val="007F2A61"/>
    <w:rsid w:val="007F2D27"/>
    <w:rsid w:val="007F473F"/>
    <w:rsid w:val="00815820"/>
    <w:rsid w:val="00817458"/>
    <w:rsid w:val="00836694"/>
    <w:rsid w:val="008421E2"/>
    <w:rsid w:val="0084383C"/>
    <w:rsid w:val="00850BD3"/>
    <w:rsid w:val="00870118"/>
    <w:rsid w:val="008A0F87"/>
    <w:rsid w:val="008B46BC"/>
    <w:rsid w:val="008C2BF8"/>
    <w:rsid w:val="008D26D9"/>
    <w:rsid w:val="008D63A7"/>
    <w:rsid w:val="008E6C1F"/>
    <w:rsid w:val="008F4ECD"/>
    <w:rsid w:val="009006AB"/>
    <w:rsid w:val="009057A6"/>
    <w:rsid w:val="00907341"/>
    <w:rsid w:val="00912BD6"/>
    <w:rsid w:val="0091620C"/>
    <w:rsid w:val="00917EC9"/>
    <w:rsid w:val="00925DD9"/>
    <w:rsid w:val="00945FA7"/>
    <w:rsid w:val="00952D23"/>
    <w:rsid w:val="00962BC8"/>
    <w:rsid w:val="00966F66"/>
    <w:rsid w:val="00973D5C"/>
    <w:rsid w:val="00975A1A"/>
    <w:rsid w:val="00992211"/>
    <w:rsid w:val="009A706F"/>
    <w:rsid w:val="009B2062"/>
    <w:rsid w:val="009B41B8"/>
    <w:rsid w:val="009D591E"/>
    <w:rsid w:val="009D715E"/>
    <w:rsid w:val="009E32A2"/>
    <w:rsid w:val="009E4D3C"/>
    <w:rsid w:val="00A00821"/>
    <w:rsid w:val="00A215C5"/>
    <w:rsid w:val="00A34AC6"/>
    <w:rsid w:val="00A51DA9"/>
    <w:rsid w:val="00A562C0"/>
    <w:rsid w:val="00A62D61"/>
    <w:rsid w:val="00A66B4F"/>
    <w:rsid w:val="00A820BE"/>
    <w:rsid w:val="00A87CA6"/>
    <w:rsid w:val="00A909EF"/>
    <w:rsid w:val="00A95664"/>
    <w:rsid w:val="00A96CB2"/>
    <w:rsid w:val="00AA197E"/>
    <w:rsid w:val="00AB4514"/>
    <w:rsid w:val="00AC21A4"/>
    <w:rsid w:val="00AC76FA"/>
    <w:rsid w:val="00AD1C29"/>
    <w:rsid w:val="00AD6216"/>
    <w:rsid w:val="00AE719A"/>
    <w:rsid w:val="00AF5C72"/>
    <w:rsid w:val="00AF6D0E"/>
    <w:rsid w:val="00B2053D"/>
    <w:rsid w:val="00B21FAC"/>
    <w:rsid w:val="00B4728A"/>
    <w:rsid w:val="00B507D2"/>
    <w:rsid w:val="00B73492"/>
    <w:rsid w:val="00B83328"/>
    <w:rsid w:val="00BB0231"/>
    <w:rsid w:val="00BB1657"/>
    <w:rsid w:val="00BB327E"/>
    <w:rsid w:val="00BB3F7F"/>
    <w:rsid w:val="00BC09DF"/>
    <w:rsid w:val="00BC296B"/>
    <w:rsid w:val="00BC7E72"/>
    <w:rsid w:val="00BD35D8"/>
    <w:rsid w:val="00BE4EA4"/>
    <w:rsid w:val="00BE5187"/>
    <w:rsid w:val="00BF6F51"/>
    <w:rsid w:val="00BF7514"/>
    <w:rsid w:val="00C07454"/>
    <w:rsid w:val="00C07A4A"/>
    <w:rsid w:val="00C26FAA"/>
    <w:rsid w:val="00C470DD"/>
    <w:rsid w:val="00C50A66"/>
    <w:rsid w:val="00C57856"/>
    <w:rsid w:val="00C600C2"/>
    <w:rsid w:val="00C653AC"/>
    <w:rsid w:val="00C7219D"/>
    <w:rsid w:val="00C83042"/>
    <w:rsid w:val="00CA4700"/>
    <w:rsid w:val="00CA7205"/>
    <w:rsid w:val="00CB45D6"/>
    <w:rsid w:val="00CC5C14"/>
    <w:rsid w:val="00CC5ED6"/>
    <w:rsid w:val="00CE6F74"/>
    <w:rsid w:val="00CF320A"/>
    <w:rsid w:val="00CF326B"/>
    <w:rsid w:val="00D00FDB"/>
    <w:rsid w:val="00D01434"/>
    <w:rsid w:val="00D070A1"/>
    <w:rsid w:val="00D13D94"/>
    <w:rsid w:val="00D15202"/>
    <w:rsid w:val="00D331FB"/>
    <w:rsid w:val="00D352BC"/>
    <w:rsid w:val="00D4532F"/>
    <w:rsid w:val="00D610B8"/>
    <w:rsid w:val="00D66587"/>
    <w:rsid w:val="00D76E89"/>
    <w:rsid w:val="00D801E2"/>
    <w:rsid w:val="00D84D7D"/>
    <w:rsid w:val="00D962FC"/>
    <w:rsid w:val="00D97EA9"/>
    <w:rsid w:val="00DA12CF"/>
    <w:rsid w:val="00DC548B"/>
    <w:rsid w:val="00DD3296"/>
    <w:rsid w:val="00DE205B"/>
    <w:rsid w:val="00DF02BD"/>
    <w:rsid w:val="00E027ED"/>
    <w:rsid w:val="00E10AA4"/>
    <w:rsid w:val="00E12C2D"/>
    <w:rsid w:val="00E4225D"/>
    <w:rsid w:val="00E4379F"/>
    <w:rsid w:val="00E653E9"/>
    <w:rsid w:val="00E8547A"/>
    <w:rsid w:val="00EA27A9"/>
    <w:rsid w:val="00EA753A"/>
    <w:rsid w:val="00EB76F5"/>
    <w:rsid w:val="00EC4FA3"/>
    <w:rsid w:val="00ED2F2C"/>
    <w:rsid w:val="00ED6078"/>
    <w:rsid w:val="00EE6476"/>
    <w:rsid w:val="00F0798E"/>
    <w:rsid w:val="00F553DC"/>
    <w:rsid w:val="00F62430"/>
    <w:rsid w:val="00F63E60"/>
    <w:rsid w:val="00F66FA7"/>
    <w:rsid w:val="00F67D50"/>
    <w:rsid w:val="00F9670F"/>
    <w:rsid w:val="00FA0CDC"/>
    <w:rsid w:val="00FB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E6F47"/>
  <w14:defaultImageDpi w14:val="330"/>
  <w15:docId w15:val="{9CC6DAC6-F7F7-45ED-B456-E5483B1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D2"/>
    <w:pPr>
      <w:spacing w:after="0"/>
    </w:pPr>
    <w:rPr>
      <w:rFonts w:ascii="Calibri" w:hAnsi="Calibri"/>
      <w:sz w:val="22"/>
      <w:lang w:val="en-GB"/>
    </w:rPr>
  </w:style>
  <w:style w:type="paragraph" w:styleId="Heading10">
    <w:name w:val="heading 1"/>
    <w:next w:val="Normal"/>
    <w:link w:val="Heading1Char"/>
    <w:uiPriority w:val="9"/>
    <w:unhideWhenUsed/>
    <w:qFormat/>
    <w:rsid w:val="00F63E60"/>
    <w:pPr>
      <w:keepNext/>
      <w:spacing w:after="60"/>
      <w:outlineLvl w:val="0"/>
    </w:pPr>
    <w:rPr>
      <w:rFonts w:ascii="Calibri" w:hAnsi="Calibri"/>
      <w:b/>
      <w:color w:val="00A7CF"/>
      <w:sz w:val="32"/>
      <w:szCs w:val="24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522685"/>
    <w:pPr>
      <w:keepNext/>
      <w:spacing w:after="60"/>
      <w:outlineLvl w:val="1"/>
    </w:pPr>
    <w:rPr>
      <w:rFonts w:ascii="Calibri" w:hAnsi="Calibri"/>
      <w:b/>
      <w:color w:val="00A7CF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F5"/>
    <w:pPr>
      <w:spacing w:after="60"/>
      <w:outlineLvl w:val="2"/>
    </w:pPr>
    <w:rPr>
      <w:b/>
      <w:color w:val="00A7C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52D23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2D23"/>
    <w:pPr>
      <w:spacing w:before="200"/>
      <w:outlineLvl w:val="4"/>
    </w:pPr>
    <w:rPr>
      <w:b/>
      <w:color w:val="707070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D23"/>
    <w:pPr>
      <w:outlineLvl w:val="5"/>
    </w:pPr>
    <w:rPr>
      <w:b/>
      <w:color w:val="00899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D2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D23"/>
    <w:pPr>
      <w:outlineLvl w:val="7"/>
    </w:pPr>
    <w:rPr>
      <w:b/>
      <w:i/>
      <w:color w:val="00A7CF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D23"/>
    <w:pPr>
      <w:outlineLvl w:val="8"/>
    </w:pPr>
    <w:rPr>
      <w:b/>
      <w:caps/>
      <w:color w:val="81BC00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63E60"/>
    <w:rPr>
      <w:rFonts w:ascii="Calibri" w:hAnsi="Calibri"/>
      <w:b/>
      <w:color w:val="00A7CF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22685"/>
    <w:rPr>
      <w:rFonts w:ascii="Calibri" w:hAnsi="Calibri"/>
      <w:b/>
      <w:color w:val="00A7CF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B76F5"/>
    <w:rPr>
      <w:rFonts w:ascii="Calibri" w:hAnsi="Calibri"/>
      <w:b/>
      <w:color w:val="00A7C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23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23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rsid w:val="00952D23"/>
    <w:pPr>
      <w:pBdr>
        <w:top w:val="double" w:sz="12" w:space="10" w:color="008996" w:themeColor="accent2"/>
        <w:left w:val="double" w:sz="12" w:space="10" w:color="008996" w:themeColor="accent2"/>
        <w:bottom w:val="double" w:sz="12" w:space="10" w:color="008996" w:themeColor="accent2"/>
        <w:right w:val="double" w:sz="12" w:space="10" w:color="00899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899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D23"/>
    <w:rPr>
      <w:rFonts w:cs="Times New Roman"/>
      <w:b/>
      <w:color w:val="008996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aliases w:val="Subtitle1,Sub heading"/>
    <w:link w:val="SubtitleChar"/>
    <w:uiPriority w:val="11"/>
    <w:qFormat/>
    <w:rsid w:val="00735584"/>
    <w:pPr>
      <w:spacing w:after="60"/>
    </w:pPr>
    <w:rPr>
      <w:rFonts w:ascii="Calibri" w:hAnsi="Calibri"/>
      <w:b/>
      <w:color w:val="00A7CF"/>
      <w:sz w:val="22"/>
      <w:szCs w:val="40"/>
      <w:lang w:val="en-GB"/>
    </w:rPr>
  </w:style>
  <w:style w:type="character" w:customStyle="1" w:styleId="SubtitleChar">
    <w:name w:val="Subtitle Char"/>
    <w:aliases w:val="Subtitle1 Char,Sub heading Char"/>
    <w:basedOn w:val="DefaultParagraphFont"/>
    <w:link w:val="Subtitle"/>
    <w:uiPriority w:val="11"/>
    <w:rsid w:val="00735584"/>
    <w:rPr>
      <w:rFonts w:ascii="Calibri" w:hAnsi="Calibri"/>
      <w:b/>
      <w:color w:val="00A7CF"/>
      <w:sz w:val="22"/>
      <w:szCs w:val="40"/>
      <w:lang w:val="en-GB"/>
    </w:rPr>
  </w:style>
  <w:style w:type="paragraph" w:styleId="Title">
    <w:name w:val="Title"/>
    <w:basedOn w:val="NoSpacing"/>
    <w:link w:val="TitleChar"/>
    <w:uiPriority w:val="10"/>
    <w:qFormat/>
    <w:rsid w:val="00EB76F5"/>
    <w:pPr>
      <w:spacing w:after="60" w:line="240" w:lineRule="auto"/>
    </w:pPr>
    <w:rPr>
      <w:b/>
      <w:color w:val="00A7CF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EB76F5"/>
    <w:rPr>
      <w:rFonts w:ascii="Calibri" w:hAnsi="Calibri"/>
      <w:b/>
      <w:color w:val="00A7CF"/>
      <w:sz w:val="56"/>
      <w:szCs w:val="8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23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952D23"/>
    <w:rPr>
      <w:rFonts w:asciiTheme="minorHAnsi" w:hAnsiTheme="minorHAnsi" w:cs="Times New Roman"/>
      <w:i/>
      <w:color w:val="707070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952D23"/>
    <w:rPr>
      <w:b/>
      <w:bCs/>
      <w:caps/>
      <w:sz w:val="16"/>
      <w:szCs w:val="18"/>
    </w:rPr>
  </w:style>
  <w:style w:type="character" w:styleId="Emphasis">
    <w:name w:val="Emphasis"/>
    <w:uiPriority w:val="20"/>
    <w:rsid w:val="00331E01"/>
    <w:rPr>
      <w:b/>
      <w:i/>
      <w:color w:val="595959" w:themeColor="text1" w:themeTint="A6"/>
      <w:spacing w:val="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2D23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D23"/>
    <w:rPr>
      <w:rFonts w:cs="Times New Roman"/>
      <w:b/>
      <w:color w:val="707070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D23"/>
    <w:rPr>
      <w:rFonts w:cs="Times New Roman"/>
      <w:b/>
      <w:color w:val="00899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D23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D23"/>
    <w:rPr>
      <w:rFonts w:cs="Times New Roman"/>
      <w:b/>
      <w:i/>
      <w:color w:val="00A7CF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D23"/>
    <w:rPr>
      <w:rFonts w:cs="Times New Roman"/>
      <w:b/>
      <w:caps/>
      <w:color w:val="81BC00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52D23"/>
    <w:rPr>
      <w:color w:val="008996" w:themeColor="hyperlink"/>
      <w:u w:val="single"/>
    </w:rPr>
  </w:style>
  <w:style w:type="character" w:styleId="IntenseEmphasis">
    <w:name w:val="Intense Emphasis"/>
    <w:basedOn w:val="DefaultParagraphFont"/>
    <w:uiPriority w:val="21"/>
    <w:rsid w:val="00952D23"/>
    <w:rPr>
      <w:rFonts w:asciiTheme="minorHAnsi" w:hAnsiTheme="minorHAnsi"/>
      <w:b/>
      <w:dstrike w:val="0"/>
      <w:color w:val="008996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rsid w:val="00952D23"/>
    <w:rPr>
      <w:rFonts w:asciiTheme="minorHAnsi" w:hAnsiTheme="minorHAnsi"/>
      <w:b/>
      <w:caps/>
      <w:color w:val="00A7CF" w:themeColor="accent1"/>
      <w:spacing w:val="10"/>
      <w:w w:val="100"/>
      <w:position w:val="0"/>
      <w:sz w:val="20"/>
      <w:szCs w:val="18"/>
      <w:u w:val="single" w:color="00A7CF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952D2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52D23"/>
    <w:pPr>
      <w:ind w:left="720" w:hanging="360"/>
    </w:pPr>
  </w:style>
  <w:style w:type="paragraph" w:styleId="ListBullet">
    <w:name w:val="List Bullet"/>
    <w:basedOn w:val="Normal"/>
    <w:uiPriority w:val="36"/>
    <w:unhideWhenUsed/>
    <w:rsid w:val="00952D23"/>
    <w:pPr>
      <w:numPr>
        <w:numId w:val="18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rsid w:val="00952D23"/>
    <w:pPr>
      <w:numPr>
        <w:numId w:val="19"/>
      </w:numPr>
    </w:pPr>
    <w:rPr>
      <w:color w:val="00A7CF" w:themeColor="accent1"/>
    </w:rPr>
  </w:style>
  <w:style w:type="paragraph" w:styleId="ListBullet3">
    <w:name w:val="List Bullet 3"/>
    <w:basedOn w:val="Normal"/>
    <w:uiPriority w:val="36"/>
    <w:unhideWhenUsed/>
    <w:rsid w:val="00952D23"/>
    <w:pPr>
      <w:numPr>
        <w:numId w:val="20"/>
      </w:numPr>
    </w:pPr>
    <w:rPr>
      <w:color w:val="008996" w:themeColor="accent2"/>
    </w:rPr>
  </w:style>
  <w:style w:type="paragraph" w:styleId="ListBullet4">
    <w:name w:val="List Bullet 4"/>
    <w:basedOn w:val="Normal"/>
    <w:uiPriority w:val="36"/>
    <w:unhideWhenUsed/>
    <w:rsid w:val="00952D23"/>
    <w:pPr>
      <w:numPr>
        <w:numId w:val="21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952D23"/>
    <w:pPr>
      <w:numPr>
        <w:numId w:val="22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952D23"/>
    <w:pPr>
      <w:ind w:left="720"/>
      <w:contextualSpacing/>
    </w:pPr>
  </w:style>
  <w:style w:type="numbering" w:customStyle="1" w:styleId="MedianListStyle">
    <w:name w:val="Median List Style"/>
    <w:uiPriority w:val="99"/>
    <w:rsid w:val="00952D23"/>
    <w:pPr>
      <w:numPr>
        <w:numId w:val="11"/>
      </w:numPr>
    </w:pPr>
  </w:style>
  <w:style w:type="paragraph" w:styleId="NoSpacing">
    <w:name w:val="No Spacing"/>
    <w:basedOn w:val="Normal"/>
    <w:link w:val="NoSpacingChar"/>
    <w:uiPriority w:val="1"/>
    <w:rsid w:val="00952D23"/>
  </w:style>
  <w:style w:type="character" w:styleId="PlaceholderText">
    <w:name w:val="Placeholder Text"/>
    <w:basedOn w:val="DefaultParagraphFont"/>
    <w:uiPriority w:val="99"/>
    <w:unhideWhenUsed/>
    <w:rsid w:val="00952D23"/>
    <w:rPr>
      <w:color w:val="808080"/>
    </w:rPr>
  </w:style>
  <w:style w:type="paragraph" w:styleId="Quote">
    <w:name w:val="Quote"/>
    <w:basedOn w:val="Normal"/>
    <w:link w:val="QuoteChar"/>
    <w:uiPriority w:val="29"/>
    <w:rsid w:val="00484AE6"/>
    <w:pPr>
      <w:pBdr>
        <w:right w:val="single" w:sz="12" w:space="4" w:color="auto"/>
      </w:pBdr>
    </w:pPr>
    <w:rPr>
      <w:i/>
      <w:smallCaps/>
      <w:color w:val="707070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84AE6"/>
    <w:rPr>
      <w:i/>
      <w:smallCaps/>
      <w:color w:val="707070" w:themeColor="text2"/>
      <w:spacing w:val="6"/>
    </w:rPr>
  </w:style>
  <w:style w:type="character" w:styleId="Strong">
    <w:name w:val="Strong"/>
    <w:uiPriority w:val="22"/>
    <w:rsid w:val="00952D23"/>
    <w:rPr>
      <w:rFonts w:asciiTheme="minorHAnsi" w:hAnsiTheme="minorHAnsi"/>
      <w:b/>
      <w:color w:val="008996" w:themeColor="accent2"/>
    </w:rPr>
  </w:style>
  <w:style w:type="character" w:styleId="SubtleEmphasis">
    <w:name w:val="Subtle Emphasis"/>
    <w:basedOn w:val="DefaultParagraphFont"/>
    <w:uiPriority w:val="19"/>
    <w:rsid w:val="00952D2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952D23"/>
    <w:rPr>
      <w:rFonts w:asciiTheme="minorHAnsi" w:hAnsiTheme="minorHAnsi"/>
      <w:b/>
      <w:i/>
      <w:color w:val="707070" w:themeColor="text2"/>
      <w:sz w:val="23"/>
    </w:rPr>
  </w:style>
  <w:style w:type="table" w:styleId="TableGrid">
    <w:name w:val="Table Grid"/>
    <w:basedOn w:val="TableNormal"/>
    <w:uiPriority w:val="59"/>
    <w:rsid w:val="00952D23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2D23"/>
    <w:pPr>
      <w:ind w:left="220" w:hanging="220"/>
    </w:pPr>
  </w:style>
  <w:style w:type="paragraph" w:styleId="TOC1">
    <w:name w:val="toc 1"/>
    <w:basedOn w:val="Heading1"/>
    <w:next w:val="Normal"/>
    <w:autoRedefine/>
    <w:uiPriority w:val="39"/>
    <w:unhideWhenUsed/>
    <w:rsid w:val="00522685"/>
    <w:pPr>
      <w:numPr>
        <w:numId w:val="0"/>
      </w:numPr>
      <w:tabs>
        <w:tab w:val="clear" w:pos="9360"/>
        <w:tab w:val="left" w:pos="567"/>
        <w:tab w:val="right" w:leader="dot" w:pos="10065"/>
      </w:tabs>
      <w:spacing w:before="40" w:after="40" w:line="276" w:lineRule="auto"/>
    </w:pPr>
    <w:rPr>
      <w:rFonts w:ascii="Calibri" w:hAnsi="Calibri"/>
      <w:b w:val="0"/>
      <w:noProof/>
      <w:color w:val="auto"/>
      <w:spacing w:val="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952D23"/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952D23"/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rsid w:val="00952D23"/>
    <w:pPr>
      <w:pBdr>
        <w:top w:val="single" w:sz="4" w:space="1" w:color="00A7CF" w:themeColor="accent1"/>
      </w:pBdr>
    </w:pPr>
    <w:rPr>
      <w:color w:val="707070" w:themeColor="text2"/>
      <w:sz w:val="20"/>
    </w:rPr>
  </w:style>
  <w:style w:type="paragraph" w:customStyle="1" w:styleId="FooterOdd">
    <w:name w:val="Footer Odd"/>
    <w:basedOn w:val="Normal"/>
    <w:unhideWhenUsed/>
    <w:rsid w:val="00952D23"/>
    <w:pPr>
      <w:pBdr>
        <w:top w:val="single" w:sz="4" w:space="1" w:color="00A7CF" w:themeColor="accent1"/>
      </w:pBdr>
      <w:jc w:val="right"/>
    </w:pPr>
    <w:rPr>
      <w:color w:val="707070" w:themeColor="text2"/>
      <w:sz w:val="20"/>
    </w:rPr>
  </w:style>
  <w:style w:type="paragraph" w:customStyle="1" w:styleId="HeaderEven">
    <w:name w:val="Header Even"/>
    <w:basedOn w:val="Normal"/>
    <w:unhideWhenUsed/>
    <w:rsid w:val="00952D23"/>
    <w:pPr>
      <w:pBdr>
        <w:bottom w:val="single" w:sz="4" w:space="1" w:color="00A7CF" w:themeColor="accent1"/>
      </w:pBdr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rsid w:val="00952D23"/>
    <w:pPr>
      <w:pBdr>
        <w:bottom w:val="single" w:sz="4" w:space="1" w:color="00A7CF" w:themeColor="accent1"/>
      </w:pBdr>
      <w:jc w:val="right"/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rsid w:val="00952D23"/>
    <w:pPr>
      <w:framePr w:wrap="auto" w:hAnchor="page" w:xAlign="center" w:yAlign="top"/>
      <w:suppressOverlap/>
    </w:pPr>
    <w:rPr>
      <w:szCs w:val="120"/>
    </w:rPr>
  </w:style>
  <w:style w:type="paragraph" w:customStyle="1" w:styleId="Quote1">
    <w:name w:val="Quote1"/>
    <w:basedOn w:val="Normal"/>
    <w:link w:val="Quote1Char"/>
    <w:rsid w:val="009B41B8"/>
    <w:pPr>
      <w:pBdr>
        <w:right w:val="single" w:sz="12" w:space="9" w:color="008996" w:themeColor="accent2"/>
      </w:pBdr>
      <w:spacing w:before="160"/>
    </w:pPr>
    <w:rPr>
      <w:i/>
      <w:caps/>
      <w:color w:val="000000" w:themeColor="text1"/>
      <w:sz w:val="25"/>
      <w:szCs w:val="25"/>
    </w:rPr>
  </w:style>
  <w:style w:type="character" w:customStyle="1" w:styleId="Quote1Char">
    <w:name w:val="Quote1 Char"/>
    <w:basedOn w:val="DefaultParagraphFont"/>
    <w:link w:val="Quote1"/>
    <w:rsid w:val="009B41B8"/>
    <w:rPr>
      <w:i/>
      <w:caps/>
      <w:color w:val="000000" w:themeColor="text1"/>
      <w:sz w:val="25"/>
      <w:szCs w:val="25"/>
      <w:lang w:eastAsia="ja-JP"/>
    </w:rPr>
  </w:style>
  <w:style w:type="paragraph" w:styleId="NormalWeb">
    <w:name w:val="Normal (Web)"/>
    <w:basedOn w:val="Normal"/>
    <w:uiPriority w:val="99"/>
    <w:unhideWhenUsed/>
    <w:rsid w:val="002A0415"/>
    <w:pPr>
      <w:spacing w:before="100" w:beforeAutospacing="1" w:after="100" w:afterAutospacing="1"/>
    </w:pPr>
    <w:rPr>
      <w:rFonts w:ascii="Trebuchet MS" w:eastAsia="Times New Roman" w:hAnsi="Trebuchet MS"/>
      <w:color w:val="000000"/>
      <w:kern w:val="0"/>
      <w:sz w:val="24"/>
      <w:szCs w:val="24"/>
      <w:lang w:eastAsia="en-GB"/>
    </w:rPr>
  </w:style>
  <w:style w:type="character" w:customStyle="1" w:styleId="AddressChar">
    <w:name w:val="Address Char"/>
    <w:basedOn w:val="DefaultParagraphFont"/>
    <w:link w:val="Address"/>
    <w:locked/>
    <w:rsid w:val="004130E5"/>
    <w:rPr>
      <w:rFonts w:ascii="Calibri" w:hAnsi="Calibri"/>
      <w:sz w:val="16"/>
      <w:szCs w:val="10"/>
      <w:lang w:val="en-GB"/>
    </w:rPr>
  </w:style>
  <w:style w:type="paragraph" w:customStyle="1" w:styleId="Address">
    <w:name w:val="Address"/>
    <w:link w:val="AddressChar"/>
    <w:rsid w:val="004130E5"/>
    <w:pPr>
      <w:spacing w:after="120"/>
      <w:contextualSpacing/>
      <w:jc w:val="right"/>
    </w:pPr>
    <w:rPr>
      <w:rFonts w:ascii="Calibri" w:hAnsi="Calibri"/>
      <w:sz w:val="16"/>
      <w:szCs w:val="10"/>
      <w:lang w:val="en-GB"/>
    </w:rPr>
  </w:style>
  <w:style w:type="paragraph" w:customStyle="1" w:styleId="PROPERTIESBOX">
    <w:name w:val="PROPERTIES BOX"/>
    <w:rsid w:val="00A96CB2"/>
    <w:rPr>
      <w:rFonts w:ascii="Calibri" w:eastAsiaTheme="minorEastAsia" w:hAnsi="Calibri" w:cs="Calibri"/>
      <w:kern w:val="0"/>
      <w:sz w:val="20"/>
      <w:szCs w:val="20"/>
      <w:lang w:val="en-GB" w:eastAsia="ja-JP"/>
    </w:rPr>
  </w:style>
  <w:style w:type="paragraph" w:customStyle="1" w:styleId="BulletListDense">
    <w:name w:val="Bullet List Dense"/>
    <w:basedOn w:val="Normal"/>
    <w:link w:val="BulletListDenseChar"/>
    <w:qFormat/>
    <w:rsid w:val="00973D5C"/>
    <w:pPr>
      <w:numPr>
        <w:numId w:val="31"/>
      </w:numPr>
      <w:spacing w:after="60"/>
    </w:pPr>
  </w:style>
  <w:style w:type="paragraph" w:customStyle="1" w:styleId="RHWFOOTER">
    <w:name w:val="RHW FOOTER"/>
    <w:link w:val="RHWFOOTERChar"/>
    <w:rsid w:val="00777004"/>
    <w:pPr>
      <w:spacing w:after="0"/>
      <w:contextualSpacing/>
      <w:jc w:val="center"/>
      <w:textAlignment w:val="baseline"/>
    </w:pPr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character" w:customStyle="1" w:styleId="BulletListDenseChar">
    <w:name w:val="Bullet List Dense Char"/>
    <w:basedOn w:val="DefaultParagraphFont"/>
    <w:link w:val="BulletListDense"/>
    <w:rsid w:val="004130E5"/>
    <w:rPr>
      <w:rFonts w:ascii="Calibri" w:hAnsi="Calibri"/>
      <w:sz w:val="22"/>
      <w:lang w:val="en-GB"/>
    </w:rPr>
  </w:style>
  <w:style w:type="character" w:customStyle="1" w:styleId="RHWFOOTERChar">
    <w:name w:val="RHW FOOTER Char"/>
    <w:basedOn w:val="DefaultParagraphFont"/>
    <w:link w:val="RHWFOOTER"/>
    <w:rsid w:val="00777004"/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paragraph" w:styleId="TOCHeading">
    <w:name w:val="TOC Heading"/>
    <w:basedOn w:val="Heading2"/>
    <w:next w:val="Normal"/>
    <w:uiPriority w:val="39"/>
    <w:unhideWhenUsed/>
    <w:qFormat/>
    <w:rsid w:val="00C653AC"/>
  </w:style>
  <w:style w:type="paragraph" w:customStyle="1" w:styleId="Heading1">
    <w:name w:val="Heading1"/>
    <w:basedOn w:val="Heading10"/>
    <w:next w:val="ListParagraph"/>
    <w:link w:val="Heading1Char0"/>
    <w:autoRedefine/>
    <w:rsid w:val="00633851"/>
    <w:pPr>
      <w:keepLines/>
      <w:numPr>
        <w:numId w:val="36"/>
      </w:numPr>
      <w:tabs>
        <w:tab w:val="right" w:pos="9360"/>
      </w:tabs>
      <w:spacing w:before="240" w:line="240" w:lineRule="auto"/>
    </w:pPr>
    <w:rPr>
      <w:rFonts w:ascii="Tw Cen MT" w:eastAsiaTheme="majorEastAsia" w:hAnsi="Tw Cen MT" w:cstheme="majorBidi"/>
      <w:color w:val="C00000"/>
      <w:spacing w:val="50"/>
      <w:kern w:val="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851"/>
    <w:rPr>
      <w:rFonts w:ascii="Calibri" w:hAnsi="Calibri"/>
      <w:sz w:val="22"/>
      <w:lang w:val="en-GB"/>
    </w:rPr>
  </w:style>
  <w:style w:type="character" w:customStyle="1" w:styleId="Heading1Char0">
    <w:name w:val="Heading1 Char"/>
    <w:basedOn w:val="ListParagraphChar"/>
    <w:link w:val="Heading1"/>
    <w:rsid w:val="00633851"/>
    <w:rPr>
      <w:rFonts w:ascii="Tw Cen MT" w:eastAsiaTheme="majorEastAsia" w:hAnsi="Tw Cen MT" w:cstheme="majorBidi"/>
      <w:b/>
      <w:color w:val="C00000"/>
      <w:spacing w:val="50"/>
      <w:kern w:val="0"/>
      <w:sz w:val="24"/>
      <w:szCs w:val="24"/>
      <w:lang w:val="en-GB" w:eastAsia="ja-JP"/>
    </w:rPr>
  </w:style>
  <w:style w:type="paragraph" w:customStyle="1" w:styleId="HeaderText">
    <w:name w:val="Header Text"/>
    <w:basedOn w:val="Normal"/>
    <w:link w:val="HeaderTextChar"/>
    <w:rsid w:val="00850BD3"/>
  </w:style>
  <w:style w:type="character" w:customStyle="1" w:styleId="HeaderTextChar">
    <w:name w:val="Header Text Char"/>
    <w:basedOn w:val="DefaultParagraphFont"/>
    <w:link w:val="HeaderText"/>
    <w:rsid w:val="00850BD3"/>
    <w:rPr>
      <w:rFonts w:ascii="Calibri" w:hAnsi="Calibri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A7FC8"/>
    <w:rPr>
      <w:rFonts w:ascii="Calibri" w:hAnsi="Calibri"/>
      <w:sz w:val="22"/>
      <w:lang w:val="en-GB"/>
    </w:rPr>
  </w:style>
  <w:style w:type="paragraph" w:styleId="BodyText">
    <w:name w:val="Body Text"/>
    <w:aliases w:val="bt,heading_txt,bodytxy2,CV Body Text,One Page Summary,jtext,John1,Body Text 1,Starbucks Body Text,heading3,3 indent,heading31,body text1,3 indent1,heading32,body text2,3 indent2,heading33,body text3,3 indent3,heading34,body text4,3 indent4,t,b"/>
    <w:basedOn w:val="Normal"/>
    <w:link w:val="BodyTextChar"/>
    <w:rsid w:val="00400F4B"/>
    <w:pPr>
      <w:spacing w:before="240" w:line="240" w:lineRule="auto"/>
    </w:pPr>
    <w:rPr>
      <w:rFonts w:ascii="Arial" w:eastAsia="Times New Roman" w:hAnsi="Arial"/>
      <w:kern w:val="0"/>
      <w:szCs w:val="20"/>
    </w:rPr>
  </w:style>
  <w:style w:type="character" w:customStyle="1" w:styleId="BodyTextChar">
    <w:name w:val="Body Text Char"/>
    <w:aliases w:val="bt Char,heading_txt Char,bodytxy2 Char,CV Body Text Char,One Page Summary Char,jtext Char,John1 Char,Body Text 1 Char,Starbucks Body Text Char,heading3 Char,3 indent Char,heading31 Char,body text1 Char,3 indent1 Char,heading32 Char,t Char"/>
    <w:basedOn w:val="DefaultParagraphFont"/>
    <w:link w:val="BodyText"/>
    <w:rsid w:val="00400F4B"/>
    <w:rPr>
      <w:rFonts w:ascii="Arial" w:eastAsia="Times New Roman" w:hAnsi="Arial"/>
      <w:kern w:val="0"/>
      <w:sz w:val="22"/>
      <w:szCs w:val="20"/>
      <w:lang w:val="en-GB"/>
    </w:rPr>
  </w:style>
  <w:style w:type="character" w:customStyle="1" w:styleId="RHWDETAILChar">
    <w:name w:val="RHW DETAIL Char"/>
    <w:basedOn w:val="DefaultParagraphFont"/>
    <w:link w:val="RHWDETAIL"/>
    <w:locked/>
    <w:rsid w:val="00992211"/>
    <w:rPr>
      <w:rFonts w:ascii="Calibri" w:hAnsi="Calibri"/>
      <w:sz w:val="10"/>
      <w:szCs w:val="10"/>
      <w:lang w:val="en-GB"/>
    </w:rPr>
  </w:style>
  <w:style w:type="paragraph" w:customStyle="1" w:styleId="RHWDETAIL">
    <w:name w:val="RHW DETAIL"/>
    <w:link w:val="RHWDETAILChar"/>
    <w:rsid w:val="00992211"/>
    <w:pPr>
      <w:spacing w:after="120"/>
      <w:contextualSpacing/>
      <w:jc w:val="right"/>
    </w:pPr>
    <w:rPr>
      <w:rFonts w:ascii="Calibri" w:hAnsi="Calibri"/>
      <w:sz w:val="10"/>
      <w:szCs w:val="10"/>
      <w:lang w:val="en-GB"/>
    </w:rPr>
  </w:style>
  <w:style w:type="paragraph" w:customStyle="1" w:styleId="Footer1">
    <w:name w:val="Footer1"/>
    <w:basedOn w:val="Footer"/>
    <w:link w:val="Footer1Char"/>
    <w:rsid w:val="00AA197E"/>
    <w:pPr>
      <w:tabs>
        <w:tab w:val="clear" w:pos="4320"/>
        <w:tab w:val="clear" w:pos="8640"/>
        <w:tab w:val="center" w:pos="4513"/>
        <w:tab w:val="right" w:pos="9026"/>
      </w:tabs>
      <w:spacing w:line="240" w:lineRule="auto"/>
    </w:pPr>
    <w:rPr>
      <w:rFonts w:eastAsia="Times New Roman" w:cs="Arial"/>
      <w:color w:val="707070"/>
      <w:kern w:val="0"/>
      <w:sz w:val="16"/>
      <w:szCs w:val="16"/>
      <w:lang w:eastAsia="ja-JP"/>
    </w:rPr>
  </w:style>
  <w:style w:type="character" w:customStyle="1" w:styleId="Footer1Char">
    <w:name w:val="Footer1 Char"/>
    <w:basedOn w:val="FooterChar"/>
    <w:link w:val="Footer1"/>
    <w:rsid w:val="00AA197E"/>
    <w:rPr>
      <w:rFonts w:ascii="Calibri" w:eastAsia="Times New Roman" w:hAnsi="Calibri" w:cs="Arial"/>
      <w:color w:val="707070"/>
      <w:kern w:val="0"/>
      <w:sz w:val="16"/>
      <w:szCs w:val="16"/>
      <w:lang w:val="en-GB" w:eastAsia="ja-JP"/>
    </w:rPr>
  </w:style>
  <w:style w:type="paragraph" w:customStyle="1" w:styleId="Normalleftjustfied">
    <w:name w:val="Normal left justfied"/>
    <w:basedOn w:val="Normal"/>
    <w:link w:val="NormalleftjustfiedChar"/>
    <w:rsid w:val="000361B6"/>
    <w:rPr>
      <w:rFonts w:eastAsia="Times New Roman"/>
      <w:kern w:val="0"/>
      <w:szCs w:val="24"/>
    </w:rPr>
  </w:style>
  <w:style w:type="character" w:customStyle="1" w:styleId="NormalleftjustfiedChar">
    <w:name w:val="Normal left justfied Char"/>
    <w:basedOn w:val="DefaultParagraphFont"/>
    <w:link w:val="Normalleftjustfied"/>
    <w:rsid w:val="000361B6"/>
    <w:rPr>
      <w:rFonts w:ascii="Calibri" w:eastAsia="Times New Roman" w:hAnsi="Calibri"/>
      <w:kern w:val="0"/>
      <w:sz w:val="22"/>
      <w:szCs w:val="24"/>
      <w:lang w:val="en-GB"/>
    </w:rPr>
  </w:style>
  <w:style w:type="paragraph" w:customStyle="1" w:styleId="Headeraddress">
    <w:name w:val="Header address"/>
    <w:basedOn w:val="Normal"/>
    <w:link w:val="HeaderaddressChar"/>
    <w:rsid w:val="00F553DC"/>
    <w:pPr>
      <w:jc w:val="right"/>
    </w:pPr>
    <w:rPr>
      <w:color w:val="707070"/>
      <w:sz w:val="20"/>
      <w:szCs w:val="20"/>
    </w:rPr>
  </w:style>
  <w:style w:type="character" w:customStyle="1" w:styleId="HeaderaddressChar">
    <w:name w:val="Header address Char"/>
    <w:basedOn w:val="DefaultParagraphFont"/>
    <w:link w:val="Headeraddress"/>
    <w:rsid w:val="00F553DC"/>
    <w:rPr>
      <w:rFonts w:ascii="Calibri" w:hAnsi="Calibri"/>
      <w:color w:val="707070"/>
      <w:sz w:val="20"/>
      <w:szCs w:val="20"/>
      <w:lang w:val="en-GB"/>
    </w:rPr>
  </w:style>
  <w:style w:type="paragraph" w:customStyle="1" w:styleId="Subtitle2">
    <w:name w:val="Subtitle2"/>
    <w:basedOn w:val="Subtitle"/>
    <w:link w:val="Subtitle2Char"/>
    <w:qFormat/>
    <w:rsid w:val="00735584"/>
    <w:rPr>
      <w:color w:val="008996"/>
    </w:rPr>
  </w:style>
  <w:style w:type="paragraph" w:customStyle="1" w:styleId="Subtitle3">
    <w:name w:val="Subtitle3"/>
    <w:basedOn w:val="Subtitle"/>
    <w:link w:val="Subtitle3Char"/>
    <w:qFormat/>
    <w:rsid w:val="00735584"/>
    <w:rPr>
      <w:color w:val="81BC00"/>
    </w:rPr>
  </w:style>
  <w:style w:type="character" w:customStyle="1" w:styleId="Subtitle2Char">
    <w:name w:val="Subtitle2 Char"/>
    <w:basedOn w:val="Heading1Char"/>
    <w:link w:val="Subtitle2"/>
    <w:rsid w:val="00735584"/>
    <w:rPr>
      <w:rFonts w:ascii="Calibri" w:hAnsi="Calibri"/>
      <w:b/>
      <w:color w:val="008996"/>
      <w:sz w:val="22"/>
      <w:szCs w:val="40"/>
      <w:lang w:val="en-GB"/>
    </w:rPr>
  </w:style>
  <w:style w:type="character" w:customStyle="1" w:styleId="Subtitle3Char">
    <w:name w:val="Subtitle3 Char"/>
    <w:basedOn w:val="Subtitle2Char"/>
    <w:link w:val="Subtitle3"/>
    <w:rsid w:val="00735584"/>
    <w:rPr>
      <w:rFonts w:ascii="Calibri" w:hAnsi="Calibri"/>
      <w:b/>
      <w:color w:val="81BC00"/>
      <w:sz w:val="22"/>
      <w:szCs w:val="40"/>
      <w:lang w:val="en-GB"/>
    </w:rPr>
  </w:style>
  <w:style w:type="paragraph" w:customStyle="1" w:styleId="PageNos">
    <w:name w:val="Page Nos"/>
    <w:basedOn w:val="Footer"/>
    <w:link w:val="PageNosChar"/>
    <w:rsid w:val="000123BC"/>
    <w:pPr>
      <w:spacing w:line="240" w:lineRule="auto"/>
      <w:ind w:right="-518"/>
      <w:jc w:val="right"/>
    </w:pPr>
    <w:rPr>
      <w:color w:val="707070"/>
      <w:szCs w:val="22"/>
    </w:rPr>
  </w:style>
  <w:style w:type="character" w:customStyle="1" w:styleId="PageNosChar">
    <w:name w:val="Page Nos Char"/>
    <w:basedOn w:val="FooterChar"/>
    <w:link w:val="PageNos"/>
    <w:rsid w:val="000123BC"/>
    <w:rPr>
      <w:rFonts w:ascii="Calibri" w:hAnsi="Calibri" w:cs="Times New Roman"/>
      <w:color w:val="707070"/>
      <w:sz w:val="22"/>
      <w:szCs w:val="22"/>
      <w:lang w:val="en-GB" w:eastAsia="ja-JP"/>
    </w:rPr>
  </w:style>
  <w:style w:type="paragraph" w:customStyle="1" w:styleId="Subtitle4">
    <w:name w:val="Subtitle4"/>
    <w:basedOn w:val="Subtitle3"/>
    <w:link w:val="Subtitle4Char"/>
    <w:qFormat/>
    <w:rsid w:val="00AD6216"/>
    <w:pPr>
      <w:keepNext/>
    </w:pPr>
    <w:rPr>
      <w:noProof/>
      <w:color w:val="707070"/>
      <w:szCs w:val="22"/>
      <w:lang w:eastAsia="en-GB"/>
    </w:rPr>
  </w:style>
  <w:style w:type="character" w:customStyle="1" w:styleId="Subtitle4Char">
    <w:name w:val="Subtitle4 Char"/>
    <w:basedOn w:val="Subtitle3Char"/>
    <w:link w:val="Subtitle4"/>
    <w:rsid w:val="00AD6216"/>
    <w:rPr>
      <w:rFonts w:ascii="Calibri" w:hAnsi="Calibri"/>
      <w:b/>
      <w:noProof/>
      <w:color w:val="707070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6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2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goodman\Desktop\BM2326-VITA%20Procedure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22BE9A85574D7797A3D06887F2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F0A5-8B4D-4E54-8DAA-6E735C7AD0BD}"/>
      </w:docPartPr>
      <w:docPartBody>
        <w:p w:rsidR="00032D31" w:rsidRDefault="00DB2F17" w:rsidP="00DB2F17">
          <w:pPr>
            <w:pStyle w:val="F022BE9A85574D7797A3D06887F2DDB0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AF68A054B5B4489D94BF79A5E820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2A39-EE44-4E8D-B801-E143E7E30C46}"/>
      </w:docPartPr>
      <w:docPartBody>
        <w:p w:rsidR="00032D31" w:rsidRDefault="00DB2F17" w:rsidP="00DB2F17">
          <w:pPr>
            <w:pStyle w:val="AF68A054B5B4489D94BF79A5E82004F9"/>
          </w:pPr>
          <w:r w:rsidRPr="00D75674">
            <w:rPr>
              <w:rStyle w:val="PlaceholderText"/>
            </w:rPr>
            <w:t>[Comments]</w:t>
          </w:r>
        </w:p>
      </w:docPartBody>
    </w:docPart>
    <w:docPart>
      <w:docPartPr>
        <w:name w:val="7648AF01A18F4CC08E6056070DE3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96F1-A905-42C9-8CE3-CF8A80DA3173}"/>
      </w:docPartPr>
      <w:docPartBody>
        <w:p w:rsidR="00032D31" w:rsidRDefault="00DB2F17" w:rsidP="00DB2F17">
          <w:pPr>
            <w:pStyle w:val="7648AF01A18F4CC08E6056070DE38E97"/>
          </w:pPr>
          <w:r w:rsidRPr="00704EBB">
            <w:rPr>
              <w:rStyle w:val="PlaceholderText"/>
            </w:rPr>
            <w:t>[Publish Date]</w:t>
          </w:r>
        </w:p>
      </w:docPartBody>
    </w:docPart>
    <w:docPart>
      <w:docPartPr>
        <w:name w:val="FCF6DB705E38472FBD85C9FFAFE5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75AB-C979-4983-8B27-57B6FE9D3D9D}"/>
      </w:docPartPr>
      <w:docPartBody>
        <w:p w:rsidR="00032D31" w:rsidRDefault="00DB2F17" w:rsidP="00DB2F17">
          <w:pPr>
            <w:pStyle w:val="FCF6DB705E38472FBD85C9FFAFE52C44"/>
          </w:pPr>
          <w:r w:rsidRPr="00D75674">
            <w:rPr>
              <w:rStyle w:val="PlaceholderText"/>
            </w:rPr>
            <w:t>[Status]</w:t>
          </w:r>
        </w:p>
      </w:docPartBody>
    </w:docPart>
    <w:docPart>
      <w:docPartPr>
        <w:name w:val="01D7EA0CC3884EC59F8EBAEE1B547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30AE-C6DF-44E6-A23D-76CCEFA2F236}"/>
      </w:docPartPr>
      <w:docPartBody>
        <w:p w:rsidR="00E8598A" w:rsidRDefault="00166DFB" w:rsidP="00166DFB">
          <w:pPr>
            <w:pStyle w:val="01D7EA0CC3884EC59F8EBAEE1B547B24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D7D0E92040FC43A4A8B9DA7F0F23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7743-CAA8-4058-BA9F-489DB8A19445}"/>
      </w:docPartPr>
      <w:docPartBody>
        <w:p w:rsidR="00E8598A" w:rsidRDefault="00166DFB" w:rsidP="00166DFB">
          <w:pPr>
            <w:pStyle w:val="D7D0E92040FC43A4A8B9DA7F0F235270"/>
          </w:pPr>
          <w:r w:rsidRPr="005C077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CB"/>
    <w:rsid w:val="00032D31"/>
    <w:rsid w:val="000538CB"/>
    <w:rsid w:val="00166DFB"/>
    <w:rsid w:val="00221BF1"/>
    <w:rsid w:val="004F0622"/>
    <w:rsid w:val="00B062AC"/>
    <w:rsid w:val="00CB6CF1"/>
    <w:rsid w:val="00D43D3B"/>
    <w:rsid w:val="00DB2F17"/>
    <w:rsid w:val="00E8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66DFB"/>
    <w:rPr>
      <w:color w:val="808080"/>
    </w:rPr>
  </w:style>
  <w:style w:type="paragraph" w:customStyle="1" w:styleId="F022BE9A85574D7797A3D06887F2DDB0">
    <w:name w:val="F022BE9A85574D7797A3D06887F2DDB0"/>
    <w:rsid w:val="00DB2F17"/>
  </w:style>
  <w:style w:type="paragraph" w:customStyle="1" w:styleId="AF68A054B5B4489D94BF79A5E82004F9">
    <w:name w:val="AF68A054B5B4489D94BF79A5E82004F9"/>
    <w:rsid w:val="00DB2F17"/>
  </w:style>
  <w:style w:type="paragraph" w:customStyle="1" w:styleId="7648AF01A18F4CC08E6056070DE38E97">
    <w:name w:val="7648AF01A18F4CC08E6056070DE38E97"/>
    <w:rsid w:val="00DB2F17"/>
  </w:style>
  <w:style w:type="paragraph" w:customStyle="1" w:styleId="FCF6DB705E38472FBD85C9FFAFE52C44">
    <w:name w:val="FCF6DB705E38472FBD85C9FFAFE52C44"/>
    <w:rsid w:val="00DB2F17"/>
  </w:style>
  <w:style w:type="paragraph" w:customStyle="1" w:styleId="01D7EA0CC3884EC59F8EBAEE1B547B24">
    <w:name w:val="01D7EA0CC3884EC59F8EBAEE1B547B24"/>
    <w:rsid w:val="00166DFB"/>
  </w:style>
  <w:style w:type="paragraph" w:customStyle="1" w:styleId="D7D0E92040FC43A4A8B9DA7F0F235270">
    <w:name w:val="D7D0E92040FC43A4A8B9DA7F0F235270"/>
    <w:rsid w:val="00166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VHG">
      <a:dk1>
        <a:sysClr val="windowText" lastClr="000000"/>
      </a:dk1>
      <a:lt1>
        <a:sysClr val="window" lastClr="FFFFFF"/>
      </a:lt1>
      <a:dk2>
        <a:srgbClr val="707070"/>
      </a:dk2>
      <a:lt2>
        <a:srgbClr val="EBDDC3"/>
      </a:lt2>
      <a:accent1>
        <a:srgbClr val="00A7CF"/>
      </a:accent1>
      <a:accent2>
        <a:srgbClr val="008996"/>
      </a:accent2>
      <a:accent3>
        <a:srgbClr val="81BC00"/>
      </a:accent3>
      <a:accent4>
        <a:srgbClr val="004E42"/>
      </a:accent4>
      <a:accent5>
        <a:srgbClr val="D64053"/>
      </a:accent5>
      <a:accent6>
        <a:srgbClr val="EA9F41"/>
      </a:accent6>
      <a:hlink>
        <a:srgbClr val="008996"/>
      </a:hlink>
      <a:folHlink>
        <a:srgbClr val="00899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2020-08-06T00:00:00</PublishDate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D2B5EB3E-6F92-4073-AC97-174A32E53D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313C76-467C-429A-9CFC-244212E42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BM2326-VITA Procedure Template-1</Template>
  <TotalTime>0</TotalTime>
  <Pages>4</Pages>
  <Words>579</Words>
  <Characters>3304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Payroll Advisor</vt:lpstr>
    </vt:vector>
  </TitlesOfParts>
  <Manager>Human Resources</Manager>
  <Company>RehabWorks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Payroll Advisor</dc:title>
  <dc:subject>Enter Sub-Title Of Policy</dc:subject>
  <dc:creator>Human Resources</dc:creator>
  <cp:keywords/>
  <dc:description>V1.2</dc:description>
  <cp:lastModifiedBy>Emma Nealgrove</cp:lastModifiedBy>
  <cp:revision>2</cp:revision>
  <cp:lastPrinted>2018-03-16T13:36:00Z</cp:lastPrinted>
  <dcterms:created xsi:type="dcterms:W3CDTF">2021-11-16T17:05:00Z</dcterms:created>
  <dcterms:modified xsi:type="dcterms:W3CDTF">2021-11-16T17:05:00Z</dcterms:modified>
  <cp:category>1 (Proprietary)</cp:category>
  <cp:contentStatus>PUBLISHED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RHW</vt:lpwstr>
  </property>
  <property fmtid="{D5CDD505-2E9C-101B-9397-08002B2CF9AE}" pid="3" name="Department">
    <vt:lpwstr>BMS</vt:lpwstr>
  </property>
  <property fmtid="{D5CDD505-2E9C-101B-9397-08002B2CF9AE}" pid="4" name="Code">
    <vt:lpwstr>BM320X</vt:lpwstr>
  </property>
  <property fmtid="{D5CDD505-2E9C-101B-9397-08002B2CF9AE}" pid="5" name="Owner">
    <vt:lpwstr>Owner</vt:lpwstr>
  </property>
  <property fmtid="{D5CDD505-2E9C-101B-9397-08002B2CF9AE}" pid="6" name="Document number">
    <vt:lpwstr>RHW</vt:lpwstr>
  </property>
  <property fmtid="{D5CDD505-2E9C-101B-9397-08002B2CF9AE}" pid="7" name="Version">
    <vt:lpwstr>0.1</vt:lpwstr>
  </property>
</Properties>
</file>