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BAB3" w14:textId="3200DAD2" w:rsidR="009B0148" w:rsidRDefault="451E6930" w:rsidP="451E6930">
      <w:r>
        <w:rPr>
          <w:noProof/>
        </w:rPr>
        <w:drawing>
          <wp:anchor distT="0" distB="0" distL="114300" distR="114300" simplePos="0" relativeHeight="251658240" behindDoc="0" locked="0" layoutInCell="1" allowOverlap="1" wp14:anchorId="51676530" wp14:editId="7174256D">
            <wp:simplePos x="0" y="0"/>
            <wp:positionH relativeFrom="column">
              <wp:posOffset>-923925</wp:posOffset>
            </wp:positionH>
            <wp:positionV relativeFrom="paragraph">
              <wp:posOffset>-923925</wp:posOffset>
            </wp:positionV>
            <wp:extent cx="7600950" cy="781050"/>
            <wp:effectExtent l="0" t="0" r="0" b="0"/>
            <wp:wrapNone/>
            <wp:docPr id="9823620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62084" name="Picture 982362084"/>
                    <pic:cNvPicPr/>
                  </pic:nvPicPr>
                  <pic:blipFill>
                    <a:blip r:embed="rId8">
                      <a:extLst>
                        <a:ext uri="{28A0092B-C50C-407E-A947-70E740481C1C}">
                          <a14:useLocalDpi xmlns:a14="http://schemas.microsoft.com/office/drawing/2010/main"/>
                        </a:ext>
                      </a:extLst>
                    </a:blip>
                    <a:stretch>
                      <a:fillRect/>
                    </a:stretch>
                  </pic:blipFill>
                  <pic:spPr>
                    <a:xfrm>
                      <a:off x="0" y="0"/>
                      <a:ext cx="7600950" cy="781050"/>
                    </a:xfrm>
                    <a:prstGeom prst="rect">
                      <a:avLst/>
                    </a:prstGeom>
                  </pic:spPr>
                </pic:pic>
              </a:graphicData>
            </a:graphic>
            <wp14:sizeRelH relativeFrom="page">
              <wp14:pctWidth>0</wp14:pctWidth>
            </wp14:sizeRelH>
            <wp14:sizeRelV relativeFrom="page">
              <wp14:pctHeight>0</wp14:pctHeight>
            </wp14:sizeRelV>
          </wp:anchor>
        </w:drawing>
      </w:r>
    </w:p>
    <w:p w14:paraId="7F65EF41" w14:textId="77777777" w:rsidR="009B0148" w:rsidRDefault="009B0148" w:rsidP="001F12BB">
      <w:pPr>
        <w:rPr>
          <w:rFonts w:cstheme="minorHAnsi"/>
        </w:rPr>
      </w:pPr>
    </w:p>
    <w:p w14:paraId="42F8BF68" w14:textId="77777777" w:rsidR="00E3113C" w:rsidRPr="000A395F" w:rsidRDefault="00E3113C" w:rsidP="00E3113C">
      <w:pPr>
        <w:rPr>
          <w:rFonts w:cstheme="minorHAnsi"/>
          <w:sz w:val="24"/>
          <w:szCs w:val="24"/>
        </w:rPr>
      </w:pPr>
      <w:bookmarkStart w:id="0" w:name="_Hlk127191780"/>
      <w:r w:rsidRPr="000A395F">
        <w:rPr>
          <w:rFonts w:cstheme="minorHAnsi"/>
          <w:sz w:val="24"/>
          <w:szCs w:val="24"/>
        </w:rPr>
        <w:t>Hi!</w:t>
      </w:r>
    </w:p>
    <w:bookmarkEnd w:id="0"/>
    <w:p w14:paraId="497026F5" w14:textId="1A5023AC" w:rsidR="00627551" w:rsidRPr="000A395F" w:rsidRDefault="00627551" w:rsidP="1AFD9B36">
      <w:pPr>
        <w:rPr>
          <w:sz w:val="24"/>
          <w:szCs w:val="24"/>
        </w:rPr>
      </w:pPr>
      <w:r w:rsidRPr="1AFD9B36">
        <w:rPr>
          <w:sz w:val="24"/>
          <w:szCs w:val="24"/>
        </w:rPr>
        <w:t xml:space="preserve">Thank you for considering our Trainee High Intensity Therapist recruitment programme in </w:t>
      </w:r>
      <w:r w:rsidR="00A1261A" w:rsidRPr="1AFD9B36">
        <w:rPr>
          <w:sz w:val="24"/>
          <w:szCs w:val="24"/>
        </w:rPr>
        <w:t xml:space="preserve">either </w:t>
      </w:r>
      <w:r w:rsidR="00E17E69" w:rsidRPr="1AFD9B36">
        <w:rPr>
          <w:sz w:val="24"/>
          <w:szCs w:val="24"/>
        </w:rPr>
        <w:t>Leicester, Leicestershire and Rutland</w:t>
      </w:r>
      <w:r w:rsidR="00A1261A" w:rsidRPr="1AFD9B36">
        <w:rPr>
          <w:sz w:val="24"/>
          <w:szCs w:val="24"/>
        </w:rPr>
        <w:t xml:space="preserve"> (LLR)</w:t>
      </w:r>
      <w:r w:rsidR="63D2D632" w:rsidRPr="1AFD9B36">
        <w:rPr>
          <w:sz w:val="24"/>
          <w:szCs w:val="24"/>
        </w:rPr>
        <w:t xml:space="preserve">, </w:t>
      </w:r>
      <w:r w:rsidR="00A1261A" w:rsidRPr="1AFD9B36">
        <w:rPr>
          <w:sz w:val="24"/>
          <w:szCs w:val="24"/>
        </w:rPr>
        <w:t>Derbyshire</w:t>
      </w:r>
      <w:r w:rsidR="2778613A" w:rsidRPr="1AFD9B36">
        <w:rPr>
          <w:sz w:val="24"/>
          <w:szCs w:val="24"/>
        </w:rPr>
        <w:t xml:space="preserve"> or Nottinghamshire.</w:t>
      </w:r>
    </w:p>
    <w:p w14:paraId="6E936EA6" w14:textId="7396167E" w:rsidR="00627551" w:rsidRPr="000A395F" w:rsidRDefault="00627551" w:rsidP="00627551">
      <w:pPr>
        <w:rPr>
          <w:rFonts w:cstheme="minorHAnsi"/>
          <w:sz w:val="24"/>
          <w:szCs w:val="24"/>
          <w:lang w:val="en"/>
        </w:rPr>
      </w:pPr>
      <w:r w:rsidRPr="000A395F">
        <w:rPr>
          <w:rFonts w:cstheme="minorHAnsi"/>
          <w:sz w:val="24"/>
          <w:szCs w:val="24"/>
        </w:rPr>
        <w:t xml:space="preserve">If you are a highly organised and motivated individual with a commitment to the NHS and patient </w:t>
      </w:r>
      <w:proofErr w:type="gramStart"/>
      <w:r w:rsidRPr="000A395F">
        <w:rPr>
          <w:rFonts w:cstheme="minorHAnsi"/>
          <w:sz w:val="24"/>
          <w:szCs w:val="24"/>
        </w:rPr>
        <w:t>care</w:t>
      </w:r>
      <w:proofErr w:type="gramEnd"/>
      <w:r w:rsidRPr="000A395F">
        <w:rPr>
          <w:rFonts w:cstheme="minorHAnsi"/>
          <w:sz w:val="24"/>
          <w:szCs w:val="24"/>
        </w:rPr>
        <w:t xml:space="preserve"> then we would welcome your application to study for the professional role of High Intensity Therapist. </w:t>
      </w:r>
      <w:r w:rsidRPr="000A395F">
        <w:rPr>
          <w:rFonts w:cstheme="minorHAnsi"/>
          <w:sz w:val="24"/>
          <w:szCs w:val="24"/>
          <w:lang w:val="en"/>
        </w:rPr>
        <w:t>Successful candidates will be trained to deliver High Intensity Psychological Interventions, which are the cornerstone of NHS Talking Therapies Services (formally known as IAPT).</w:t>
      </w:r>
    </w:p>
    <w:p w14:paraId="552B5843" w14:textId="77777777" w:rsidR="00BF562F" w:rsidRPr="000A395F" w:rsidRDefault="00BF562F" w:rsidP="00627551">
      <w:pPr>
        <w:rPr>
          <w:rFonts w:cstheme="minorHAnsi"/>
          <w:sz w:val="24"/>
          <w:szCs w:val="24"/>
          <w:lang w:val="en"/>
        </w:rPr>
      </w:pPr>
    </w:p>
    <w:p w14:paraId="2908DADB" w14:textId="0833996C" w:rsidR="00627551" w:rsidRPr="000A395F" w:rsidRDefault="6792CCEC" w:rsidP="451E6930">
      <w:pPr>
        <w:rPr>
          <w:b/>
          <w:bCs/>
          <w:color w:val="009999"/>
          <w:sz w:val="28"/>
          <w:szCs w:val="28"/>
          <w:lang w:val="en-US"/>
        </w:rPr>
      </w:pPr>
      <w:r w:rsidRPr="451E6930">
        <w:rPr>
          <w:b/>
          <w:bCs/>
          <w:color w:val="009999"/>
          <w:sz w:val="28"/>
          <w:szCs w:val="28"/>
          <w:lang w:val="en-US"/>
        </w:rPr>
        <w:t>Leicester, Leicestershire and Rutland</w:t>
      </w:r>
      <w:r w:rsidR="3D5BE0F9" w:rsidRPr="451E6930">
        <w:rPr>
          <w:b/>
          <w:bCs/>
          <w:color w:val="009999"/>
          <w:sz w:val="28"/>
          <w:szCs w:val="28"/>
          <w:lang w:val="en-US"/>
        </w:rPr>
        <w:t xml:space="preserve"> (LLR)</w:t>
      </w:r>
      <w:r w:rsidR="0980A7AE" w:rsidRPr="451E6930">
        <w:rPr>
          <w:b/>
          <w:bCs/>
          <w:color w:val="009999"/>
          <w:sz w:val="28"/>
          <w:szCs w:val="28"/>
          <w:lang w:val="en-US"/>
        </w:rPr>
        <w:t xml:space="preserve"> Talking Therapies</w:t>
      </w:r>
    </w:p>
    <w:p w14:paraId="53C0C379" w14:textId="50D0ABFD" w:rsidR="00627551" w:rsidRDefault="45BFBFAF" w:rsidP="451E6930">
      <w:pPr>
        <w:rPr>
          <w:sz w:val="24"/>
          <w:szCs w:val="24"/>
          <w:lang w:val="en-US"/>
        </w:rPr>
      </w:pPr>
      <w:r w:rsidRPr="451E6930">
        <w:rPr>
          <w:sz w:val="24"/>
          <w:szCs w:val="24"/>
          <w:lang w:val="en-US"/>
        </w:rPr>
        <w:t>We are a</w:t>
      </w:r>
      <w:r w:rsidR="0980A7AE" w:rsidRPr="451E6930">
        <w:rPr>
          <w:sz w:val="24"/>
          <w:szCs w:val="24"/>
          <w:lang w:val="en-US"/>
        </w:rPr>
        <w:t xml:space="preserve"> free and confidential NHS service designed to support the residents of </w:t>
      </w:r>
      <w:r w:rsidR="3D5BE0F9" w:rsidRPr="451E6930">
        <w:rPr>
          <w:sz w:val="24"/>
          <w:szCs w:val="24"/>
          <w:lang w:val="en-US"/>
        </w:rPr>
        <w:t>LLR</w:t>
      </w:r>
      <w:r w:rsidR="0980A7AE" w:rsidRPr="451E6930">
        <w:rPr>
          <w:sz w:val="24"/>
          <w:szCs w:val="24"/>
          <w:lang w:val="en-US"/>
        </w:rPr>
        <w:t xml:space="preserve"> </w:t>
      </w:r>
      <w:proofErr w:type="gramStart"/>
      <w:r w:rsidR="0980A7AE" w:rsidRPr="451E6930">
        <w:rPr>
          <w:sz w:val="24"/>
          <w:szCs w:val="24"/>
          <w:lang w:val="en-US"/>
        </w:rPr>
        <w:t>tackle</w:t>
      </w:r>
      <w:proofErr w:type="gramEnd"/>
      <w:r w:rsidR="0980A7AE" w:rsidRPr="451E6930">
        <w:rPr>
          <w:sz w:val="24"/>
          <w:szCs w:val="24"/>
          <w:lang w:val="en-US"/>
        </w:rPr>
        <w:t xml:space="preserve"> mental health problems such as stress, anxiety and depression.</w:t>
      </w:r>
    </w:p>
    <w:p w14:paraId="7BF3A317" w14:textId="77777777" w:rsidR="00312DDA" w:rsidRPr="00312DDA" w:rsidRDefault="00312DDA" w:rsidP="00312DDA">
      <w:pPr>
        <w:rPr>
          <w:rFonts w:cstheme="minorHAnsi"/>
          <w:sz w:val="24"/>
          <w:szCs w:val="24"/>
        </w:rPr>
      </w:pPr>
      <w:r w:rsidRPr="00312DDA">
        <w:rPr>
          <w:rFonts w:cstheme="minorHAnsi"/>
          <w:sz w:val="24"/>
          <w:szCs w:val="24"/>
        </w:rPr>
        <w:t>As a team, we believe in supporting each other and encouraging a positive working environment. </w:t>
      </w:r>
    </w:p>
    <w:p w14:paraId="29FAAA24" w14:textId="4AD6C524" w:rsidR="006B6835" w:rsidRPr="000A395F" w:rsidRDefault="006B6835" w:rsidP="1AFD9B36">
      <w:pPr>
        <w:rPr>
          <w:sz w:val="24"/>
          <w:szCs w:val="24"/>
          <w:highlight w:val="yellow"/>
          <w:lang w:val="en"/>
        </w:rPr>
      </w:pPr>
      <w:r w:rsidRPr="1AFD9B36">
        <w:rPr>
          <w:sz w:val="24"/>
          <w:szCs w:val="24"/>
          <w:lang w:val="en"/>
        </w:rPr>
        <w:t xml:space="preserve">For further information please visit </w:t>
      </w:r>
      <w:hyperlink r:id="rId9">
        <w:r w:rsidR="00312DDA" w:rsidRPr="1AFD9B36">
          <w:rPr>
            <w:rStyle w:val="Hyperlink"/>
            <w:sz w:val="24"/>
            <w:szCs w:val="24"/>
            <w:lang w:val="en"/>
          </w:rPr>
          <w:t>https://vitahealthgroup.sharepoint.com/sites/NHSIAPT/SitePages/LLR.aspx</w:t>
        </w:r>
      </w:hyperlink>
      <w:r w:rsidR="00312DDA" w:rsidRPr="1AFD9B36">
        <w:rPr>
          <w:sz w:val="24"/>
          <w:szCs w:val="24"/>
          <w:lang w:val="en"/>
        </w:rPr>
        <w:t xml:space="preserve"> </w:t>
      </w:r>
    </w:p>
    <w:p w14:paraId="3EFFE887" w14:textId="77777777" w:rsidR="00A1261A" w:rsidRDefault="00A1261A" w:rsidP="00627551">
      <w:pPr>
        <w:rPr>
          <w:sz w:val="24"/>
          <w:szCs w:val="24"/>
        </w:rPr>
      </w:pPr>
    </w:p>
    <w:p w14:paraId="32894230" w14:textId="3036F3AF" w:rsidR="33CAA7A5" w:rsidRDefault="33CAA7A5" w:rsidP="1AFD9B36">
      <w:pPr>
        <w:spacing w:line="257" w:lineRule="auto"/>
      </w:pPr>
      <w:r w:rsidRPr="1AFD9B36">
        <w:rPr>
          <w:rFonts w:ascii="Calibri" w:eastAsia="Calibri" w:hAnsi="Calibri" w:cs="Calibri"/>
          <w:b/>
          <w:bCs/>
          <w:color w:val="009999"/>
          <w:sz w:val="28"/>
          <w:szCs w:val="28"/>
          <w:lang w:val="en-US"/>
        </w:rPr>
        <w:t>Derby and Derbyshire Talking Therapies</w:t>
      </w:r>
    </w:p>
    <w:p w14:paraId="7540B121" w14:textId="77E56B95" w:rsidR="33CAA7A5" w:rsidRDefault="697773D9" w:rsidP="1AFD9B36">
      <w:pPr>
        <w:spacing w:line="257" w:lineRule="auto"/>
      </w:pPr>
      <w:r w:rsidRPr="5B50153C">
        <w:rPr>
          <w:rFonts w:ascii="Calibri" w:eastAsia="Calibri" w:hAnsi="Calibri" w:cs="Calibri"/>
          <w:color w:val="000000" w:themeColor="text1"/>
          <w:sz w:val="24"/>
          <w:szCs w:val="24"/>
          <w:lang w:val="en-US"/>
        </w:rPr>
        <w:t xml:space="preserve">A free and confidential NHS service designed to support the residents of </w:t>
      </w:r>
      <w:r w:rsidR="08BD7605" w:rsidRPr="5B50153C">
        <w:rPr>
          <w:rFonts w:ascii="Calibri" w:eastAsia="Calibri" w:hAnsi="Calibri" w:cs="Calibri"/>
          <w:color w:val="000000" w:themeColor="text1"/>
          <w:sz w:val="24"/>
          <w:szCs w:val="24"/>
          <w:lang w:val="en-US"/>
        </w:rPr>
        <w:t>Derby</w:t>
      </w:r>
      <w:r w:rsidRPr="5B50153C">
        <w:rPr>
          <w:rFonts w:ascii="Calibri" w:eastAsia="Calibri" w:hAnsi="Calibri" w:cs="Calibri"/>
          <w:color w:val="000000" w:themeColor="text1"/>
          <w:sz w:val="24"/>
          <w:szCs w:val="24"/>
          <w:lang w:val="en-US"/>
        </w:rPr>
        <w:t>shire tackle common mental health problems such as stress, anxiety and depression.</w:t>
      </w:r>
    </w:p>
    <w:p w14:paraId="135454FD" w14:textId="4A53EF27" w:rsidR="33CAA7A5" w:rsidRDefault="33CAA7A5" w:rsidP="1AFD9B36">
      <w:pPr>
        <w:shd w:val="clear" w:color="auto" w:fill="FFFFFF" w:themeFill="background1"/>
      </w:pPr>
      <w:r w:rsidRPr="1AFD9B36">
        <w:rPr>
          <w:rFonts w:ascii="Calibri" w:eastAsia="Calibri" w:hAnsi="Calibri" w:cs="Calibri"/>
          <w:color w:val="000000" w:themeColor="text1"/>
          <w:sz w:val="24"/>
          <w:szCs w:val="24"/>
          <w:lang w:val="en-US"/>
        </w:rPr>
        <w:t>In partnership with the NHS, Vita Health Group provide Talking Therapies services to adults 16-</w:t>
      </w:r>
      <w:proofErr w:type="gramStart"/>
      <w:r w:rsidRPr="1AFD9B36">
        <w:rPr>
          <w:rFonts w:ascii="Calibri" w:eastAsia="Calibri" w:hAnsi="Calibri" w:cs="Calibri"/>
          <w:color w:val="000000" w:themeColor="text1"/>
          <w:sz w:val="24"/>
          <w:szCs w:val="24"/>
          <w:lang w:val="en-US"/>
        </w:rPr>
        <w:t>years and</w:t>
      </w:r>
      <w:proofErr w:type="gramEnd"/>
      <w:r w:rsidRPr="1AFD9B36">
        <w:rPr>
          <w:rFonts w:ascii="Calibri" w:eastAsia="Calibri" w:hAnsi="Calibri" w:cs="Calibri"/>
          <w:color w:val="000000" w:themeColor="text1"/>
          <w:sz w:val="24"/>
          <w:szCs w:val="24"/>
          <w:lang w:val="en-US"/>
        </w:rPr>
        <w:t xml:space="preserve"> over, who live and are registered with a GP in Derby and Derbyshire. </w:t>
      </w:r>
    </w:p>
    <w:p w14:paraId="6E5A889A" w14:textId="652B3188" w:rsidR="33CAA7A5" w:rsidRDefault="33CAA7A5" w:rsidP="1AFD9B36">
      <w:pPr>
        <w:shd w:val="clear" w:color="auto" w:fill="FFFFFF" w:themeFill="background1"/>
      </w:pPr>
      <w:r w:rsidRPr="1AFD9B36">
        <w:rPr>
          <w:rFonts w:ascii="Calibri" w:eastAsia="Calibri" w:hAnsi="Calibri" w:cs="Calibri"/>
          <w:color w:val="000000" w:themeColor="text1"/>
          <w:sz w:val="24"/>
          <w:szCs w:val="24"/>
          <w:lang w:val="en"/>
        </w:rPr>
        <w:t xml:space="preserve">Our website </w:t>
      </w:r>
      <w:hyperlink r:id="rId10">
        <w:r w:rsidRPr="1AFD9B36">
          <w:rPr>
            <w:rStyle w:val="Hyperlink"/>
            <w:lang w:val="en"/>
          </w:rPr>
          <w:t>https://derby-talk.co.uk/</w:t>
        </w:r>
      </w:hyperlink>
      <w:r w:rsidRPr="1AFD9B36">
        <w:rPr>
          <w:rFonts w:ascii="Calibri" w:eastAsia="Calibri" w:hAnsi="Calibri" w:cs="Calibri"/>
          <w:color w:val="000000" w:themeColor="text1"/>
          <w:sz w:val="24"/>
          <w:szCs w:val="24"/>
          <w:lang w:val="en"/>
        </w:rPr>
        <w:t xml:space="preserve"> </w:t>
      </w:r>
      <w:r w:rsidRPr="1AFD9B36">
        <w:rPr>
          <w:rFonts w:ascii="Calibri" w:eastAsia="Calibri" w:hAnsi="Calibri" w:cs="Calibri"/>
          <w:color w:val="434343"/>
          <w:sz w:val="24"/>
          <w:szCs w:val="24"/>
          <w:lang w:val="en"/>
        </w:rPr>
        <w:t xml:space="preserve"> </w:t>
      </w:r>
      <w:r w:rsidRPr="1AFD9B36">
        <w:rPr>
          <w:rFonts w:ascii="Calibri" w:eastAsia="Calibri" w:hAnsi="Calibri" w:cs="Calibri"/>
          <w:color w:val="000000" w:themeColor="text1"/>
          <w:sz w:val="24"/>
          <w:szCs w:val="24"/>
          <w:lang w:val="en"/>
        </w:rPr>
        <w:t>outlines the services we offer.</w:t>
      </w:r>
    </w:p>
    <w:p w14:paraId="2C704E63" w14:textId="55AF5C2A" w:rsidR="1BA49A0B" w:rsidRDefault="1BA49A0B" w:rsidP="1AFD9B36">
      <w:pPr>
        <w:rPr>
          <w:b/>
          <w:bCs/>
          <w:color w:val="009999"/>
          <w:sz w:val="28"/>
          <w:szCs w:val="28"/>
          <w:highlight w:val="yellow"/>
          <w:lang w:val="en"/>
        </w:rPr>
      </w:pPr>
    </w:p>
    <w:p w14:paraId="543BC7E6" w14:textId="16002D5C" w:rsidR="1F342753" w:rsidRDefault="1F342753" w:rsidP="1AFD9B36">
      <w:pPr>
        <w:rPr>
          <w:rFonts w:ascii="Calibri" w:eastAsia="Calibri" w:hAnsi="Calibri" w:cs="Calibri"/>
          <w:color w:val="009999"/>
          <w:sz w:val="28"/>
          <w:szCs w:val="28"/>
        </w:rPr>
      </w:pPr>
      <w:r w:rsidRPr="1AFD9B36">
        <w:rPr>
          <w:rFonts w:ascii="Calibri" w:eastAsia="Calibri" w:hAnsi="Calibri" w:cs="Calibri"/>
          <w:b/>
          <w:bCs/>
          <w:color w:val="009999"/>
          <w:sz w:val="28"/>
          <w:szCs w:val="28"/>
          <w:lang w:val="en"/>
        </w:rPr>
        <w:t>Nottinghamshire Talking Therapies</w:t>
      </w:r>
      <w:r w:rsidRPr="1AFD9B36">
        <w:rPr>
          <w:rFonts w:ascii="Calibri" w:eastAsia="Calibri" w:hAnsi="Calibri" w:cs="Calibri"/>
          <w:color w:val="009999"/>
          <w:sz w:val="28"/>
          <w:szCs w:val="28"/>
        </w:rPr>
        <w:t> </w:t>
      </w:r>
    </w:p>
    <w:p w14:paraId="4E124DF4" w14:textId="10E1E4EE" w:rsidR="1F342753" w:rsidRDefault="1F342753" w:rsidP="1AFD9B36">
      <w:pPr>
        <w:rPr>
          <w:rFonts w:ascii="Calibri" w:eastAsia="Calibri" w:hAnsi="Calibri" w:cs="Calibri"/>
          <w:color w:val="000000" w:themeColor="text1"/>
          <w:sz w:val="24"/>
          <w:szCs w:val="24"/>
        </w:rPr>
      </w:pPr>
      <w:r w:rsidRPr="1AFD9B36">
        <w:rPr>
          <w:rFonts w:ascii="Calibri" w:eastAsia="Calibri" w:hAnsi="Calibri" w:cs="Calibri"/>
          <w:color w:val="000000" w:themeColor="text1"/>
          <w:sz w:val="24"/>
          <w:szCs w:val="24"/>
          <w:lang w:val="en-US"/>
        </w:rPr>
        <w:t>A free and confidential NHS service designed to support the residents of Nottinghamshire tackle mental health problems such as stress, anxiety and depression.</w:t>
      </w:r>
      <w:r w:rsidRPr="1AFD9B36">
        <w:rPr>
          <w:rFonts w:ascii="Calibri" w:eastAsia="Calibri" w:hAnsi="Calibri" w:cs="Calibri"/>
          <w:color w:val="000000" w:themeColor="text1"/>
          <w:sz w:val="24"/>
          <w:szCs w:val="24"/>
        </w:rPr>
        <w:t> </w:t>
      </w:r>
    </w:p>
    <w:p w14:paraId="188DCF7F" w14:textId="11803357" w:rsidR="1F342753" w:rsidRDefault="1F342753" w:rsidP="1AFD9B36">
      <w:pPr>
        <w:rPr>
          <w:rFonts w:ascii="Calibri" w:eastAsia="Calibri" w:hAnsi="Calibri" w:cs="Calibri"/>
          <w:color w:val="000000" w:themeColor="text1"/>
          <w:sz w:val="24"/>
          <w:szCs w:val="24"/>
        </w:rPr>
      </w:pPr>
      <w:r w:rsidRPr="1AFD9B36">
        <w:rPr>
          <w:rFonts w:ascii="Calibri" w:eastAsia="Calibri" w:hAnsi="Calibri" w:cs="Calibri"/>
          <w:color w:val="000000" w:themeColor="text1"/>
          <w:sz w:val="24"/>
          <w:szCs w:val="24"/>
          <w:lang w:val="en"/>
        </w:rPr>
        <w:t xml:space="preserve">For further information please visit </w:t>
      </w:r>
      <w:hyperlink r:id="rId11">
        <w:r w:rsidRPr="1AFD9B36">
          <w:rPr>
            <w:rStyle w:val="Hyperlink"/>
            <w:lang w:val="en"/>
          </w:rPr>
          <w:t>https://notts-talk.co.uk/</w:t>
        </w:r>
      </w:hyperlink>
      <w:r w:rsidRPr="1AFD9B36">
        <w:rPr>
          <w:rFonts w:ascii="Calibri" w:eastAsia="Calibri" w:hAnsi="Calibri" w:cs="Calibri"/>
          <w:color w:val="000000" w:themeColor="text1"/>
          <w:sz w:val="24"/>
          <w:szCs w:val="24"/>
          <w:lang w:val="en"/>
        </w:rPr>
        <w:t xml:space="preserve"> </w:t>
      </w:r>
    </w:p>
    <w:p w14:paraId="1A65E0D2" w14:textId="3954F4A2" w:rsidR="1F342753" w:rsidRDefault="1F342753" w:rsidP="1AFD9B36">
      <w:pPr>
        <w:rPr>
          <w:rFonts w:ascii="Calibri" w:eastAsia="Calibri" w:hAnsi="Calibri" w:cs="Calibri"/>
          <w:color w:val="000000" w:themeColor="text1"/>
          <w:sz w:val="24"/>
          <w:szCs w:val="24"/>
        </w:rPr>
      </w:pPr>
      <w:r w:rsidRPr="1AFD9B36">
        <w:rPr>
          <w:rFonts w:ascii="Calibri" w:eastAsia="Calibri" w:hAnsi="Calibri" w:cs="Calibri"/>
          <w:color w:val="000000" w:themeColor="text1"/>
          <w:sz w:val="24"/>
          <w:szCs w:val="24"/>
        </w:rPr>
        <w:t xml:space="preserve">Training to become a High Intensity Therapist will involve spending 3 days per week in our Nottinghamshire service. This will be a combination of remote working and face to </w:t>
      </w:r>
      <w:proofErr w:type="gramStart"/>
      <w:r w:rsidRPr="1AFD9B36">
        <w:rPr>
          <w:rFonts w:ascii="Calibri" w:eastAsia="Calibri" w:hAnsi="Calibri" w:cs="Calibri"/>
          <w:color w:val="000000" w:themeColor="text1"/>
          <w:sz w:val="24"/>
          <w:szCs w:val="24"/>
        </w:rPr>
        <w:t>face  patient</w:t>
      </w:r>
      <w:proofErr w:type="gramEnd"/>
      <w:r w:rsidRPr="1AFD9B36">
        <w:rPr>
          <w:rFonts w:ascii="Calibri" w:eastAsia="Calibri" w:hAnsi="Calibri" w:cs="Calibri"/>
          <w:color w:val="000000" w:themeColor="text1"/>
          <w:sz w:val="24"/>
          <w:szCs w:val="24"/>
        </w:rPr>
        <w:t xml:space="preserve"> time based in our clinics in Nottinghamshire. University teaching will involve some remote learning but will mostly include face to face teaching.  </w:t>
      </w:r>
    </w:p>
    <w:p w14:paraId="1AE02632" w14:textId="64A6DED5" w:rsidR="00627551" w:rsidRPr="000A395F" w:rsidRDefault="00627551" w:rsidP="00627551">
      <w:pPr>
        <w:rPr>
          <w:b/>
          <w:bCs/>
          <w:color w:val="009999"/>
          <w:sz w:val="28"/>
          <w:szCs w:val="28"/>
        </w:rPr>
      </w:pPr>
      <w:bookmarkStart w:id="1" w:name="_Hlk127194248"/>
      <w:r w:rsidRPr="000A395F">
        <w:rPr>
          <w:b/>
          <w:bCs/>
          <w:color w:val="009999"/>
          <w:sz w:val="28"/>
          <w:szCs w:val="28"/>
        </w:rPr>
        <w:lastRenderedPageBreak/>
        <w:t>The Recruitment Process</w:t>
      </w:r>
    </w:p>
    <w:p w14:paraId="24261C6A" w14:textId="3EA24470" w:rsidR="00627551" w:rsidRPr="000A395F" w:rsidRDefault="00627551" w:rsidP="00627551">
      <w:pPr>
        <w:rPr>
          <w:rFonts w:eastAsia="Calibri" w:cstheme="minorHAnsi"/>
          <w:noProof/>
          <w:sz w:val="24"/>
          <w:szCs w:val="24"/>
          <w:lang w:eastAsia="en-GB"/>
        </w:rPr>
      </w:pPr>
      <w:r w:rsidRPr="000A395F">
        <w:rPr>
          <w:rFonts w:eastAsia="Calibri" w:cstheme="minorHAnsi"/>
          <w:noProof/>
          <w:sz w:val="24"/>
          <w:szCs w:val="24"/>
        </w:rPr>
        <w:t>We recruit for Trainee HITs twice per year and adverts</w:t>
      </w:r>
      <w:r w:rsidRPr="000A395F">
        <w:rPr>
          <w:rFonts w:eastAsia="Calibri" w:cstheme="minorHAnsi"/>
          <w:noProof/>
          <w:sz w:val="24"/>
          <w:szCs w:val="24"/>
          <w:lang w:eastAsia="en-GB"/>
        </w:rPr>
        <w:t xml:space="preserve"> usually go out May/June time for Autumn cohorts and November/December time for Spring cohorts. We advertise directly on our website, Indeed and also on NHS jobs. Because of the extremely high application rate the advert is only open for a short time when we advertise for Trainee HITs so we encourage you to </w:t>
      </w:r>
      <w:r w:rsidR="00A1261A">
        <w:rPr>
          <w:rFonts w:eastAsia="Calibri" w:cstheme="minorHAnsi"/>
          <w:noProof/>
          <w:sz w:val="24"/>
          <w:szCs w:val="24"/>
          <w:lang w:eastAsia="en-GB"/>
        </w:rPr>
        <w:t xml:space="preserve">submit </w:t>
      </w:r>
      <w:r w:rsidRPr="000A395F">
        <w:rPr>
          <w:rFonts w:eastAsia="Calibri" w:cstheme="minorHAnsi"/>
          <w:noProof/>
          <w:sz w:val="24"/>
          <w:szCs w:val="24"/>
          <w:lang w:eastAsia="en-GB"/>
        </w:rPr>
        <w:t>your application quickly. Adverts are sometimes closed early due to the number of applications we receive.</w:t>
      </w:r>
    </w:p>
    <w:p w14:paraId="478E3593" w14:textId="77777777" w:rsidR="00BF562F" w:rsidRPr="000A395F" w:rsidRDefault="00BF562F" w:rsidP="00BF562F">
      <w:pPr>
        <w:rPr>
          <w:sz w:val="24"/>
          <w:szCs w:val="24"/>
        </w:rPr>
      </w:pPr>
      <w:r w:rsidRPr="000A395F">
        <w:rPr>
          <w:sz w:val="24"/>
          <w:szCs w:val="24"/>
        </w:rPr>
        <w:t>The recruitment process for this trainee role will consist of the following:</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835"/>
        <w:gridCol w:w="6181"/>
      </w:tblGrid>
      <w:tr w:rsidR="009464F0" w:rsidRPr="009464F0" w14:paraId="6674F212" w14:textId="77777777" w:rsidTr="00B776ED">
        <w:tc>
          <w:tcPr>
            <w:tcW w:w="2835" w:type="dxa"/>
          </w:tcPr>
          <w:p w14:paraId="6C3C3B0E" w14:textId="77777777" w:rsidR="00044F96" w:rsidRDefault="00A1261A" w:rsidP="006600B5">
            <w:pPr>
              <w:rPr>
                <w:b/>
                <w:bCs/>
                <w:sz w:val="24"/>
                <w:szCs w:val="24"/>
              </w:rPr>
            </w:pPr>
            <w:r w:rsidRPr="1AFD9B36">
              <w:rPr>
                <w:b/>
                <w:bCs/>
                <w:sz w:val="24"/>
                <w:szCs w:val="24"/>
              </w:rPr>
              <w:t>Date</w:t>
            </w:r>
            <w:r w:rsidR="137834D8" w:rsidRPr="1AFD9B36">
              <w:rPr>
                <w:b/>
                <w:bCs/>
                <w:sz w:val="24"/>
                <w:szCs w:val="24"/>
              </w:rPr>
              <w:t>s</w:t>
            </w:r>
            <w:r w:rsidR="267B79AF" w:rsidRPr="1AFD9B36">
              <w:rPr>
                <w:b/>
                <w:bCs/>
                <w:sz w:val="24"/>
                <w:szCs w:val="24"/>
              </w:rPr>
              <w:t xml:space="preserve"> to be confirmed</w:t>
            </w:r>
          </w:p>
          <w:p w14:paraId="749790DF" w14:textId="77777777" w:rsidR="00B776ED" w:rsidRDefault="00B776ED" w:rsidP="006600B5">
            <w:pPr>
              <w:rPr>
                <w:b/>
                <w:bCs/>
                <w:sz w:val="24"/>
                <w:szCs w:val="24"/>
              </w:rPr>
            </w:pPr>
            <w:r w:rsidRPr="1AFD9B36">
              <w:rPr>
                <w:b/>
                <w:bCs/>
                <w:sz w:val="24"/>
                <w:szCs w:val="24"/>
              </w:rPr>
              <w:t>Dates to be confirmed</w:t>
            </w:r>
          </w:p>
          <w:p w14:paraId="6182029D" w14:textId="59714A92" w:rsidR="00B776ED" w:rsidRPr="009464F0" w:rsidRDefault="00B776ED" w:rsidP="006600B5">
            <w:pPr>
              <w:rPr>
                <w:b/>
                <w:bCs/>
                <w:sz w:val="24"/>
                <w:szCs w:val="24"/>
              </w:rPr>
            </w:pPr>
            <w:r>
              <w:rPr>
                <w:b/>
                <w:bCs/>
                <w:sz w:val="24"/>
                <w:szCs w:val="24"/>
              </w:rPr>
              <w:t>w/c 6</w:t>
            </w:r>
            <w:r w:rsidRPr="00B776ED">
              <w:rPr>
                <w:b/>
                <w:bCs/>
                <w:sz w:val="24"/>
                <w:szCs w:val="24"/>
                <w:vertAlign w:val="superscript"/>
              </w:rPr>
              <w:t>th</w:t>
            </w:r>
            <w:r>
              <w:rPr>
                <w:b/>
                <w:bCs/>
                <w:sz w:val="24"/>
                <w:szCs w:val="24"/>
              </w:rPr>
              <w:t xml:space="preserve"> July 2026</w:t>
            </w:r>
          </w:p>
        </w:tc>
        <w:tc>
          <w:tcPr>
            <w:tcW w:w="6181" w:type="dxa"/>
          </w:tcPr>
          <w:p w14:paraId="0985F71B" w14:textId="7424192C" w:rsidR="00BF562F" w:rsidRPr="009464F0" w:rsidRDefault="24DE7B40" w:rsidP="006600B5">
            <w:r w:rsidRPr="1AFD9B36">
              <w:rPr>
                <w:sz w:val="24"/>
                <w:szCs w:val="24"/>
              </w:rPr>
              <w:t xml:space="preserve">LLR </w:t>
            </w:r>
            <w:r w:rsidR="2879BA40" w:rsidRPr="1AFD9B36">
              <w:rPr>
                <w:sz w:val="24"/>
                <w:szCs w:val="24"/>
              </w:rPr>
              <w:t>Interviews (held remotely via Microsoft Teams)</w:t>
            </w:r>
          </w:p>
          <w:p w14:paraId="3D8EC8B2" w14:textId="3898062A" w:rsidR="00BF562F" w:rsidRPr="009464F0" w:rsidRDefault="00713812" w:rsidP="006600B5">
            <w:r w:rsidRPr="1AFD9B36">
              <w:rPr>
                <w:sz w:val="24"/>
                <w:szCs w:val="24"/>
              </w:rPr>
              <w:t>Derbyshire Interviews (held remotely via Microsoft Teams)</w:t>
            </w:r>
          </w:p>
          <w:p w14:paraId="53AB1C99" w14:textId="3703CC1C" w:rsidR="00BF562F" w:rsidRPr="009464F0" w:rsidRDefault="00713812" w:rsidP="006600B5">
            <w:r w:rsidRPr="1AFD9B36">
              <w:rPr>
                <w:sz w:val="24"/>
                <w:szCs w:val="24"/>
              </w:rPr>
              <w:t>Nottinghamshire Interviews (held remotely via Microsoft Teams)</w:t>
            </w:r>
          </w:p>
        </w:tc>
      </w:tr>
      <w:tr w:rsidR="009464F0" w:rsidRPr="009464F0" w14:paraId="12AD0B04" w14:textId="77777777" w:rsidTr="00B776ED">
        <w:tc>
          <w:tcPr>
            <w:tcW w:w="2835" w:type="dxa"/>
          </w:tcPr>
          <w:p w14:paraId="1FF0593B" w14:textId="6120ED2B" w:rsidR="003F6054" w:rsidRPr="00A1261A" w:rsidRDefault="3F09604C" w:rsidP="1AFD9B36">
            <w:pPr>
              <w:rPr>
                <w:b/>
                <w:bCs/>
                <w:sz w:val="24"/>
                <w:szCs w:val="24"/>
              </w:rPr>
            </w:pPr>
            <w:r w:rsidRPr="1AFD9B36">
              <w:rPr>
                <w:b/>
                <w:bCs/>
                <w:sz w:val="24"/>
                <w:szCs w:val="24"/>
              </w:rPr>
              <w:t>14</w:t>
            </w:r>
            <w:r w:rsidRPr="1AFD9B36">
              <w:rPr>
                <w:b/>
                <w:bCs/>
                <w:sz w:val="24"/>
                <w:szCs w:val="24"/>
                <w:vertAlign w:val="superscript"/>
              </w:rPr>
              <w:t>th</w:t>
            </w:r>
            <w:r w:rsidRPr="1AFD9B36">
              <w:rPr>
                <w:b/>
                <w:bCs/>
                <w:sz w:val="24"/>
                <w:szCs w:val="24"/>
              </w:rPr>
              <w:t xml:space="preserve"> September 2026</w:t>
            </w:r>
          </w:p>
        </w:tc>
        <w:tc>
          <w:tcPr>
            <w:tcW w:w="6181" w:type="dxa"/>
          </w:tcPr>
          <w:p w14:paraId="629BEBAC" w14:textId="6C6149CC" w:rsidR="009464F0" w:rsidRPr="009464F0" w:rsidRDefault="009464F0" w:rsidP="009464F0">
            <w:pPr>
              <w:rPr>
                <w:sz w:val="24"/>
                <w:szCs w:val="24"/>
              </w:rPr>
            </w:pPr>
            <w:r w:rsidRPr="1AFD9B36">
              <w:rPr>
                <w:sz w:val="24"/>
                <w:szCs w:val="24"/>
              </w:rPr>
              <w:t>In</w:t>
            </w:r>
            <w:r w:rsidRPr="1AFD9B36">
              <w:rPr>
                <w:rFonts w:ascii="Calibri" w:eastAsia="Calibri" w:hAnsi="Calibri" w:cs="Calibri"/>
                <w:sz w:val="24"/>
                <w:szCs w:val="24"/>
              </w:rPr>
              <w:t>du</w:t>
            </w:r>
            <w:r w:rsidRPr="1AFD9B36">
              <w:rPr>
                <w:sz w:val="24"/>
                <w:szCs w:val="24"/>
              </w:rPr>
              <w:t xml:space="preserve">ction with Vita Health Group </w:t>
            </w:r>
          </w:p>
        </w:tc>
      </w:tr>
      <w:tr w:rsidR="1AFD9B36" w14:paraId="74BB657D" w14:textId="77777777" w:rsidTr="00B776ED">
        <w:trPr>
          <w:trHeight w:val="300"/>
        </w:trPr>
        <w:tc>
          <w:tcPr>
            <w:tcW w:w="2835" w:type="dxa"/>
          </w:tcPr>
          <w:p w14:paraId="2EF9E5DE" w14:textId="77777777" w:rsidR="40AD871A" w:rsidRDefault="40AD871A" w:rsidP="1AFD9B36">
            <w:pPr>
              <w:rPr>
                <w:b/>
                <w:bCs/>
                <w:sz w:val="24"/>
                <w:szCs w:val="24"/>
              </w:rPr>
            </w:pPr>
            <w:r w:rsidRPr="1AFD9B36">
              <w:rPr>
                <w:b/>
                <w:bCs/>
                <w:sz w:val="24"/>
                <w:szCs w:val="24"/>
              </w:rPr>
              <w:t>21</w:t>
            </w:r>
            <w:r w:rsidRPr="1AFD9B36">
              <w:rPr>
                <w:b/>
                <w:bCs/>
                <w:sz w:val="24"/>
                <w:szCs w:val="24"/>
                <w:vertAlign w:val="superscript"/>
              </w:rPr>
              <w:t>st</w:t>
            </w:r>
            <w:r w:rsidRPr="1AFD9B36">
              <w:rPr>
                <w:b/>
                <w:bCs/>
                <w:sz w:val="24"/>
                <w:szCs w:val="24"/>
              </w:rPr>
              <w:t xml:space="preserve"> September 2026</w:t>
            </w:r>
          </w:p>
          <w:p w14:paraId="7E855822" w14:textId="779C6EFC" w:rsidR="00B776ED" w:rsidRDefault="00B776ED" w:rsidP="1AFD9B36">
            <w:pPr>
              <w:rPr>
                <w:b/>
                <w:bCs/>
                <w:sz w:val="24"/>
                <w:szCs w:val="24"/>
              </w:rPr>
            </w:pPr>
            <w:r>
              <w:rPr>
                <w:b/>
                <w:bCs/>
                <w:sz w:val="24"/>
                <w:szCs w:val="24"/>
              </w:rPr>
              <w:t>w/c 28</w:t>
            </w:r>
            <w:r w:rsidRPr="00B776ED">
              <w:rPr>
                <w:b/>
                <w:bCs/>
                <w:sz w:val="24"/>
                <w:szCs w:val="24"/>
                <w:vertAlign w:val="superscript"/>
              </w:rPr>
              <w:t>th</w:t>
            </w:r>
            <w:r>
              <w:rPr>
                <w:b/>
                <w:bCs/>
                <w:sz w:val="24"/>
                <w:szCs w:val="24"/>
              </w:rPr>
              <w:t xml:space="preserve"> September 2026</w:t>
            </w:r>
          </w:p>
        </w:tc>
        <w:tc>
          <w:tcPr>
            <w:tcW w:w="6181" w:type="dxa"/>
          </w:tcPr>
          <w:p w14:paraId="32FD09E7" w14:textId="77777777" w:rsidR="40AD871A" w:rsidRDefault="202E4AD7" w:rsidP="0E5728F5">
            <w:pPr>
              <w:rPr>
                <w:sz w:val="24"/>
                <w:szCs w:val="24"/>
              </w:rPr>
            </w:pPr>
            <w:r w:rsidRPr="0E5728F5">
              <w:rPr>
                <w:sz w:val="24"/>
                <w:szCs w:val="24"/>
              </w:rPr>
              <w:t>Induction with the University of Nottingham</w:t>
            </w:r>
          </w:p>
          <w:p w14:paraId="6DE2C1C1" w14:textId="7CA83815" w:rsidR="00B776ED" w:rsidRDefault="00B776ED" w:rsidP="0E5728F5">
            <w:r>
              <w:rPr>
                <w:sz w:val="24"/>
                <w:szCs w:val="24"/>
              </w:rPr>
              <w:t>Teaching begins at University of Nottingham</w:t>
            </w:r>
          </w:p>
        </w:tc>
      </w:tr>
    </w:tbl>
    <w:p w14:paraId="138C50A7" w14:textId="77777777" w:rsidR="00BF562F" w:rsidRPr="000A395F" w:rsidRDefault="00BF562F" w:rsidP="00BF562F">
      <w:pPr>
        <w:rPr>
          <w:sz w:val="24"/>
          <w:szCs w:val="24"/>
        </w:rPr>
      </w:pPr>
    </w:p>
    <w:p w14:paraId="651CD696" w14:textId="27730C5A" w:rsidR="00627551" w:rsidRPr="000A395F" w:rsidRDefault="00627551" w:rsidP="1AFD9B36">
      <w:pPr>
        <w:rPr>
          <w:sz w:val="24"/>
          <w:szCs w:val="24"/>
        </w:rPr>
      </w:pPr>
      <w:r w:rsidRPr="1AFD9B36">
        <w:rPr>
          <w:sz w:val="24"/>
          <w:szCs w:val="24"/>
        </w:rPr>
        <w:t>The recruitment process will involve panel representatives from Vita Health Group</w:t>
      </w:r>
      <w:r w:rsidR="009464F0" w:rsidRPr="1AFD9B36">
        <w:rPr>
          <w:sz w:val="24"/>
          <w:szCs w:val="24"/>
        </w:rPr>
        <w:t xml:space="preserve"> </w:t>
      </w:r>
      <w:r w:rsidRPr="1AFD9B36">
        <w:rPr>
          <w:sz w:val="24"/>
          <w:szCs w:val="24"/>
        </w:rPr>
        <w:t>and the University.</w:t>
      </w:r>
      <w:r w:rsidRPr="1AFD9B36">
        <w:rPr>
          <w:i/>
          <w:iCs/>
          <w:sz w:val="24"/>
          <w:szCs w:val="24"/>
        </w:rPr>
        <w:t xml:space="preserve"> </w:t>
      </w:r>
      <w:r w:rsidRPr="1AFD9B36">
        <w:rPr>
          <w:sz w:val="24"/>
          <w:szCs w:val="24"/>
        </w:rPr>
        <w:t>Interviews will be conducted remotely using Microsoft Teams.</w:t>
      </w:r>
      <w:r w:rsidR="009464F0" w:rsidRPr="1AFD9B36">
        <w:rPr>
          <w:sz w:val="24"/>
          <w:szCs w:val="24"/>
        </w:rPr>
        <w:t xml:space="preserve"> The interview includes a role play which you will be given </w:t>
      </w:r>
      <w:r w:rsidR="5EA9B329" w:rsidRPr="1AFD9B36">
        <w:rPr>
          <w:sz w:val="24"/>
          <w:szCs w:val="24"/>
        </w:rPr>
        <w:t>during the interview</w:t>
      </w:r>
      <w:r w:rsidR="009464F0" w:rsidRPr="1AFD9B36">
        <w:rPr>
          <w:sz w:val="24"/>
          <w:szCs w:val="24"/>
        </w:rPr>
        <w:t xml:space="preserve">, and a series of </w:t>
      </w:r>
      <w:proofErr w:type="gramStart"/>
      <w:r w:rsidR="009464F0" w:rsidRPr="1AFD9B36">
        <w:rPr>
          <w:sz w:val="24"/>
          <w:szCs w:val="24"/>
        </w:rPr>
        <w:t>competence based</w:t>
      </w:r>
      <w:proofErr w:type="gramEnd"/>
      <w:r w:rsidR="009464F0" w:rsidRPr="1AFD9B36">
        <w:rPr>
          <w:sz w:val="24"/>
          <w:szCs w:val="24"/>
        </w:rPr>
        <w:t xml:space="preserve"> questions.</w:t>
      </w:r>
    </w:p>
    <w:p w14:paraId="1E612EA8" w14:textId="27BB683C" w:rsidR="00627551" w:rsidRPr="000A395F" w:rsidRDefault="00627551" w:rsidP="00627551">
      <w:pPr>
        <w:rPr>
          <w:sz w:val="24"/>
          <w:szCs w:val="24"/>
        </w:rPr>
      </w:pPr>
      <w:r w:rsidRPr="1AFD9B36">
        <w:rPr>
          <w:sz w:val="24"/>
          <w:szCs w:val="24"/>
        </w:rPr>
        <w:t xml:space="preserve">If you are successful at </w:t>
      </w:r>
      <w:proofErr w:type="gramStart"/>
      <w:r w:rsidRPr="1AFD9B36">
        <w:rPr>
          <w:sz w:val="24"/>
          <w:szCs w:val="24"/>
        </w:rPr>
        <w:t>interview</w:t>
      </w:r>
      <w:proofErr w:type="gramEnd"/>
      <w:r w:rsidRPr="1AFD9B36">
        <w:rPr>
          <w:sz w:val="24"/>
          <w:szCs w:val="24"/>
        </w:rPr>
        <w:t xml:space="preserve"> you will then begin our onboarding process which involves a DBS (Disclosure and Barring Service) check, right to work in the UK check, references, proof of qualifications, and an internet broadband speed check. After successfully onboarding, we will provide you with all the </w:t>
      </w:r>
      <w:r w:rsidR="009464F0" w:rsidRPr="1AFD9B36">
        <w:rPr>
          <w:sz w:val="24"/>
          <w:szCs w:val="24"/>
        </w:rPr>
        <w:t xml:space="preserve">essential </w:t>
      </w:r>
      <w:r w:rsidRPr="1AFD9B36">
        <w:rPr>
          <w:sz w:val="24"/>
          <w:szCs w:val="24"/>
        </w:rPr>
        <w:t xml:space="preserve">equipment you need for your new role. </w:t>
      </w:r>
    </w:p>
    <w:p w14:paraId="01D1447D" w14:textId="04E36D3D" w:rsidR="1AFD9B36" w:rsidRDefault="1AFD9B36" w:rsidP="1AFD9B36">
      <w:pPr>
        <w:rPr>
          <w:b/>
          <w:bCs/>
          <w:color w:val="009999"/>
          <w:sz w:val="28"/>
          <w:szCs w:val="28"/>
        </w:rPr>
      </w:pPr>
    </w:p>
    <w:p w14:paraId="63185063" w14:textId="099653A9" w:rsidR="00C00946" w:rsidRPr="000A395F" w:rsidRDefault="00C00946" w:rsidP="00C00946">
      <w:pPr>
        <w:rPr>
          <w:rFonts w:cstheme="minorHAnsi"/>
          <w:b/>
          <w:bCs/>
          <w:color w:val="009999"/>
          <w:sz w:val="28"/>
          <w:szCs w:val="28"/>
        </w:rPr>
      </w:pPr>
      <w:r w:rsidRPr="000A395F">
        <w:rPr>
          <w:rFonts w:cstheme="minorHAnsi"/>
          <w:b/>
          <w:bCs/>
          <w:color w:val="009999"/>
          <w:sz w:val="28"/>
          <w:szCs w:val="28"/>
        </w:rPr>
        <w:t>The University of Nottingham (taken from their website)</w:t>
      </w:r>
    </w:p>
    <w:p w14:paraId="36D0E26C" w14:textId="77777777" w:rsidR="00C00946" w:rsidRPr="000A395F" w:rsidRDefault="00C00946" w:rsidP="00C00946">
      <w:pPr>
        <w:rPr>
          <w:rFonts w:eastAsia="Calibri" w:cstheme="minorHAnsi"/>
          <w:noProof/>
          <w:sz w:val="24"/>
          <w:szCs w:val="24"/>
          <w:lang w:eastAsia="en-GB"/>
        </w:rPr>
      </w:pPr>
      <w:r w:rsidRPr="000A395F">
        <w:rPr>
          <w:rFonts w:eastAsia="Calibri" w:cstheme="minorHAnsi"/>
          <w:noProof/>
          <w:sz w:val="24"/>
          <w:szCs w:val="24"/>
          <w:lang w:eastAsia="en-GB"/>
        </w:rPr>
        <w:t>The University of Nottingham's position as a world-class university is confirmed by its ranking in the global </w:t>
      </w:r>
      <w:hyperlink r:id="rId12" w:tooltip="League tables" w:history="1">
        <w:r w:rsidRPr="000A395F">
          <w:rPr>
            <w:rStyle w:val="Hyperlink"/>
            <w:rFonts w:eastAsia="Calibri" w:cstheme="minorHAnsi"/>
            <w:noProof/>
            <w:sz w:val="24"/>
            <w:szCs w:val="24"/>
            <w:lang w:eastAsia="en-GB"/>
          </w:rPr>
          <w:t>league tables</w:t>
        </w:r>
      </w:hyperlink>
      <w:r w:rsidRPr="000A395F">
        <w:rPr>
          <w:rFonts w:eastAsia="Calibri" w:cstheme="minorHAnsi"/>
          <w:noProof/>
          <w:sz w:val="24"/>
          <w:szCs w:val="24"/>
          <w:lang w:eastAsia="en-GB"/>
        </w:rPr>
        <w:t>. We are proud of our award-winning campuses, both at home and abroad, and continually invest in the University's grounds, buildings and facilities.</w:t>
      </w:r>
    </w:p>
    <w:p w14:paraId="068B17C3" w14:textId="77777777" w:rsidR="00C00946" w:rsidRPr="000A395F" w:rsidRDefault="00C00946" w:rsidP="00C00946">
      <w:pPr>
        <w:rPr>
          <w:rFonts w:eastAsia="Calibri" w:cstheme="minorHAnsi"/>
          <w:noProof/>
          <w:sz w:val="24"/>
          <w:szCs w:val="24"/>
          <w:lang w:eastAsia="en-GB"/>
        </w:rPr>
      </w:pPr>
      <w:r w:rsidRPr="000A395F">
        <w:rPr>
          <w:rFonts w:eastAsia="Calibri" w:cstheme="minorHAnsi"/>
          <w:noProof/>
          <w:sz w:val="24"/>
          <w:szCs w:val="24"/>
          <w:lang w:eastAsia="en-GB"/>
        </w:rPr>
        <w:t>Developing and managing the University's environment is at the heart of our values, ensuring that the student experience and environmental sustainability remain firmly on the University's agenda.</w:t>
      </w:r>
    </w:p>
    <w:p w14:paraId="211B551B" w14:textId="77777777" w:rsidR="00C00946" w:rsidRPr="000A395F" w:rsidRDefault="339A6959" w:rsidP="00C00946">
      <w:pPr>
        <w:rPr>
          <w:rFonts w:eastAsia="Calibri" w:cstheme="minorHAnsi"/>
          <w:noProof/>
          <w:color w:val="4472C4" w:themeColor="accent1"/>
          <w:sz w:val="24"/>
          <w:szCs w:val="24"/>
          <w:lang w:eastAsia="en-GB"/>
        </w:rPr>
      </w:pPr>
      <w:r w:rsidRPr="0E5728F5">
        <w:rPr>
          <w:rFonts w:eastAsia="Calibri"/>
          <w:noProof/>
          <w:sz w:val="24"/>
          <w:szCs w:val="24"/>
          <w:lang w:eastAsia="en-GB"/>
        </w:rPr>
        <w:t xml:space="preserve">For further information about the University visit </w:t>
      </w:r>
      <w:hyperlink r:id="rId13">
        <w:r w:rsidRPr="0E5728F5">
          <w:rPr>
            <w:rStyle w:val="Hyperlink"/>
            <w:rFonts w:eastAsia="Calibri"/>
            <w:noProof/>
            <w:color w:val="4472C4" w:themeColor="accent1"/>
            <w:sz w:val="24"/>
            <w:szCs w:val="24"/>
            <w:lang w:eastAsia="en-GB"/>
          </w:rPr>
          <w:t>https://www.nottingham.ac.uk/</w:t>
        </w:r>
      </w:hyperlink>
      <w:r w:rsidRPr="0E5728F5">
        <w:rPr>
          <w:rFonts w:eastAsia="Calibri"/>
          <w:noProof/>
          <w:color w:val="4472C4" w:themeColor="accent1"/>
          <w:sz w:val="24"/>
          <w:szCs w:val="24"/>
          <w:lang w:eastAsia="en-GB"/>
        </w:rPr>
        <w:t xml:space="preserve"> </w:t>
      </w:r>
    </w:p>
    <w:p w14:paraId="3AE7E741" w14:textId="6B3D25A3" w:rsidR="1AFD9B36" w:rsidRDefault="1AFD9B36" w:rsidP="1AFD9B36">
      <w:pPr>
        <w:rPr>
          <w:rFonts w:eastAsia="Calibri"/>
          <w:b/>
          <w:bCs/>
          <w:noProof/>
          <w:color w:val="009999"/>
          <w:sz w:val="28"/>
          <w:szCs w:val="28"/>
          <w:lang w:eastAsia="en-GB"/>
        </w:rPr>
      </w:pPr>
    </w:p>
    <w:p w14:paraId="4C925EA4" w14:textId="1C482E03" w:rsidR="0E5728F5" w:rsidRDefault="0E5728F5" w:rsidP="0E5728F5">
      <w:pPr>
        <w:rPr>
          <w:rFonts w:eastAsia="Calibri"/>
          <w:b/>
          <w:bCs/>
          <w:noProof/>
          <w:color w:val="009999"/>
          <w:sz w:val="28"/>
          <w:szCs w:val="28"/>
          <w:lang w:eastAsia="en-GB"/>
        </w:rPr>
      </w:pPr>
    </w:p>
    <w:p w14:paraId="79523457" w14:textId="77777777" w:rsidR="00B776ED" w:rsidRDefault="00B776ED" w:rsidP="1AFD9B36">
      <w:pPr>
        <w:rPr>
          <w:rFonts w:eastAsia="Calibri"/>
          <w:b/>
          <w:bCs/>
          <w:noProof/>
          <w:color w:val="009999"/>
          <w:sz w:val="28"/>
          <w:szCs w:val="28"/>
          <w:lang w:eastAsia="en-GB"/>
        </w:rPr>
      </w:pPr>
    </w:p>
    <w:p w14:paraId="3E098D7E" w14:textId="59DC73C5" w:rsidR="00C00946" w:rsidRPr="000A395F" w:rsidRDefault="00C00946" w:rsidP="1AFD9B36">
      <w:pPr>
        <w:rPr>
          <w:rFonts w:eastAsia="Calibri"/>
          <w:b/>
          <w:bCs/>
          <w:noProof/>
          <w:color w:val="009999"/>
          <w:sz w:val="28"/>
          <w:szCs w:val="28"/>
          <w:lang w:eastAsia="en-GB"/>
        </w:rPr>
      </w:pPr>
      <w:r w:rsidRPr="1AFD9B36">
        <w:rPr>
          <w:rFonts w:eastAsia="Calibri"/>
          <w:b/>
          <w:bCs/>
          <w:noProof/>
          <w:color w:val="009999"/>
          <w:sz w:val="28"/>
          <w:szCs w:val="28"/>
          <w:lang w:eastAsia="en-GB"/>
        </w:rPr>
        <w:lastRenderedPageBreak/>
        <w:t>PGDip Cognitive Behavioural Therapy</w:t>
      </w:r>
    </w:p>
    <w:p w14:paraId="0F85EABA" w14:textId="77777777" w:rsidR="00C00946" w:rsidRPr="000A395F" w:rsidRDefault="00C00946" w:rsidP="00C00946">
      <w:pPr>
        <w:rPr>
          <w:rFonts w:eastAsia="Calibri" w:cstheme="minorHAnsi"/>
          <w:noProof/>
          <w:sz w:val="24"/>
          <w:szCs w:val="24"/>
          <w:lang w:eastAsia="en-GB"/>
        </w:rPr>
      </w:pPr>
      <w:r w:rsidRPr="000A395F">
        <w:rPr>
          <w:rFonts w:eastAsia="Calibri" w:cstheme="minorHAnsi"/>
          <w:noProof/>
          <w:sz w:val="24"/>
          <w:szCs w:val="24"/>
          <w:lang w:eastAsia="en-GB"/>
        </w:rPr>
        <w:t>On this course, you’ll learn how to support individuals and make a real difference to their mental health and wellbeing. You'll develop your knowledge and practice of Cognitive Behavioural Therapy (CBT) and develop the skills you’ll need to work as a CBT (high-intensity) practitioner. The course gives you the opportunity to put the therapeutic skills you've learned into practice during your weekly clinical supervision sessions. You'll receive dedicated support and expert teaching from a team of accredited Cognitive Behavioural Therapists with a wide range of experience across primary and secondary care.</w:t>
      </w:r>
    </w:p>
    <w:p w14:paraId="1F8A8DC8" w14:textId="77777777" w:rsidR="00C00946" w:rsidRPr="000A395F" w:rsidRDefault="00C00946" w:rsidP="00C00946">
      <w:pPr>
        <w:rPr>
          <w:rFonts w:eastAsia="Calibri" w:cstheme="minorHAnsi"/>
          <w:noProof/>
          <w:sz w:val="24"/>
          <w:szCs w:val="24"/>
          <w:lang w:eastAsia="en-GB"/>
        </w:rPr>
      </w:pPr>
      <w:r w:rsidRPr="1AFD9B36">
        <w:rPr>
          <w:rFonts w:eastAsia="Calibri"/>
          <w:noProof/>
          <w:sz w:val="24"/>
          <w:szCs w:val="24"/>
          <w:lang w:eastAsia="en-GB"/>
        </w:rPr>
        <w:t xml:space="preserve">For further information about the course visit: </w:t>
      </w:r>
      <w:r>
        <w:br/>
      </w:r>
      <w:hyperlink r:id="rId14" w:anchor="overview">
        <w:r w:rsidRPr="1AFD9B36">
          <w:rPr>
            <w:rStyle w:val="Hyperlink"/>
            <w:rFonts w:eastAsia="Calibri"/>
            <w:noProof/>
            <w:sz w:val="24"/>
            <w:szCs w:val="24"/>
            <w:lang w:eastAsia="en-GB"/>
          </w:rPr>
          <w:t>https://www.nottingham.ac.uk/pgstudy/course/taught/cognitive-behavioural-therapy-msc#overview</w:t>
        </w:r>
      </w:hyperlink>
      <w:r w:rsidRPr="1AFD9B36">
        <w:rPr>
          <w:rFonts w:eastAsia="Calibri"/>
          <w:noProof/>
          <w:sz w:val="24"/>
          <w:szCs w:val="24"/>
          <w:lang w:eastAsia="en-GB"/>
        </w:rPr>
        <w:t xml:space="preserve"> </w:t>
      </w:r>
    </w:p>
    <w:p w14:paraId="1DB135AE" w14:textId="4E136A29" w:rsidR="6B596E67" w:rsidRDefault="6B596E67" w:rsidP="1AFD9B36">
      <w:r w:rsidRPr="1AFD9B36">
        <w:rPr>
          <w:sz w:val="24"/>
          <w:szCs w:val="24"/>
        </w:rPr>
        <w:t xml:space="preserve">Training to become a High Intensity Therapist will involve spending 3 days per week in your chosen service area. This will be a combination of remote working and face to face patient time based in our clinics. </w:t>
      </w:r>
      <w:r w:rsidR="00B776ED">
        <w:rPr>
          <w:sz w:val="24"/>
          <w:szCs w:val="24"/>
        </w:rPr>
        <w:t xml:space="preserve">Depending on where you are based you may be required to work one late shift per week from 12:00-8:00pm. </w:t>
      </w:r>
      <w:r w:rsidRPr="1AFD9B36">
        <w:rPr>
          <w:sz w:val="24"/>
          <w:szCs w:val="24"/>
        </w:rPr>
        <w:t xml:space="preserve">University days will be Wednesdays and Thursdays with </w:t>
      </w:r>
      <w:r w:rsidRPr="1AFD9B36">
        <w:rPr>
          <w:rFonts w:ascii="Aptos" w:eastAsia="Aptos" w:hAnsi="Aptos" w:cs="Aptos"/>
          <w:color w:val="000000" w:themeColor="text1"/>
        </w:rPr>
        <w:t>Wednesday sessions delivered face-to-face, and Thursday sessions delivered online.</w:t>
      </w:r>
      <w:r w:rsidRPr="1AFD9B36">
        <w:rPr>
          <w:rFonts w:ascii="Calibri" w:eastAsia="Calibri" w:hAnsi="Calibri" w:cs="Calibri"/>
          <w:sz w:val="24"/>
          <w:szCs w:val="24"/>
        </w:rPr>
        <w:t xml:space="preserve"> </w:t>
      </w:r>
    </w:p>
    <w:p w14:paraId="095D0E75" w14:textId="76774C87" w:rsidR="6B596E67" w:rsidRDefault="6B596E67" w:rsidP="1AFD9B36">
      <w:r w:rsidRPr="1AFD9B36">
        <w:rPr>
          <w:rFonts w:ascii="Aptos" w:eastAsia="Aptos" w:hAnsi="Aptos" w:cs="Aptos"/>
          <w:color w:val="000000" w:themeColor="text1"/>
        </w:rPr>
        <w:t>The university induction is planned for the week commencing the 21st of September. This is the only block teaching period within the programme and is organised centrally by the University. There are no additional block teaching periods on this programme. Wednesdays and Thursdays will be the regular University study days throughout the duration of the course. The induction will be delivered through a combination of face-to-face and online sessions. Further details will be provided closer to the date.</w:t>
      </w:r>
    </w:p>
    <w:p w14:paraId="63B0314F" w14:textId="53CB0CC8" w:rsidR="1AFD9B36" w:rsidRDefault="1AFD9B36" w:rsidP="0E5728F5">
      <w:pPr>
        <w:rPr>
          <w:rFonts w:ascii="Aptos" w:eastAsia="Aptos" w:hAnsi="Aptos" w:cs="Aptos"/>
          <w:color w:val="000000" w:themeColor="text1"/>
        </w:rPr>
      </w:pPr>
    </w:p>
    <w:p w14:paraId="424DC284" w14:textId="7BF9FED3" w:rsidR="00BF562F" w:rsidRPr="000A395F" w:rsidRDefault="00BF562F" w:rsidP="00BF562F">
      <w:pPr>
        <w:rPr>
          <w:rFonts w:cstheme="minorHAnsi"/>
          <w:b/>
          <w:bCs/>
          <w:color w:val="009999"/>
          <w:sz w:val="28"/>
          <w:szCs w:val="28"/>
        </w:rPr>
      </w:pPr>
      <w:r w:rsidRPr="000A395F">
        <w:rPr>
          <w:rFonts w:cstheme="minorHAnsi"/>
          <w:b/>
          <w:bCs/>
          <w:color w:val="009999"/>
          <w:sz w:val="28"/>
          <w:szCs w:val="28"/>
        </w:rPr>
        <w:t>How to become a High Intensity Therapist?</w:t>
      </w:r>
    </w:p>
    <w:p w14:paraId="616C5948" w14:textId="6AE778B1" w:rsidR="00BF562F" w:rsidRPr="000A395F" w:rsidRDefault="00BF562F" w:rsidP="00BF562F">
      <w:pPr>
        <w:rPr>
          <w:rFonts w:cstheme="minorHAnsi"/>
          <w:color w:val="333333"/>
          <w:sz w:val="24"/>
          <w:szCs w:val="24"/>
          <w:shd w:val="clear" w:color="auto" w:fill="FFFFFF"/>
        </w:rPr>
      </w:pPr>
      <w:r w:rsidRPr="000A395F">
        <w:rPr>
          <w:rFonts w:cstheme="minorHAnsi"/>
          <w:color w:val="333333"/>
          <w:sz w:val="24"/>
          <w:szCs w:val="24"/>
          <w:shd w:val="clear" w:color="auto" w:fill="FFFFFF"/>
        </w:rPr>
        <w:t xml:space="preserve">Should you have any specific questions about how to become a High Intensity Therapist you can have a look at the BABCP </w:t>
      </w:r>
      <w:r w:rsidR="00AB44EA" w:rsidRPr="000A395F">
        <w:rPr>
          <w:rFonts w:cstheme="minorHAnsi"/>
          <w:color w:val="333333"/>
          <w:sz w:val="24"/>
          <w:szCs w:val="24"/>
          <w:shd w:val="clear" w:color="auto" w:fill="FFFFFF"/>
        </w:rPr>
        <w:t xml:space="preserve">and NHS </w:t>
      </w:r>
      <w:r w:rsidRPr="000A395F">
        <w:rPr>
          <w:rFonts w:cstheme="minorHAnsi"/>
          <w:color w:val="333333"/>
          <w:sz w:val="24"/>
          <w:szCs w:val="24"/>
          <w:shd w:val="clear" w:color="auto" w:fill="FFFFFF"/>
        </w:rPr>
        <w:t>website</w:t>
      </w:r>
      <w:r w:rsidR="00AB44EA" w:rsidRPr="000A395F">
        <w:rPr>
          <w:rFonts w:cstheme="minorHAnsi"/>
          <w:color w:val="333333"/>
          <w:sz w:val="24"/>
          <w:szCs w:val="24"/>
          <w:shd w:val="clear" w:color="auto" w:fill="FFFFFF"/>
        </w:rPr>
        <w:t>s</w:t>
      </w:r>
      <w:r w:rsidRPr="000A395F">
        <w:rPr>
          <w:rFonts w:cstheme="minorHAnsi"/>
          <w:color w:val="333333"/>
          <w:sz w:val="24"/>
          <w:szCs w:val="24"/>
          <w:shd w:val="clear" w:color="auto" w:fill="FFFFFF"/>
        </w:rPr>
        <w:t xml:space="preserve"> here:</w:t>
      </w:r>
    </w:p>
    <w:p w14:paraId="11853A81" w14:textId="22588FC0" w:rsidR="00BF562F" w:rsidRPr="000A395F" w:rsidRDefault="00BF562F" w:rsidP="00BF562F">
      <w:pPr>
        <w:rPr>
          <w:rFonts w:cstheme="minorHAnsi"/>
          <w:color w:val="333333"/>
          <w:sz w:val="24"/>
          <w:szCs w:val="24"/>
          <w:shd w:val="clear" w:color="auto" w:fill="FFFFFF"/>
        </w:rPr>
      </w:pPr>
      <w:hyperlink r:id="rId15" w:history="1">
        <w:r w:rsidRPr="000A395F">
          <w:rPr>
            <w:rStyle w:val="Hyperlink"/>
            <w:rFonts w:cstheme="minorHAnsi"/>
            <w:sz w:val="24"/>
            <w:szCs w:val="24"/>
            <w:shd w:val="clear" w:color="auto" w:fill="FFFFFF"/>
          </w:rPr>
          <w:t>https://babcp.com/Careers/Training-in-CBT</w:t>
        </w:r>
      </w:hyperlink>
      <w:r w:rsidRPr="000A395F">
        <w:rPr>
          <w:rFonts w:cstheme="minorHAnsi"/>
          <w:color w:val="333333"/>
          <w:sz w:val="24"/>
          <w:szCs w:val="24"/>
          <w:shd w:val="clear" w:color="auto" w:fill="FFFFFF"/>
        </w:rPr>
        <w:t xml:space="preserve"> </w:t>
      </w:r>
    </w:p>
    <w:p w14:paraId="2C7F489E" w14:textId="70EBF32A" w:rsidR="00AB44EA" w:rsidRPr="000A395F" w:rsidRDefault="00AB44EA" w:rsidP="00BF562F">
      <w:pPr>
        <w:rPr>
          <w:rFonts w:cstheme="minorHAnsi"/>
          <w:color w:val="333333"/>
          <w:sz w:val="24"/>
          <w:szCs w:val="24"/>
          <w:shd w:val="clear" w:color="auto" w:fill="FFFFFF"/>
        </w:rPr>
      </w:pPr>
      <w:hyperlink r:id="rId16" w:history="1">
        <w:r w:rsidRPr="000A395F">
          <w:rPr>
            <w:rStyle w:val="Hyperlink"/>
            <w:rFonts w:cstheme="minorHAnsi"/>
            <w:sz w:val="24"/>
            <w:szCs w:val="24"/>
            <w:shd w:val="clear" w:color="auto" w:fill="FFFFFF"/>
          </w:rPr>
          <w:t>https://www.healthcareers.nhs.uk/explore-roles/psychological-therapies/roles/high-intensity-therapist</w:t>
        </w:r>
      </w:hyperlink>
      <w:r w:rsidRPr="000A395F">
        <w:rPr>
          <w:rFonts w:cstheme="minorHAnsi"/>
          <w:color w:val="333333"/>
          <w:sz w:val="24"/>
          <w:szCs w:val="24"/>
          <w:shd w:val="clear" w:color="auto" w:fill="FFFFFF"/>
        </w:rPr>
        <w:t xml:space="preserve"> </w:t>
      </w:r>
    </w:p>
    <w:p w14:paraId="0731A0BD" w14:textId="77777777" w:rsidR="00AB44EA" w:rsidRPr="00C50D2C" w:rsidRDefault="00AB44EA" w:rsidP="00AB44EA">
      <w:pPr>
        <w:rPr>
          <w:sz w:val="24"/>
          <w:szCs w:val="24"/>
        </w:rPr>
      </w:pPr>
      <w:r w:rsidRPr="00C50D2C">
        <w:rPr>
          <w:sz w:val="24"/>
          <w:szCs w:val="24"/>
        </w:rPr>
        <w:t>For more information about Core Professions:</w:t>
      </w:r>
    </w:p>
    <w:p w14:paraId="15F0174E" w14:textId="77777777" w:rsidR="00AB44EA" w:rsidRPr="00C50D2C" w:rsidRDefault="00AB44EA" w:rsidP="00AB44EA">
      <w:pPr>
        <w:rPr>
          <w:sz w:val="24"/>
          <w:szCs w:val="24"/>
        </w:rPr>
      </w:pPr>
      <w:hyperlink r:id="rId17" w:history="1">
        <w:r w:rsidRPr="00C50D2C">
          <w:rPr>
            <w:rStyle w:val="Hyperlink"/>
            <w:sz w:val="24"/>
            <w:szCs w:val="24"/>
          </w:rPr>
          <w:t>https://www.babcp.com/Core-Professions</w:t>
        </w:r>
      </w:hyperlink>
      <w:r w:rsidRPr="000A395F">
        <w:rPr>
          <w:sz w:val="24"/>
          <w:szCs w:val="24"/>
        </w:rPr>
        <w:t xml:space="preserve"> </w:t>
      </w:r>
    </w:p>
    <w:p w14:paraId="36BAB7FE" w14:textId="77777777" w:rsidR="00AB44EA" w:rsidRPr="00C50D2C" w:rsidRDefault="00AB44EA" w:rsidP="00AB44EA">
      <w:pPr>
        <w:rPr>
          <w:sz w:val="24"/>
          <w:szCs w:val="24"/>
        </w:rPr>
      </w:pPr>
      <w:r w:rsidRPr="00C50D2C">
        <w:rPr>
          <w:sz w:val="24"/>
          <w:szCs w:val="24"/>
        </w:rPr>
        <w:t>For more information about the KSA requirements:</w:t>
      </w:r>
    </w:p>
    <w:p w14:paraId="34316F01" w14:textId="77777777" w:rsidR="00AB44EA" w:rsidRPr="00C50D2C" w:rsidRDefault="00AB44EA" w:rsidP="00AB44EA">
      <w:pPr>
        <w:rPr>
          <w:sz w:val="24"/>
          <w:szCs w:val="24"/>
        </w:rPr>
      </w:pPr>
      <w:hyperlink r:id="rId18" w:history="1">
        <w:r w:rsidRPr="00C50D2C">
          <w:rPr>
            <w:rStyle w:val="Hyperlink"/>
            <w:sz w:val="24"/>
            <w:szCs w:val="24"/>
          </w:rPr>
          <w:t>https://www.babcp.com/Knowledge-Skills-Attitudes</w:t>
        </w:r>
      </w:hyperlink>
      <w:r w:rsidRPr="000A395F">
        <w:rPr>
          <w:sz w:val="24"/>
          <w:szCs w:val="24"/>
        </w:rPr>
        <w:t xml:space="preserve"> </w:t>
      </w:r>
    </w:p>
    <w:p w14:paraId="507BC07B" w14:textId="77777777" w:rsidR="009464F0" w:rsidRDefault="009464F0" w:rsidP="00FE14F0">
      <w:pPr>
        <w:jc w:val="center"/>
        <w:rPr>
          <w:rFonts w:eastAsia="Calibri" w:cstheme="minorHAnsi"/>
          <w:b/>
          <w:bCs/>
          <w:noProof/>
          <w:color w:val="009999"/>
          <w:sz w:val="28"/>
          <w:szCs w:val="28"/>
          <w:lang w:eastAsia="en-GB"/>
        </w:rPr>
      </w:pPr>
    </w:p>
    <w:p w14:paraId="17F65AEF" w14:textId="5B9A7B5F" w:rsidR="00F5445A" w:rsidRPr="00F84410" w:rsidRDefault="00C274B5" w:rsidP="00FE14F0">
      <w:pPr>
        <w:jc w:val="center"/>
        <w:rPr>
          <w:rFonts w:eastAsia="Calibri" w:cstheme="minorHAnsi"/>
          <w:b/>
          <w:bCs/>
          <w:noProof/>
          <w:color w:val="009999"/>
          <w:sz w:val="28"/>
          <w:szCs w:val="28"/>
          <w:lang w:eastAsia="en-GB"/>
        </w:rPr>
      </w:pPr>
      <w:r w:rsidRPr="00F84410">
        <w:rPr>
          <w:rFonts w:eastAsia="Calibri" w:cstheme="minorHAnsi"/>
          <w:b/>
          <w:bCs/>
          <w:noProof/>
          <w:color w:val="009999"/>
          <w:sz w:val="28"/>
          <w:szCs w:val="28"/>
          <w:lang w:eastAsia="en-GB"/>
        </w:rPr>
        <w:t>We</w:t>
      </w:r>
      <w:r w:rsidR="001F12BB" w:rsidRPr="00F84410">
        <w:rPr>
          <w:rFonts w:eastAsia="Calibri" w:cstheme="minorHAnsi"/>
          <w:b/>
          <w:bCs/>
          <w:noProof/>
          <w:color w:val="009999"/>
          <w:sz w:val="28"/>
          <w:szCs w:val="28"/>
          <w:lang w:eastAsia="en-GB"/>
        </w:rPr>
        <w:t xml:space="preserve"> hope this is helpful – if there is anything else you need just let us know!</w:t>
      </w:r>
      <w:bookmarkEnd w:id="1"/>
    </w:p>
    <w:sectPr w:rsidR="00F5445A" w:rsidRPr="00F84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6765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6.6pt" o:bullet="t">
        <v:imagedata r:id="rId1" o:title="VHG_petals_only_colour"/>
      </v:shape>
    </w:pict>
  </w:numPicBullet>
  <w:abstractNum w:abstractNumId="0" w15:restartNumberingAfterBreak="0">
    <w:nsid w:val="1B9E3589"/>
    <w:multiLevelType w:val="hybridMultilevel"/>
    <w:tmpl w:val="E9DA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65679"/>
    <w:multiLevelType w:val="multilevel"/>
    <w:tmpl w:val="60C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915BA"/>
    <w:multiLevelType w:val="hybridMultilevel"/>
    <w:tmpl w:val="72CA2E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20AAF"/>
    <w:multiLevelType w:val="multilevel"/>
    <w:tmpl w:val="355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534B7"/>
    <w:multiLevelType w:val="hybridMultilevel"/>
    <w:tmpl w:val="0F58F6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0077A2"/>
    <w:multiLevelType w:val="hybridMultilevel"/>
    <w:tmpl w:val="97144C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DF0DE2"/>
    <w:multiLevelType w:val="multilevel"/>
    <w:tmpl w:val="A4B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92E4C"/>
    <w:multiLevelType w:val="hybridMultilevel"/>
    <w:tmpl w:val="612C3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44222144">
    <w:abstractNumId w:val="7"/>
  </w:num>
  <w:num w:numId="2" w16cid:durableId="501311171">
    <w:abstractNumId w:val="3"/>
  </w:num>
  <w:num w:numId="3" w16cid:durableId="1048577160">
    <w:abstractNumId w:val="7"/>
  </w:num>
  <w:num w:numId="4" w16cid:durableId="901406084">
    <w:abstractNumId w:val="5"/>
  </w:num>
  <w:num w:numId="5" w16cid:durableId="1936477459">
    <w:abstractNumId w:val="1"/>
  </w:num>
  <w:num w:numId="6" w16cid:durableId="175924588">
    <w:abstractNumId w:val="0"/>
  </w:num>
  <w:num w:numId="7" w16cid:durableId="232860240">
    <w:abstractNumId w:val="4"/>
  </w:num>
  <w:num w:numId="8" w16cid:durableId="1258754799">
    <w:abstractNumId w:val="6"/>
  </w:num>
  <w:num w:numId="9" w16cid:durableId="11568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BB"/>
    <w:rsid w:val="0001250B"/>
    <w:rsid w:val="00044F96"/>
    <w:rsid w:val="00051734"/>
    <w:rsid w:val="00060117"/>
    <w:rsid w:val="000A395F"/>
    <w:rsid w:val="000F08BB"/>
    <w:rsid w:val="0012545D"/>
    <w:rsid w:val="001931C7"/>
    <w:rsid w:val="001940F3"/>
    <w:rsid w:val="001B2A35"/>
    <w:rsid w:val="001D2E87"/>
    <w:rsid w:val="001D5007"/>
    <w:rsid w:val="001E31BC"/>
    <w:rsid w:val="001F12BB"/>
    <w:rsid w:val="00231AE3"/>
    <w:rsid w:val="00267F93"/>
    <w:rsid w:val="002B238E"/>
    <w:rsid w:val="002F3C13"/>
    <w:rsid w:val="00312DDA"/>
    <w:rsid w:val="003209DD"/>
    <w:rsid w:val="003453EF"/>
    <w:rsid w:val="00385F95"/>
    <w:rsid w:val="003D6288"/>
    <w:rsid w:val="003E3BC3"/>
    <w:rsid w:val="003F6054"/>
    <w:rsid w:val="00437A06"/>
    <w:rsid w:val="00441A01"/>
    <w:rsid w:val="004774DE"/>
    <w:rsid w:val="00490956"/>
    <w:rsid w:val="00495048"/>
    <w:rsid w:val="004D6139"/>
    <w:rsid w:val="00573BC8"/>
    <w:rsid w:val="005960A1"/>
    <w:rsid w:val="005A5BD3"/>
    <w:rsid w:val="005D2A40"/>
    <w:rsid w:val="00627551"/>
    <w:rsid w:val="00661862"/>
    <w:rsid w:val="00677983"/>
    <w:rsid w:val="006B6835"/>
    <w:rsid w:val="006E20F8"/>
    <w:rsid w:val="00713812"/>
    <w:rsid w:val="007923AA"/>
    <w:rsid w:val="00804AF1"/>
    <w:rsid w:val="008A1432"/>
    <w:rsid w:val="00945BA7"/>
    <w:rsid w:val="009464F0"/>
    <w:rsid w:val="009B0148"/>
    <w:rsid w:val="009B549B"/>
    <w:rsid w:val="00A1261A"/>
    <w:rsid w:val="00A65483"/>
    <w:rsid w:val="00AB44EA"/>
    <w:rsid w:val="00AE3044"/>
    <w:rsid w:val="00B3782D"/>
    <w:rsid w:val="00B776ED"/>
    <w:rsid w:val="00BD1638"/>
    <w:rsid w:val="00BF562F"/>
    <w:rsid w:val="00C00946"/>
    <w:rsid w:val="00C274B5"/>
    <w:rsid w:val="00C96092"/>
    <w:rsid w:val="00CD0E93"/>
    <w:rsid w:val="00D264C6"/>
    <w:rsid w:val="00D705FA"/>
    <w:rsid w:val="00DB1436"/>
    <w:rsid w:val="00DB1A2A"/>
    <w:rsid w:val="00DD6980"/>
    <w:rsid w:val="00DF58AC"/>
    <w:rsid w:val="00E17E69"/>
    <w:rsid w:val="00E3113C"/>
    <w:rsid w:val="00E76B12"/>
    <w:rsid w:val="00E90F57"/>
    <w:rsid w:val="00EE746D"/>
    <w:rsid w:val="00F3183D"/>
    <w:rsid w:val="00F5445A"/>
    <w:rsid w:val="00F84410"/>
    <w:rsid w:val="00FA7B83"/>
    <w:rsid w:val="00FE14F0"/>
    <w:rsid w:val="020E4E3C"/>
    <w:rsid w:val="04CCE1EC"/>
    <w:rsid w:val="052CBC60"/>
    <w:rsid w:val="062F0548"/>
    <w:rsid w:val="06385141"/>
    <w:rsid w:val="08BD7605"/>
    <w:rsid w:val="09464786"/>
    <w:rsid w:val="0980A7AE"/>
    <w:rsid w:val="0E5728F5"/>
    <w:rsid w:val="137834D8"/>
    <w:rsid w:val="1AFD9B36"/>
    <w:rsid w:val="1BA49A0B"/>
    <w:rsid w:val="1C78787B"/>
    <w:rsid w:val="1F342753"/>
    <w:rsid w:val="202E4AD7"/>
    <w:rsid w:val="21A49BAB"/>
    <w:rsid w:val="2493A883"/>
    <w:rsid w:val="24DE7B40"/>
    <w:rsid w:val="267B79AF"/>
    <w:rsid w:val="2778613A"/>
    <w:rsid w:val="2879BA40"/>
    <w:rsid w:val="3193518B"/>
    <w:rsid w:val="339A6959"/>
    <w:rsid w:val="33CAA7A5"/>
    <w:rsid w:val="35918AD9"/>
    <w:rsid w:val="3D5BE0F9"/>
    <w:rsid w:val="3F09604C"/>
    <w:rsid w:val="40AD871A"/>
    <w:rsid w:val="451E6930"/>
    <w:rsid w:val="459A0A86"/>
    <w:rsid w:val="45BFBFAF"/>
    <w:rsid w:val="4830DBE8"/>
    <w:rsid w:val="4AE394FA"/>
    <w:rsid w:val="4E8F9B49"/>
    <w:rsid w:val="56E78CC9"/>
    <w:rsid w:val="59440BAE"/>
    <w:rsid w:val="5B50153C"/>
    <w:rsid w:val="5EA9B329"/>
    <w:rsid w:val="5FE68F5D"/>
    <w:rsid w:val="63D2D632"/>
    <w:rsid w:val="650571B7"/>
    <w:rsid w:val="6714B289"/>
    <w:rsid w:val="6792CCEC"/>
    <w:rsid w:val="697773D9"/>
    <w:rsid w:val="69C83B38"/>
    <w:rsid w:val="6B596E67"/>
    <w:rsid w:val="71E4212A"/>
    <w:rsid w:val="722277B9"/>
    <w:rsid w:val="73B69E5D"/>
    <w:rsid w:val="7B12E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8177"/>
  <w15:chartTrackingRefBased/>
  <w15:docId w15:val="{E869A3F2-69DA-4E1B-8C28-4E2425C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2BB"/>
    <w:rPr>
      <w:color w:val="0000FF"/>
      <w:u w:val="single"/>
    </w:rPr>
  </w:style>
  <w:style w:type="character" w:styleId="UnresolvedMention">
    <w:name w:val="Unresolved Mention"/>
    <w:basedOn w:val="DefaultParagraphFont"/>
    <w:uiPriority w:val="99"/>
    <w:semiHidden/>
    <w:unhideWhenUsed/>
    <w:rsid w:val="003453EF"/>
    <w:rPr>
      <w:color w:val="605E5C"/>
      <w:shd w:val="clear" w:color="auto" w:fill="E1DFDD"/>
    </w:rPr>
  </w:style>
  <w:style w:type="paragraph" w:customStyle="1" w:styleId="paragraph">
    <w:name w:val="paragraph"/>
    <w:basedOn w:val="Normal"/>
    <w:rsid w:val="00DB14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1436"/>
  </w:style>
  <w:style w:type="character" w:customStyle="1" w:styleId="eop">
    <w:name w:val="eop"/>
    <w:basedOn w:val="DefaultParagraphFont"/>
    <w:rsid w:val="00DB1436"/>
  </w:style>
  <w:style w:type="paragraph" w:styleId="ListParagraph">
    <w:name w:val="List Paragraph"/>
    <w:basedOn w:val="Normal"/>
    <w:uiPriority w:val="34"/>
    <w:qFormat/>
    <w:rsid w:val="00DB1436"/>
    <w:pPr>
      <w:ind w:left="720"/>
      <w:contextualSpacing/>
    </w:pPr>
  </w:style>
  <w:style w:type="character" w:styleId="FollowedHyperlink">
    <w:name w:val="FollowedHyperlink"/>
    <w:basedOn w:val="DefaultParagraphFont"/>
    <w:uiPriority w:val="99"/>
    <w:semiHidden/>
    <w:unhideWhenUsed/>
    <w:rsid w:val="006E20F8"/>
    <w:rPr>
      <w:color w:val="954F72" w:themeColor="followedHyperlink"/>
      <w:u w:val="single"/>
    </w:rPr>
  </w:style>
  <w:style w:type="table" w:styleId="TableGrid">
    <w:name w:val="Table Grid"/>
    <w:basedOn w:val="TableNormal"/>
    <w:uiPriority w:val="39"/>
    <w:rsid w:val="00BF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5948">
      <w:bodyDiv w:val="1"/>
      <w:marLeft w:val="0"/>
      <w:marRight w:val="0"/>
      <w:marTop w:val="0"/>
      <w:marBottom w:val="0"/>
      <w:divBdr>
        <w:top w:val="none" w:sz="0" w:space="0" w:color="auto"/>
        <w:left w:val="none" w:sz="0" w:space="0" w:color="auto"/>
        <w:bottom w:val="none" w:sz="0" w:space="0" w:color="auto"/>
        <w:right w:val="none" w:sz="0" w:space="0" w:color="auto"/>
      </w:divBdr>
    </w:div>
    <w:div w:id="323509338">
      <w:bodyDiv w:val="1"/>
      <w:marLeft w:val="0"/>
      <w:marRight w:val="0"/>
      <w:marTop w:val="0"/>
      <w:marBottom w:val="0"/>
      <w:divBdr>
        <w:top w:val="none" w:sz="0" w:space="0" w:color="auto"/>
        <w:left w:val="none" w:sz="0" w:space="0" w:color="auto"/>
        <w:bottom w:val="none" w:sz="0" w:space="0" w:color="auto"/>
        <w:right w:val="none" w:sz="0" w:space="0" w:color="auto"/>
      </w:divBdr>
    </w:div>
    <w:div w:id="629938978">
      <w:bodyDiv w:val="1"/>
      <w:marLeft w:val="0"/>
      <w:marRight w:val="0"/>
      <w:marTop w:val="0"/>
      <w:marBottom w:val="0"/>
      <w:divBdr>
        <w:top w:val="none" w:sz="0" w:space="0" w:color="auto"/>
        <w:left w:val="none" w:sz="0" w:space="0" w:color="auto"/>
        <w:bottom w:val="none" w:sz="0" w:space="0" w:color="auto"/>
        <w:right w:val="none" w:sz="0" w:space="0" w:color="auto"/>
      </w:divBdr>
    </w:div>
    <w:div w:id="845554193">
      <w:bodyDiv w:val="1"/>
      <w:marLeft w:val="0"/>
      <w:marRight w:val="0"/>
      <w:marTop w:val="0"/>
      <w:marBottom w:val="0"/>
      <w:divBdr>
        <w:top w:val="none" w:sz="0" w:space="0" w:color="auto"/>
        <w:left w:val="none" w:sz="0" w:space="0" w:color="auto"/>
        <w:bottom w:val="none" w:sz="0" w:space="0" w:color="auto"/>
        <w:right w:val="none" w:sz="0" w:space="0" w:color="auto"/>
      </w:divBdr>
    </w:div>
    <w:div w:id="1140265840">
      <w:bodyDiv w:val="1"/>
      <w:marLeft w:val="0"/>
      <w:marRight w:val="0"/>
      <w:marTop w:val="0"/>
      <w:marBottom w:val="0"/>
      <w:divBdr>
        <w:top w:val="none" w:sz="0" w:space="0" w:color="auto"/>
        <w:left w:val="none" w:sz="0" w:space="0" w:color="auto"/>
        <w:bottom w:val="none" w:sz="0" w:space="0" w:color="auto"/>
        <w:right w:val="none" w:sz="0" w:space="0" w:color="auto"/>
      </w:divBdr>
    </w:div>
    <w:div w:id="1277370791">
      <w:bodyDiv w:val="1"/>
      <w:marLeft w:val="0"/>
      <w:marRight w:val="0"/>
      <w:marTop w:val="0"/>
      <w:marBottom w:val="0"/>
      <w:divBdr>
        <w:top w:val="none" w:sz="0" w:space="0" w:color="auto"/>
        <w:left w:val="none" w:sz="0" w:space="0" w:color="auto"/>
        <w:bottom w:val="none" w:sz="0" w:space="0" w:color="auto"/>
        <w:right w:val="none" w:sz="0" w:space="0" w:color="auto"/>
      </w:divBdr>
    </w:div>
    <w:div w:id="1395354558">
      <w:bodyDiv w:val="1"/>
      <w:marLeft w:val="0"/>
      <w:marRight w:val="0"/>
      <w:marTop w:val="0"/>
      <w:marBottom w:val="0"/>
      <w:divBdr>
        <w:top w:val="none" w:sz="0" w:space="0" w:color="auto"/>
        <w:left w:val="none" w:sz="0" w:space="0" w:color="auto"/>
        <w:bottom w:val="none" w:sz="0" w:space="0" w:color="auto"/>
        <w:right w:val="none" w:sz="0" w:space="0" w:color="auto"/>
      </w:divBdr>
    </w:div>
    <w:div w:id="1450855775">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0450">
          <w:marLeft w:val="0"/>
          <w:marRight w:val="0"/>
          <w:marTop w:val="0"/>
          <w:marBottom w:val="0"/>
          <w:divBdr>
            <w:top w:val="none" w:sz="0" w:space="0" w:color="auto"/>
            <w:left w:val="none" w:sz="0" w:space="0" w:color="auto"/>
            <w:bottom w:val="none" w:sz="0" w:space="0" w:color="auto"/>
            <w:right w:val="none" w:sz="0" w:space="0" w:color="auto"/>
          </w:divBdr>
          <w:divsChild>
            <w:div w:id="1719163746">
              <w:marLeft w:val="0"/>
              <w:marRight w:val="0"/>
              <w:marTop w:val="0"/>
              <w:marBottom w:val="0"/>
              <w:divBdr>
                <w:top w:val="none" w:sz="0" w:space="0" w:color="auto"/>
                <w:left w:val="none" w:sz="0" w:space="0" w:color="auto"/>
                <w:bottom w:val="none" w:sz="0" w:space="0" w:color="auto"/>
                <w:right w:val="none" w:sz="0" w:space="0" w:color="auto"/>
              </w:divBdr>
            </w:div>
          </w:divsChild>
        </w:div>
        <w:div w:id="1526016446">
          <w:marLeft w:val="0"/>
          <w:marRight w:val="0"/>
          <w:marTop w:val="0"/>
          <w:marBottom w:val="0"/>
          <w:divBdr>
            <w:top w:val="none" w:sz="0" w:space="0" w:color="auto"/>
            <w:left w:val="none" w:sz="0" w:space="0" w:color="auto"/>
            <w:bottom w:val="none" w:sz="0" w:space="0" w:color="auto"/>
            <w:right w:val="none" w:sz="0" w:space="0" w:color="auto"/>
          </w:divBdr>
          <w:divsChild>
            <w:div w:id="996955838">
              <w:marLeft w:val="0"/>
              <w:marRight w:val="0"/>
              <w:marTop w:val="0"/>
              <w:marBottom w:val="0"/>
              <w:divBdr>
                <w:top w:val="none" w:sz="0" w:space="0" w:color="auto"/>
                <w:left w:val="none" w:sz="0" w:space="0" w:color="auto"/>
                <w:bottom w:val="none" w:sz="0" w:space="0" w:color="auto"/>
                <w:right w:val="none" w:sz="0" w:space="0" w:color="auto"/>
              </w:divBdr>
            </w:div>
          </w:divsChild>
        </w:div>
        <w:div w:id="469713932">
          <w:marLeft w:val="0"/>
          <w:marRight w:val="0"/>
          <w:marTop w:val="0"/>
          <w:marBottom w:val="0"/>
          <w:divBdr>
            <w:top w:val="none" w:sz="0" w:space="0" w:color="auto"/>
            <w:left w:val="none" w:sz="0" w:space="0" w:color="auto"/>
            <w:bottom w:val="none" w:sz="0" w:space="0" w:color="auto"/>
            <w:right w:val="none" w:sz="0" w:space="0" w:color="auto"/>
          </w:divBdr>
          <w:divsChild>
            <w:div w:id="2114202107">
              <w:marLeft w:val="0"/>
              <w:marRight w:val="0"/>
              <w:marTop w:val="0"/>
              <w:marBottom w:val="0"/>
              <w:divBdr>
                <w:top w:val="none" w:sz="0" w:space="0" w:color="auto"/>
                <w:left w:val="none" w:sz="0" w:space="0" w:color="auto"/>
                <w:bottom w:val="none" w:sz="0" w:space="0" w:color="auto"/>
                <w:right w:val="none" w:sz="0" w:space="0" w:color="auto"/>
              </w:divBdr>
            </w:div>
          </w:divsChild>
        </w:div>
        <w:div w:id="981426142">
          <w:marLeft w:val="0"/>
          <w:marRight w:val="0"/>
          <w:marTop w:val="0"/>
          <w:marBottom w:val="0"/>
          <w:divBdr>
            <w:top w:val="none" w:sz="0" w:space="0" w:color="auto"/>
            <w:left w:val="none" w:sz="0" w:space="0" w:color="auto"/>
            <w:bottom w:val="none" w:sz="0" w:space="0" w:color="auto"/>
            <w:right w:val="none" w:sz="0" w:space="0" w:color="auto"/>
          </w:divBdr>
          <w:divsChild>
            <w:div w:id="242687413">
              <w:marLeft w:val="0"/>
              <w:marRight w:val="0"/>
              <w:marTop w:val="0"/>
              <w:marBottom w:val="0"/>
              <w:divBdr>
                <w:top w:val="none" w:sz="0" w:space="0" w:color="auto"/>
                <w:left w:val="none" w:sz="0" w:space="0" w:color="auto"/>
                <w:bottom w:val="none" w:sz="0" w:space="0" w:color="auto"/>
                <w:right w:val="none" w:sz="0" w:space="0" w:color="auto"/>
              </w:divBdr>
            </w:div>
          </w:divsChild>
        </w:div>
        <w:div w:id="1703750142">
          <w:marLeft w:val="0"/>
          <w:marRight w:val="0"/>
          <w:marTop w:val="0"/>
          <w:marBottom w:val="0"/>
          <w:divBdr>
            <w:top w:val="none" w:sz="0" w:space="0" w:color="auto"/>
            <w:left w:val="none" w:sz="0" w:space="0" w:color="auto"/>
            <w:bottom w:val="none" w:sz="0" w:space="0" w:color="auto"/>
            <w:right w:val="none" w:sz="0" w:space="0" w:color="auto"/>
          </w:divBdr>
          <w:divsChild>
            <w:div w:id="2131705890">
              <w:marLeft w:val="0"/>
              <w:marRight w:val="0"/>
              <w:marTop w:val="0"/>
              <w:marBottom w:val="0"/>
              <w:divBdr>
                <w:top w:val="none" w:sz="0" w:space="0" w:color="auto"/>
                <w:left w:val="none" w:sz="0" w:space="0" w:color="auto"/>
                <w:bottom w:val="none" w:sz="0" w:space="0" w:color="auto"/>
                <w:right w:val="none" w:sz="0" w:space="0" w:color="auto"/>
              </w:divBdr>
            </w:div>
          </w:divsChild>
        </w:div>
        <w:div w:id="1715078598">
          <w:marLeft w:val="0"/>
          <w:marRight w:val="0"/>
          <w:marTop w:val="0"/>
          <w:marBottom w:val="0"/>
          <w:divBdr>
            <w:top w:val="none" w:sz="0" w:space="0" w:color="auto"/>
            <w:left w:val="none" w:sz="0" w:space="0" w:color="auto"/>
            <w:bottom w:val="none" w:sz="0" w:space="0" w:color="auto"/>
            <w:right w:val="none" w:sz="0" w:space="0" w:color="auto"/>
          </w:divBdr>
          <w:divsChild>
            <w:div w:id="119762818">
              <w:marLeft w:val="0"/>
              <w:marRight w:val="0"/>
              <w:marTop w:val="0"/>
              <w:marBottom w:val="0"/>
              <w:divBdr>
                <w:top w:val="none" w:sz="0" w:space="0" w:color="auto"/>
                <w:left w:val="none" w:sz="0" w:space="0" w:color="auto"/>
                <w:bottom w:val="none" w:sz="0" w:space="0" w:color="auto"/>
                <w:right w:val="none" w:sz="0" w:space="0" w:color="auto"/>
              </w:divBdr>
            </w:div>
          </w:divsChild>
        </w:div>
        <w:div w:id="536426820">
          <w:marLeft w:val="0"/>
          <w:marRight w:val="0"/>
          <w:marTop w:val="0"/>
          <w:marBottom w:val="0"/>
          <w:divBdr>
            <w:top w:val="none" w:sz="0" w:space="0" w:color="auto"/>
            <w:left w:val="none" w:sz="0" w:space="0" w:color="auto"/>
            <w:bottom w:val="none" w:sz="0" w:space="0" w:color="auto"/>
            <w:right w:val="none" w:sz="0" w:space="0" w:color="auto"/>
          </w:divBdr>
          <w:divsChild>
            <w:div w:id="178085779">
              <w:marLeft w:val="0"/>
              <w:marRight w:val="0"/>
              <w:marTop w:val="0"/>
              <w:marBottom w:val="0"/>
              <w:divBdr>
                <w:top w:val="none" w:sz="0" w:space="0" w:color="auto"/>
                <w:left w:val="none" w:sz="0" w:space="0" w:color="auto"/>
                <w:bottom w:val="none" w:sz="0" w:space="0" w:color="auto"/>
                <w:right w:val="none" w:sz="0" w:space="0" w:color="auto"/>
              </w:divBdr>
            </w:div>
          </w:divsChild>
        </w:div>
        <w:div w:id="1252812502">
          <w:marLeft w:val="0"/>
          <w:marRight w:val="0"/>
          <w:marTop w:val="0"/>
          <w:marBottom w:val="0"/>
          <w:divBdr>
            <w:top w:val="none" w:sz="0" w:space="0" w:color="auto"/>
            <w:left w:val="none" w:sz="0" w:space="0" w:color="auto"/>
            <w:bottom w:val="none" w:sz="0" w:space="0" w:color="auto"/>
            <w:right w:val="none" w:sz="0" w:space="0" w:color="auto"/>
          </w:divBdr>
          <w:divsChild>
            <w:div w:id="1886789259">
              <w:marLeft w:val="0"/>
              <w:marRight w:val="0"/>
              <w:marTop w:val="0"/>
              <w:marBottom w:val="0"/>
              <w:divBdr>
                <w:top w:val="none" w:sz="0" w:space="0" w:color="auto"/>
                <w:left w:val="none" w:sz="0" w:space="0" w:color="auto"/>
                <w:bottom w:val="none" w:sz="0" w:space="0" w:color="auto"/>
                <w:right w:val="none" w:sz="0" w:space="0" w:color="auto"/>
              </w:divBdr>
            </w:div>
          </w:divsChild>
        </w:div>
        <w:div w:id="652375975">
          <w:marLeft w:val="0"/>
          <w:marRight w:val="0"/>
          <w:marTop w:val="0"/>
          <w:marBottom w:val="0"/>
          <w:divBdr>
            <w:top w:val="none" w:sz="0" w:space="0" w:color="auto"/>
            <w:left w:val="none" w:sz="0" w:space="0" w:color="auto"/>
            <w:bottom w:val="none" w:sz="0" w:space="0" w:color="auto"/>
            <w:right w:val="none" w:sz="0" w:space="0" w:color="auto"/>
          </w:divBdr>
          <w:divsChild>
            <w:div w:id="1273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7604">
      <w:bodyDiv w:val="1"/>
      <w:marLeft w:val="0"/>
      <w:marRight w:val="0"/>
      <w:marTop w:val="0"/>
      <w:marBottom w:val="0"/>
      <w:divBdr>
        <w:top w:val="none" w:sz="0" w:space="0" w:color="auto"/>
        <w:left w:val="none" w:sz="0" w:space="0" w:color="auto"/>
        <w:bottom w:val="none" w:sz="0" w:space="0" w:color="auto"/>
        <w:right w:val="none" w:sz="0" w:space="0" w:color="auto"/>
      </w:divBdr>
    </w:div>
    <w:div w:id="1710837706">
      <w:bodyDiv w:val="1"/>
      <w:marLeft w:val="0"/>
      <w:marRight w:val="0"/>
      <w:marTop w:val="0"/>
      <w:marBottom w:val="0"/>
      <w:divBdr>
        <w:top w:val="none" w:sz="0" w:space="0" w:color="auto"/>
        <w:left w:val="none" w:sz="0" w:space="0" w:color="auto"/>
        <w:bottom w:val="none" w:sz="0" w:space="0" w:color="auto"/>
        <w:right w:val="none" w:sz="0" w:space="0" w:color="auto"/>
      </w:divBdr>
    </w:div>
    <w:div w:id="1867518531">
      <w:bodyDiv w:val="1"/>
      <w:marLeft w:val="0"/>
      <w:marRight w:val="0"/>
      <w:marTop w:val="0"/>
      <w:marBottom w:val="0"/>
      <w:divBdr>
        <w:top w:val="none" w:sz="0" w:space="0" w:color="auto"/>
        <w:left w:val="none" w:sz="0" w:space="0" w:color="auto"/>
        <w:bottom w:val="none" w:sz="0" w:space="0" w:color="auto"/>
        <w:right w:val="none" w:sz="0" w:space="0" w:color="auto"/>
      </w:divBdr>
    </w:div>
    <w:div w:id="19761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ottingham.ac.uk/" TargetMode="External"/><Relationship Id="rId18" Type="http://schemas.openxmlformats.org/officeDocument/2006/relationships/hyperlink" Target="https://www.babcp.com/Knowledge-Skills-Attitud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ttingham.ac.uk/about/facts/league-tables.aspx" TargetMode="External"/><Relationship Id="rId17" Type="http://schemas.openxmlformats.org/officeDocument/2006/relationships/hyperlink" Target="https://www.babcp.com/Core-Professions" TargetMode="External"/><Relationship Id="rId2" Type="http://schemas.openxmlformats.org/officeDocument/2006/relationships/customXml" Target="../customXml/item2.xml"/><Relationship Id="rId16" Type="http://schemas.openxmlformats.org/officeDocument/2006/relationships/hyperlink" Target="https://www.healthcareers.nhs.uk/explore-roles/psychological-therapies/roles/high-intensity-therap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tts-talk.co.uk/" TargetMode="External"/><Relationship Id="rId5" Type="http://schemas.openxmlformats.org/officeDocument/2006/relationships/styles" Target="styles.xml"/><Relationship Id="rId15" Type="http://schemas.openxmlformats.org/officeDocument/2006/relationships/hyperlink" Target="https://babcp.com/Careers/Training-in-CBT" TargetMode="External"/><Relationship Id="rId10" Type="http://schemas.openxmlformats.org/officeDocument/2006/relationships/hyperlink" Target="https://derby-talk.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tahealthgroup.sharepoint.com/sites/NHSIAPT/SitePages/LLR.aspx" TargetMode="External"/><Relationship Id="rId14" Type="http://schemas.openxmlformats.org/officeDocument/2006/relationships/hyperlink" Target="https://www.nottingham.ac.uk/pgstudy/course/taught/cognitive-behavioural-therapy-ms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Props1.xml><?xml version="1.0" encoding="utf-8"?>
<ds:datastoreItem xmlns:ds="http://schemas.openxmlformats.org/officeDocument/2006/customXml" ds:itemID="{93DA3C34-B293-413E-A8C8-8C123D68BCF0}">
  <ds:schemaRefs>
    <ds:schemaRef ds:uri="http://schemas.microsoft.com/sharepoint/v3/contenttype/forms"/>
  </ds:schemaRefs>
</ds:datastoreItem>
</file>

<file path=customXml/itemProps2.xml><?xml version="1.0" encoding="utf-8"?>
<ds:datastoreItem xmlns:ds="http://schemas.openxmlformats.org/officeDocument/2006/customXml" ds:itemID="{DA5A8707-1EF7-40B9-922A-FDC4CBAE9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9142-8283-4B7A-B646-6196F6A21541}">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1098</Words>
  <Characters>6260</Characters>
  <Application>Microsoft Office Word</Application>
  <DocSecurity>0</DocSecurity>
  <Lines>52</Lines>
  <Paragraphs>14</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Joanne Hartley</cp:lastModifiedBy>
  <cp:revision>2</cp:revision>
  <dcterms:created xsi:type="dcterms:W3CDTF">2026-06-09T13:19:00Z</dcterms:created>
  <dcterms:modified xsi:type="dcterms:W3CDTF">2026-06-09T13:19:00Z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MediaServiceImageTags">
    <vt:lpwstr/>
  </property>
</Properties>
</file>