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4465ADF9" w:rsidR="00F63E60" w:rsidRPr="00B6502D" w:rsidRDefault="0048522A"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F11E2">
            <w:rPr>
              <w:rStyle w:val="TitleChar"/>
            </w:rPr>
            <w:t>Clinical Lead</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64E7E505" w:rsidR="00966F66" w:rsidRDefault="008867D4" w:rsidP="00966F66">
            <w:pPr>
              <w:spacing w:before="100" w:after="100"/>
            </w:pPr>
            <w:r>
              <w:t xml:space="preserve">IPCC </w:t>
            </w:r>
            <w:r w:rsidR="00D7509D">
              <w:t xml:space="preserve">Clinical Lead </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39073F7" w:rsidR="00966F66" w:rsidRPr="00C86036" w:rsidRDefault="002973D7" w:rsidP="00966F66">
            <w:pPr>
              <w:spacing w:before="100" w:after="100"/>
            </w:pPr>
            <w:r w:rsidRPr="00C86036">
              <w:t>Basildon and Brentwood</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46385D0" w:rsidR="00966F66" w:rsidRPr="00C86036" w:rsidRDefault="006E7F63" w:rsidP="00C86036">
            <w:pPr>
              <w:pStyle w:val="NoSpacing"/>
              <w:spacing w:before="40" w:after="40"/>
              <w:rPr>
                <w:rFonts w:cs="Calibri"/>
                <w:lang w:val="en-US" w:eastAsia="en-GB"/>
              </w:rPr>
            </w:pPr>
            <w:r w:rsidRPr="008A5876">
              <w:rPr>
                <w:lang w:val="en-US"/>
              </w:rPr>
              <w:t>Basildon and Brentwood</w:t>
            </w:r>
            <w:r>
              <w:rPr>
                <w:lang w:val="en-US"/>
              </w:rPr>
              <w:t xml:space="preserve"> </w:t>
            </w:r>
            <w:r w:rsidR="00C86036">
              <w:rPr>
                <w:lang w:val="en-US"/>
              </w:rPr>
              <w:t xml:space="preserve"> </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5762A17A" w:rsidR="00966F66" w:rsidRDefault="00C86036" w:rsidP="00966F66">
            <w:pPr>
              <w:spacing w:before="100" w:after="100"/>
            </w:pPr>
            <w:r>
              <w:t xml:space="preserve">Service Lead </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7556A56A" w:rsidR="00966F66" w:rsidRPr="00C86036" w:rsidRDefault="00966F66" w:rsidP="00966F66">
            <w:pPr>
              <w:spacing w:before="100" w:after="100"/>
            </w:pP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7D8296A6" w14:textId="567F8683" w:rsidR="00D700C2" w:rsidRDefault="009F3DD2" w:rsidP="0036038E">
            <w:pPr>
              <w:pStyle w:val="ListParagraph"/>
              <w:numPr>
                <w:ilvl w:val="0"/>
                <w:numId w:val="9"/>
              </w:numPr>
              <w:spacing w:line="276" w:lineRule="auto"/>
              <w:rPr>
                <w:rFonts w:cs="Calibri"/>
                <w:bCs/>
                <w:szCs w:val="22"/>
                <w:lang w:eastAsia="en-GB"/>
              </w:rPr>
            </w:pPr>
            <w:r>
              <w:rPr>
                <w:rFonts w:cs="Calibri"/>
                <w:bCs/>
                <w:szCs w:val="22"/>
                <w:lang w:eastAsia="en-GB"/>
              </w:rPr>
              <w:t xml:space="preserve">The </w:t>
            </w:r>
            <w:r w:rsidR="003F45CF">
              <w:rPr>
                <w:rFonts w:cs="Calibri"/>
                <w:bCs/>
                <w:szCs w:val="22"/>
                <w:lang w:eastAsia="en-GB"/>
              </w:rPr>
              <w:t xml:space="preserve">Clinical Lead </w:t>
            </w:r>
            <w:r>
              <w:rPr>
                <w:rFonts w:cs="Calibri"/>
                <w:bCs/>
                <w:szCs w:val="22"/>
                <w:lang w:eastAsia="en-GB"/>
              </w:rPr>
              <w:t>will</w:t>
            </w:r>
            <w:r w:rsidR="00C40711">
              <w:rPr>
                <w:rFonts w:cs="Calibri"/>
                <w:bCs/>
                <w:szCs w:val="22"/>
                <w:lang w:eastAsia="en-GB"/>
              </w:rPr>
              <w:t xml:space="preserve"> work across the Integrated Primary </w:t>
            </w:r>
            <w:r w:rsidR="00BA7BD5">
              <w:rPr>
                <w:rFonts w:cs="Calibri"/>
                <w:bCs/>
                <w:szCs w:val="22"/>
                <w:lang w:eastAsia="en-GB"/>
              </w:rPr>
              <w:t xml:space="preserve">Community Care (IPCC) system </w:t>
            </w:r>
            <w:r w:rsidR="00D700C2">
              <w:rPr>
                <w:rFonts w:cs="Calibri"/>
                <w:bCs/>
                <w:szCs w:val="22"/>
                <w:lang w:eastAsia="en-GB"/>
              </w:rPr>
              <w:t>ensur</w:t>
            </w:r>
            <w:r w:rsidR="000F3032">
              <w:rPr>
                <w:rFonts w:cs="Calibri"/>
                <w:bCs/>
                <w:szCs w:val="22"/>
                <w:lang w:eastAsia="en-GB"/>
              </w:rPr>
              <w:t xml:space="preserve">ing that services have </w:t>
            </w:r>
            <w:r w:rsidR="007C2C34">
              <w:rPr>
                <w:rFonts w:cs="Calibri"/>
                <w:bCs/>
                <w:szCs w:val="22"/>
                <w:lang w:eastAsia="en-GB"/>
              </w:rPr>
              <w:t>appropriate clinical governance</w:t>
            </w:r>
            <w:r w:rsidR="002600E4">
              <w:rPr>
                <w:rFonts w:cs="Calibri"/>
                <w:bCs/>
                <w:szCs w:val="22"/>
                <w:lang w:eastAsia="en-GB"/>
              </w:rPr>
              <w:t xml:space="preserve">, are </w:t>
            </w:r>
            <w:r w:rsidR="00CA777A">
              <w:rPr>
                <w:rFonts w:cs="Calibri"/>
                <w:bCs/>
                <w:szCs w:val="22"/>
                <w:lang w:eastAsia="en-GB"/>
              </w:rPr>
              <w:t>clinically safe</w:t>
            </w:r>
            <w:r w:rsidR="004363E1">
              <w:rPr>
                <w:rFonts w:cs="Calibri"/>
                <w:bCs/>
                <w:szCs w:val="22"/>
                <w:lang w:eastAsia="en-GB"/>
              </w:rPr>
              <w:t xml:space="preserve">, </w:t>
            </w:r>
            <w:proofErr w:type="gramStart"/>
            <w:r w:rsidR="004363E1">
              <w:rPr>
                <w:rFonts w:cs="Calibri"/>
                <w:bCs/>
                <w:szCs w:val="22"/>
                <w:lang w:eastAsia="en-GB"/>
              </w:rPr>
              <w:t>effective</w:t>
            </w:r>
            <w:proofErr w:type="gramEnd"/>
            <w:r w:rsidR="004363E1">
              <w:rPr>
                <w:rFonts w:cs="Calibri"/>
                <w:bCs/>
                <w:szCs w:val="22"/>
                <w:lang w:eastAsia="en-GB"/>
              </w:rPr>
              <w:t xml:space="preserve"> and accessible to service users </w:t>
            </w:r>
          </w:p>
          <w:p w14:paraId="027DF167" w14:textId="3AFF7E8D" w:rsidR="0036038E" w:rsidRPr="0036038E" w:rsidRDefault="0036038E" w:rsidP="003F45CF">
            <w:pPr>
              <w:pStyle w:val="ListParagraph"/>
              <w:rPr>
                <w:rFonts w:cs="Calibri"/>
                <w:bCs/>
                <w:szCs w:val="22"/>
                <w:lang w:eastAsia="en-GB"/>
              </w:rPr>
            </w:pPr>
          </w:p>
        </w:tc>
      </w:tr>
      <w:tr w:rsidR="00966F66" w14:paraId="3CFD1385" w14:textId="77777777" w:rsidTr="033399E7">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5E02FBCE" w14:textId="77777777" w:rsidR="00D14731" w:rsidRDefault="00D14731"/>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480"/>
            </w:tblGrid>
            <w:tr w:rsidR="00626620" w14:paraId="10E01C11" w14:textId="77777777" w:rsidTr="0048522A">
              <w:tc>
                <w:tcPr>
                  <w:tcW w:w="6480" w:type="dxa"/>
                  <w:tcBorders>
                    <w:top w:val="nil"/>
                    <w:left w:val="nil"/>
                    <w:bottom w:val="nil"/>
                    <w:right w:val="nil"/>
                  </w:tcBorders>
                  <w:vAlign w:val="center"/>
                </w:tcPr>
                <w:p w14:paraId="10476431" w14:textId="0C305A31" w:rsidR="00D14731" w:rsidRPr="000120F2" w:rsidRDefault="0097781E" w:rsidP="00D14731">
                  <w:pPr>
                    <w:pStyle w:val="ListParagraph"/>
                    <w:numPr>
                      <w:ilvl w:val="0"/>
                      <w:numId w:val="9"/>
                    </w:numPr>
                    <w:spacing w:line="276" w:lineRule="auto"/>
                    <w:rPr>
                      <w:rFonts w:cs="Calibri"/>
                      <w:bCs/>
                      <w:szCs w:val="22"/>
                      <w:lang w:eastAsia="en-GB"/>
                    </w:rPr>
                  </w:pPr>
                  <w:r w:rsidRPr="000120F2">
                    <w:rPr>
                      <w:rFonts w:cs="Calibri"/>
                      <w:bCs/>
                      <w:szCs w:val="22"/>
                      <w:lang w:eastAsia="en-GB"/>
                    </w:rPr>
                    <w:t xml:space="preserve">Clinically lead </w:t>
                  </w:r>
                  <w:r w:rsidR="00E46868" w:rsidRPr="000120F2">
                    <w:rPr>
                      <w:rFonts w:cs="Calibri"/>
                      <w:bCs/>
                      <w:szCs w:val="22"/>
                      <w:lang w:eastAsia="en-GB"/>
                    </w:rPr>
                    <w:t xml:space="preserve">teams </w:t>
                  </w:r>
                  <w:r w:rsidRPr="000120F2">
                    <w:rPr>
                      <w:rFonts w:cs="Calibri"/>
                      <w:bCs/>
                      <w:szCs w:val="22"/>
                      <w:lang w:eastAsia="en-GB"/>
                    </w:rPr>
                    <w:t>and</w:t>
                  </w:r>
                  <w:r w:rsidR="002B71B4" w:rsidRPr="000120F2">
                    <w:rPr>
                      <w:rFonts w:cs="Calibri"/>
                      <w:bCs/>
                      <w:szCs w:val="22"/>
                      <w:lang w:eastAsia="en-GB"/>
                    </w:rPr>
                    <w:t xml:space="preserve"> provide </w:t>
                  </w:r>
                  <w:r w:rsidRPr="000120F2">
                    <w:rPr>
                      <w:rFonts w:cs="Calibri"/>
                      <w:bCs/>
                      <w:szCs w:val="22"/>
                      <w:lang w:eastAsia="en-GB"/>
                    </w:rPr>
                    <w:t>govern</w:t>
                  </w:r>
                  <w:r w:rsidR="002B71B4" w:rsidRPr="000120F2">
                    <w:rPr>
                      <w:rFonts w:cs="Calibri"/>
                      <w:bCs/>
                      <w:szCs w:val="22"/>
                      <w:lang w:eastAsia="en-GB"/>
                    </w:rPr>
                    <w:t xml:space="preserve">ance frameworks </w:t>
                  </w:r>
                  <w:r w:rsidR="000120F2" w:rsidRPr="000120F2">
                    <w:rPr>
                      <w:rFonts w:cs="Calibri"/>
                      <w:bCs/>
                      <w:szCs w:val="22"/>
                      <w:lang w:eastAsia="en-GB"/>
                    </w:rPr>
                    <w:t>for services</w:t>
                  </w:r>
                  <w:r w:rsidRPr="000120F2">
                    <w:rPr>
                      <w:rFonts w:cs="Calibri"/>
                      <w:bCs/>
                      <w:szCs w:val="22"/>
                      <w:lang w:eastAsia="en-GB"/>
                    </w:rPr>
                    <w:t xml:space="preserve"> across the IPCC </w:t>
                  </w:r>
                  <w:r w:rsidR="00740BDA" w:rsidRPr="000120F2">
                    <w:rPr>
                      <w:rFonts w:cs="Calibri"/>
                      <w:bCs/>
                      <w:szCs w:val="22"/>
                      <w:lang w:eastAsia="en-GB"/>
                    </w:rPr>
                    <w:t xml:space="preserve">system </w:t>
                  </w:r>
                  <w:r w:rsidR="002B71B4" w:rsidRPr="000120F2">
                    <w:rPr>
                      <w:rFonts w:cs="Calibri"/>
                      <w:bCs/>
                      <w:szCs w:val="22"/>
                      <w:lang w:eastAsia="en-GB"/>
                    </w:rPr>
                    <w:t xml:space="preserve">to ensure that they are safe, </w:t>
                  </w:r>
                  <w:proofErr w:type="gramStart"/>
                  <w:r w:rsidR="002B71B4" w:rsidRPr="000120F2">
                    <w:rPr>
                      <w:rFonts w:cs="Calibri"/>
                      <w:bCs/>
                      <w:szCs w:val="22"/>
                      <w:lang w:eastAsia="en-GB"/>
                    </w:rPr>
                    <w:t>effective</w:t>
                  </w:r>
                  <w:proofErr w:type="gramEnd"/>
                  <w:r w:rsidR="002B71B4" w:rsidRPr="000120F2">
                    <w:rPr>
                      <w:rFonts w:cs="Calibri"/>
                      <w:bCs/>
                      <w:szCs w:val="22"/>
                      <w:lang w:eastAsia="en-GB"/>
                    </w:rPr>
                    <w:t xml:space="preserve"> and </w:t>
                  </w:r>
                  <w:r w:rsidR="00CD733E" w:rsidRPr="000120F2">
                    <w:rPr>
                      <w:rFonts w:cs="Calibri"/>
                      <w:bCs/>
                      <w:szCs w:val="22"/>
                      <w:lang w:eastAsia="en-GB"/>
                    </w:rPr>
                    <w:t>accessible</w:t>
                  </w:r>
                  <w:r w:rsidR="002B71B4" w:rsidRPr="000120F2">
                    <w:rPr>
                      <w:rFonts w:cs="Calibri"/>
                      <w:bCs/>
                      <w:szCs w:val="22"/>
                      <w:lang w:eastAsia="en-GB"/>
                    </w:rPr>
                    <w:t xml:space="preserve"> to </w:t>
                  </w:r>
                  <w:r w:rsidR="00CD733E" w:rsidRPr="000120F2">
                    <w:rPr>
                      <w:rFonts w:cs="Calibri"/>
                      <w:bCs/>
                      <w:szCs w:val="22"/>
                      <w:lang w:eastAsia="en-GB"/>
                    </w:rPr>
                    <w:t>service users</w:t>
                  </w:r>
                </w:p>
                <w:p w14:paraId="150D4497" w14:textId="6E75F1B2" w:rsidR="004762B6" w:rsidRPr="007D6D25" w:rsidRDefault="000173FF" w:rsidP="009375C0">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 xml:space="preserve">Provide regular </w:t>
                  </w:r>
                  <w:r w:rsidR="00914925">
                    <w:rPr>
                      <w:rFonts w:cs="Calibri"/>
                      <w:color w:val="000000"/>
                      <w:szCs w:val="22"/>
                      <w:shd w:val="clear" w:color="auto" w:fill="FFFFFF"/>
                    </w:rPr>
                    <w:t>supervision</w:t>
                  </w:r>
                  <w:r w:rsidR="002F159E">
                    <w:rPr>
                      <w:rFonts w:cs="Calibri"/>
                      <w:color w:val="000000"/>
                      <w:szCs w:val="22"/>
                      <w:shd w:val="clear" w:color="auto" w:fill="FFFFFF"/>
                    </w:rPr>
                    <w:t xml:space="preserve"> to mental health practitioners </w:t>
                  </w:r>
                  <w:r w:rsidR="004762B6">
                    <w:rPr>
                      <w:rFonts w:cs="Calibri"/>
                      <w:color w:val="000000"/>
                      <w:szCs w:val="22"/>
                      <w:shd w:val="clear" w:color="auto" w:fill="FFFFFF"/>
                    </w:rPr>
                    <w:t xml:space="preserve">working in different IPCC services </w:t>
                  </w:r>
                </w:p>
                <w:p w14:paraId="3DC63778" w14:textId="77C7F242" w:rsidR="007D6D25" w:rsidRPr="004762B6" w:rsidRDefault="007D6D25" w:rsidP="009375C0">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Attend s</w:t>
                  </w:r>
                  <w:r w:rsidR="00642817">
                    <w:rPr>
                      <w:rFonts w:cs="Calibri"/>
                      <w:color w:val="000000"/>
                      <w:szCs w:val="22"/>
                      <w:shd w:val="clear" w:color="auto" w:fill="FFFFFF"/>
                    </w:rPr>
                    <w:t xml:space="preserve">trategic </w:t>
                  </w:r>
                  <w:r>
                    <w:rPr>
                      <w:rFonts w:cs="Calibri"/>
                      <w:color w:val="000000"/>
                      <w:szCs w:val="22"/>
                      <w:shd w:val="clear" w:color="auto" w:fill="FFFFFF"/>
                    </w:rPr>
                    <w:t xml:space="preserve">meetings </w:t>
                  </w:r>
                  <w:r w:rsidR="00642817">
                    <w:rPr>
                      <w:rFonts w:cs="Calibri"/>
                      <w:color w:val="000000"/>
                      <w:szCs w:val="22"/>
                      <w:shd w:val="clear" w:color="auto" w:fill="FFFFFF"/>
                    </w:rPr>
                    <w:t xml:space="preserve">as a senior </w:t>
                  </w:r>
                  <w:r w:rsidR="00F40013">
                    <w:rPr>
                      <w:rFonts w:cs="Calibri"/>
                      <w:color w:val="000000"/>
                      <w:szCs w:val="22"/>
                      <w:shd w:val="clear" w:color="auto" w:fill="FFFFFF"/>
                    </w:rPr>
                    <w:t xml:space="preserve">leader to inform </w:t>
                  </w:r>
                  <w:r w:rsidR="00CD733E">
                    <w:rPr>
                      <w:rFonts w:cs="Calibri"/>
                      <w:color w:val="000000"/>
                      <w:szCs w:val="22"/>
                      <w:shd w:val="clear" w:color="auto" w:fill="FFFFFF"/>
                    </w:rPr>
                    <w:t xml:space="preserve">the wider IPCC agenda and future </w:t>
                  </w:r>
                  <w:r w:rsidR="00F40013">
                    <w:rPr>
                      <w:rFonts w:cs="Calibri"/>
                      <w:color w:val="000000"/>
                      <w:szCs w:val="22"/>
                      <w:shd w:val="clear" w:color="auto" w:fill="FFFFFF"/>
                    </w:rPr>
                    <w:t xml:space="preserve">service delivery </w:t>
                  </w:r>
                </w:p>
                <w:p w14:paraId="09740E79" w14:textId="0A3B3013" w:rsidR="0036038E" w:rsidRPr="009375C0" w:rsidRDefault="004762B6" w:rsidP="009375C0">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Deliver i</w:t>
                  </w:r>
                  <w:r w:rsidR="00914925">
                    <w:rPr>
                      <w:rFonts w:cs="Calibri"/>
                      <w:color w:val="000000"/>
                      <w:szCs w:val="22"/>
                      <w:shd w:val="clear" w:color="auto" w:fill="FFFFFF"/>
                    </w:rPr>
                    <w:t>n-house</w:t>
                  </w:r>
                  <w:r w:rsidR="00535B13">
                    <w:rPr>
                      <w:rFonts w:cs="Calibri"/>
                      <w:color w:val="000000"/>
                      <w:szCs w:val="22"/>
                      <w:shd w:val="clear" w:color="auto" w:fill="FFFFFF"/>
                    </w:rPr>
                    <w:t xml:space="preserve"> mental health </w:t>
                  </w:r>
                  <w:r w:rsidR="00E835C5">
                    <w:rPr>
                      <w:rFonts w:cs="Calibri"/>
                      <w:color w:val="000000"/>
                      <w:szCs w:val="22"/>
                      <w:shd w:val="clear" w:color="auto" w:fill="FFFFFF"/>
                    </w:rPr>
                    <w:t>training</w:t>
                  </w:r>
                  <w:r w:rsidR="00535B13">
                    <w:rPr>
                      <w:rFonts w:cs="Calibri"/>
                      <w:color w:val="000000"/>
                      <w:szCs w:val="22"/>
                      <w:shd w:val="clear" w:color="auto" w:fill="FFFFFF"/>
                    </w:rPr>
                    <w:t xml:space="preserve"> as required </w:t>
                  </w:r>
                  <w:r w:rsidR="00E835C5">
                    <w:rPr>
                      <w:rFonts w:cs="Calibri"/>
                      <w:color w:val="000000"/>
                      <w:szCs w:val="22"/>
                      <w:shd w:val="clear" w:color="auto" w:fill="FFFFFF"/>
                    </w:rPr>
                    <w:t xml:space="preserve"> </w:t>
                  </w:r>
                </w:p>
                <w:p w14:paraId="2F6B7279" w14:textId="0E80CBE3" w:rsidR="00696F49" w:rsidRPr="006006C3" w:rsidRDefault="00626620" w:rsidP="006006C3">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Manag</w:t>
                  </w:r>
                  <w:r w:rsidR="00356528">
                    <w:rPr>
                      <w:rFonts w:cs="Calibri"/>
                      <w:bCs/>
                      <w:szCs w:val="22"/>
                      <w:lang w:eastAsia="en-GB"/>
                    </w:rPr>
                    <w:t>e</w:t>
                  </w:r>
                  <w:r w:rsidR="009375C0">
                    <w:rPr>
                      <w:rFonts w:cs="Calibri"/>
                      <w:bCs/>
                      <w:szCs w:val="22"/>
                      <w:lang w:eastAsia="en-GB"/>
                    </w:rPr>
                    <w:t xml:space="preserve"> </w:t>
                  </w:r>
                  <w:r>
                    <w:rPr>
                      <w:rFonts w:cs="Calibri"/>
                      <w:bCs/>
                      <w:szCs w:val="22"/>
                      <w:lang w:eastAsia="en-GB"/>
                    </w:rPr>
                    <w:t xml:space="preserve">a </w:t>
                  </w:r>
                  <w:r w:rsidR="00056A65">
                    <w:rPr>
                      <w:rFonts w:cs="Calibri"/>
                      <w:bCs/>
                      <w:szCs w:val="22"/>
                      <w:lang w:eastAsia="en-GB"/>
                    </w:rPr>
                    <w:t xml:space="preserve">small </w:t>
                  </w:r>
                  <w:r>
                    <w:rPr>
                      <w:rFonts w:cs="Calibri"/>
                      <w:bCs/>
                      <w:szCs w:val="22"/>
                      <w:lang w:eastAsia="en-GB"/>
                    </w:rPr>
                    <w:t xml:space="preserve">caseload of clients autonomously </w:t>
                  </w:r>
                </w:p>
                <w:p w14:paraId="0A02FB32" w14:textId="3CF54D6E" w:rsidR="00696F49" w:rsidRPr="005A2D89" w:rsidRDefault="00290052" w:rsidP="00AE33D8">
                  <w:pPr>
                    <w:pStyle w:val="ListParagraph"/>
                    <w:numPr>
                      <w:ilvl w:val="0"/>
                      <w:numId w:val="9"/>
                    </w:numPr>
                    <w:spacing w:line="276" w:lineRule="auto"/>
                    <w:rPr>
                      <w:rFonts w:cs="Calibri"/>
                      <w:bCs/>
                      <w:szCs w:val="22"/>
                      <w:lang w:eastAsia="en-GB"/>
                    </w:rPr>
                  </w:pPr>
                  <w:r w:rsidRPr="005A2D89">
                    <w:rPr>
                      <w:rFonts w:cs="Calibri"/>
                      <w:bCs/>
                      <w:szCs w:val="22"/>
                      <w:lang w:eastAsia="en-GB"/>
                    </w:rPr>
                    <w:t xml:space="preserve">Ensure that agreed </w:t>
                  </w:r>
                  <w:r w:rsidR="00356528" w:rsidRPr="005A2D89">
                    <w:rPr>
                      <w:rFonts w:cs="Calibri"/>
                      <w:bCs/>
                      <w:szCs w:val="22"/>
                      <w:lang w:eastAsia="en-GB"/>
                    </w:rPr>
                    <w:t>SLAs and KPIs</w:t>
                  </w:r>
                  <w:r w:rsidRPr="005A2D89">
                    <w:rPr>
                      <w:rFonts w:cs="Calibri"/>
                      <w:bCs/>
                      <w:szCs w:val="22"/>
                      <w:lang w:eastAsia="en-GB"/>
                    </w:rPr>
                    <w:t xml:space="preserve"> are met </w:t>
                  </w:r>
                  <w:r w:rsidR="00056A65">
                    <w:rPr>
                      <w:rFonts w:cs="Calibri"/>
                      <w:bCs/>
                      <w:szCs w:val="22"/>
                      <w:lang w:eastAsia="en-GB"/>
                    </w:rPr>
                    <w:t xml:space="preserve">for the services they are </w:t>
                  </w:r>
                  <w:r w:rsidR="00EA7A41">
                    <w:rPr>
                      <w:rFonts w:cs="Calibri"/>
                      <w:bCs/>
                      <w:szCs w:val="22"/>
                      <w:lang w:eastAsia="en-GB"/>
                    </w:rPr>
                    <w:t>accountable for</w:t>
                  </w:r>
                </w:p>
                <w:p w14:paraId="2DEC9A9B" w14:textId="5FFC4949" w:rsidR="007815F4" w:rsidRPr="005A2D89" w:rsidRDefault="007815F4" w:rsidP="00AE33D8">
                  <w:pPr>
                    <w:pStyle w:val="ListParagraph"/>
                    <w:numPr>
                      <w:ilvl w:val="0"/>
                      <w:numId w:val="9"/>
                    </w:numPr>
                    <w:spacing w:line="276" w:lineRule="auto"/>
                    <w:rPr>
                      <w:rFonts w:cs="Calibri"/>
                      <w:bCs/>
                      <w:szCs w:val="22"/>
                      <w:lang w:eastAsia="en-GB"/>
                    </w:rPr>
                  </w:pPr>
                  <w:r w:rsidRPr="005A2D89">
                    <w:rPr>
                      <w:rFonts w:cs="Calibri"/>
                      <w:bCs/>
                      <w:szCs w:val="22"/>
                      <w:lang w:eastAsia="en-GB"/>
                    </w:rPr>
                    <w:t xml:space="preserve">Report on service performance </w:t>
                  </w:r>
                  <w:r w:rsidR="00DD298D" w:rsidRPr="005A2D89">
                    <w:rPr>
                      <w:rFonts w:cs="Calibri"/>
                      <w:bCs/>
                      <w:szCs w:val="22"/>
                      <w:lang w:eastAsia="en-GB"/>
                    </w:rPr>
                    <w:t xml:space="preserve">at internal business governance meetings </w:t>
                  </w:r>
                </w:p>
                <w:p w14:paraId="2965C973" w14:textId="3BC897AC" w:rsidR="007404EB" w:rsidRPr="00EF632B" w:rsidRDefault="007404EB" w:rsidP="00626620">
                  <w:pPr>
                    <w:pStyle w:val="ListParagraph"/>
                    <w:numPr>
                      <w:ilvl w:val="0"/>
                      <w:numId w:val="9"/>
                    </w:numPr>
                    <w:spacing w:line="276" w:lineRule="auto"/>
                    <w:rPr>
                      <w:rFonts w:cs="Calibri"/>
                      <w:bCs/>
                      <w:szCs w:val="22"/>
                      <w:lang w:eastAsia="en-GB"/>
                    </w:rPr>
                  </w:pPr>
                  <w:r w:rsidRPr="00EF632B">
                    <w:rPr>
                      <w:rFonts w:cs="Calibri"/>
                      <w:bCs/>
                      <w:szCs w:val="22"/>
                      <w:lang w:eastAsia="en-GB"/>
                    </w:rPr>
                    <w:t xml:space="preserve">Develop and foster relationships with NHS and non-NHS health and social care services </w:t>
                  </w:r>
                </w:p>
                <w:p w14:paraId="13C23948" w14:textId="77777777" w:rsidR="00626620" w:rsidRPr="00D21AB0" w:rsidRDefault="00626620" w:rsidP="00626620">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 xml:space="preserve">Observe current health and safety working practices </w:t>
                  </w:r>
                </w:p>
                <w:p w14:paraId="1D1C3914" w14:textId="77777777" w:rsidR="00626620" w:rsidRPr="005E28F2" w:rsidRDefault="00626620" w:rsidP="00626620">
                  <w:pPr>
                    <w:pStyle w:val="ListParagraph"/>
                    <w:numPr>
                      <w:ilvl w:val="0"/>
                      <w:numId w:val="9"/>
                    </w:numPr>
                    <w:spacing w:line="276" w:lineRule="auto"/>
                    <w:rPr>
                      <w:rFonts w:cs="Calibri"/>
                      <w:bCs/>
                      <w:szCs w:val="22"/>
                      <w:lang w:eastAsia="en-GB"/>
                    </w:rPr>
                  </w:pPr>
                  <w:r w:rsidRPr="005E28F2">
                    <w:rPr>
                      <w:rFonts w:cs="Calibri"/>
                      <w:bCs/>
                      <w:szCs w:val="22"/>
                      <w:lang w:eastAsia="en-GB"/>
                    </w:rPr>
                    <w:lastRenderedPageBreak/>
                    <w:t xml:space="preserve">Effectively use supervision to continually inform current practice </w:t>
                  </w:r>
                </w:p>
                <w:p w14:paraId="5EC67766" w14:textId="7529A51A" w:rsidR="00626620" w:rsidRPr="005E28F2" w:rsidRDefault="00626620" w:rsidP="00626620">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Keep up to date with continuous professional development (CPD) </w:t>
                  </w:r>
                </w:p>
                <w:p w14:paraId="7EDF7AAA" w14:textId="00B3611C" w:rsidR="00626620" w:rsidRPr="005E28F2" w:rsidRDefault="00626620" w:rsidP="00626620">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Adhere to code of conduct and standards of proficiency as outlined by </w:t>
                  </w:r>
                  <w:r w:rsidR="00101A85">
                    <w:rPr>
                      <w:rFonts w:cs="Calibri"/>
                      <w:bCs/>
                      <w:szCs w:val="22"/>
                      <w:lang w:eastAsia="en-GB"/>
                    </w:rPr>
                    <w:t xml:space="preserve">relevant professional body </w:t>
                  </w:r>
                </w:p>
                <w:p w14:paraId="5E71BA33" w14:textId="77777777" w:rsidR="00626620" w:rsidRPr="005E28F2" w:rsidRDefault="00626620" w:rsidP="00626620">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Conduct clinical audit, routine outcome monitoring and reporting to inform evidence-based practice and service development changes </w:t>
                  </w:r>
                </w:p>
                <w:p w14:paraId="4C012CD7" w14:textId="51DC014F" w:rsidR="00626620" w:rsidRPr="005E28F2" w:rsidRDefault="00626620" w:rsidP="00626620">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To lead on and implement service </w:t>
                  </w:r>
                  <w:r w:rsidR="003D46C9">
                    <w:rPr>
                      <w:rFonts w:cs="Calibri"/>
                      <w:bCs/>
                      <w:szCs w:val="22"/>
                      <w:lang w:eastAsia="en-GB"/>
                    </w:rPr>
                    <w:t xml:space="preserve">development initiatives </w:t>
                  </w:r>
                  <w:r w:rsidRPr="005E28F2">
                    <w:rPr>
                      <w:rFonts w:cs="Calibri"/>
                      <w:bCs/>
                      <w:szCs w:val="22"/>
                      <w:lang w:eastAsia="en-GB"/>
                    </w:rPr>
                    <w:t xml:space="preserve">   </w:t>
                  </w:r>
                </w:p>
                <w:p w14:paraId="0866FB22" w14:textId="77777777" w:rsidR="00626620" w:rsidRPr="005E28F2" w:rsidRDefault="00626620" w:rsidP="00626620">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Maintain high standards of clinical record keeping </w:t>
                  </w:r>
                </w:p>
                <w:p w14:paraId="71BD0A7C" w14:textId="104782DC" w:rsidR="00626620" w:rsidRPr="009427E8" w:rsidRDefault="00D956E3" w:rsidP="00626620">
                  <w:pPr>
                    <w:pStyle w:val="ListParagraph"/>
                    <w:numPr>
                      <w:ilvl w:val="0"/>
                      <w:numId w:val="9"/>
                    </w:numPr>
                    <w:spacing w:line="276" w:lineRule="auto"/>
                  </w:pPr>
                  <w:r>
                    <w:rPr>
                      <w:rFonts w:cs="Calibri"/>
                      <w:bCs/>
                      <w:szCs w:val="22"/>
                      <w:lang w:eastAsia="en-GB"/>
                    </w:rPr>
                    <w:t xml:space="preserve">Behave in a manner consistent with VHG’s </w:t>
                  </w:r>
                  <w:r w:rsidR="005A2D89">
                    <w:rPr>
                      <w:rFonts w:cs="Calibri"/>
                      <w:bCs/>
                      <w:szCs w:val="22"/>
                      <w:lang w:eastAsia="en-GB"/>
                    </w:rPr>
                    <w:t xml:space="preserve">values </w:t>
                  </w:r>
                </w:p>
                <w:p w14:paraId="6CAEDD7A" w14:textId="48171103" w:rsidR="009427E8" w:rsidRPr="00703EAF" w:rsidRDefault="00C35B2C" w:rsidP="00626620">
                  <w:pPr>
                    <w:pStyle w:val="ListParagraph"/>
                    <w:numPr>
                      <w:ilvl w:val="0"/>
                      <w:numId w:val="9"/>
                    </w:numPr>
                    <w:spacing w:line="276" w:lineRule="auto"/>
                  </w:pPr>
                  <w:r w:rsidRPr="00703EAF">
                    <w:rPr>
                      <w:bCs/>
                      <w:lang w:eastAsia="en-GB"/>
                    </w:rPr>
                    <w:t xml:space="preserve">Attend </w:t>
                  </w:r>
                  <w:r w:rsidR="003B398E" w:rsidRPr="00703EAF">
                    <w:rPr>
                      <w:bCs/>
                      <w:lang w:eastAsia="en-GB"/>
                    </w:rPr>
                    <w:t>multi-disciplinary team meetings and</w:t>
                  </w:r>
                  <w:r w:rsidRPr="00703EAF">
                    <w:rPr>
                      <w:bCs/>
                      <w:lang w:eastAsia="en-GB"/>
                    </w:rPr>
                    <w:t xml:space="preserve"> represent V</w:t>
                  </w:r>
                  <w:r w:rsidR="00C83B7B">
                    <w:rPr>
                      <w:bCs/>
                      <w:lang w:eastAsia="en-GB"/>
                    </w:rPr>
                    <w:t xml:space="preserve">ita Health Group </w:t>
                  </w:r>
                  <w:r w:rsidRPr="00703EAF">
                    <w:rPr>
                      <w:bCs/>
                      <w:lang w:eastAsia="en-GB"/>
                    </w:rPr>
                    <w:t>in external meetings</w:t>
                  </w:r>
                  <w:r w:rsidR="002540D4" w:rsidRPr="00703EAF">
                    <w:rPr>
                      <w:bCs/>
                      <w:lang w:eastAsia="en-GB"/>
                    </w:rPr>
                    <w:t xml:space="preserve"> when required</w:t>
                  </w:r>
                  <w:r w:rsidRPr="00703EAF">
                    <w:rPr>
                      <w:bCs/>
                      <w:lang w:eastAsia="en-GB"/>
                    </w:rPr>
                    <w:t xml:space="preserve"> </w:t>
                  </w:r>
                </w:p>
                <w:p w14:paraId="780C748C" w14:textId="77777777" w:rsidR="00626620" w:rsidRDefault="00626620" w:rsidP="00626620">
                  <w:pPr>
                    <w:spacing w:before="100" w:after="100"/>
                  </w:pPr>
                  <w:r w:rsidRPr="00031329">
                    <w:t xml:space="preserve">Any other reasonable request </w:t>
                  </w:r>
                  <w:r>
                    <w:t>as required</w:t>
                  </w:r>
                </w:p>
              </w:tc>
            </w:tr>
          </w:tbl>
          <w:p w14:paraId="46E3D045" w14:textId="77777777" w:rsidR="0048522A" w:rsidRDefault="0048522A" w:rsidP="0048522A">
            <w:pPr>
              <w:rPr>
                <w:b/>
                <w:bCs/>
              </w:rPr>
            </w:pPr>
          </w:p>
          <w:p w14:paraId="26DE0C74" w14:textId="5D349FD0" w:rsidR="0048522A" w:rsidRDefault="0048522A" w:rsidP="0048522A">
            <w:pPr>
              <w:rPr>
                <w:b/>
                <w:bCs/>
              </w:rPr>
            </w:pPr>
            <w:r w:rsidRPr="0033722F">
              <w:rPr>
                <w:b/>
                <w:bCs/>
              </w:rPr>
              <w:t>Equality Diversity &amp; Inclusion (EDI)</w:t>
            </w:r>
          </w:p>
          <w:p w14:paraId="45E0D412" w14:textId="77777777" w:rsidR="0048522A" w:rsidRDefault="0048522A" w:rsidP="0048522A">
            <w:pPr>
              <w:rPr>
                <w:b/>
                <w:bCs/>
              </w:rPr>
            </w:pPr>
          </w:p>
          <w:p w14:paraId="2F908ADE" w14:textId="77777777" w:rsidR="0048522A" w:rsidRDefault="0048522A" w:rsidP="0048522A">
            <w:r>
              <w:t>We are proud to be an equal opportunities employer and are fully committed to EDI best practice in all we do.  We believe it is the responsibility of everyone to ensure their actions support this with all internal and external stakeholders.</w:t>
            </w:r>
          </w:p>
          <w:p w14:paraId="572C407D" w14:textId="77777777" w:rsidR="0048522A" w:rsidRPr="00E23672" w:rsidRDefault="0048522A" w:rsidP="0048522A">
            <w:pPr>
              <w:pStyle w:val="ListParagraph"/>
              <w:numPr>
                <w:ilvl w:val="0"/>
                <w:numId w:val="16"/>
              </w:numPr>
              <w:spacing w:before="100" w:after="100" w:line="276" w:lineRule="auto"/>
              <w:rPr>
                <w:rFonts w:cs="Calibri"/>
              </w:rPr>
            </w:pPr>
            <w:r>
              <w:t>Be aware of the impact of your behaviour on others</w:t>
            </w:r>
          </w:p>
          <w:p w14:paraId="57B2CD15" w14:textId="77777777" w:rsidR="0048522A" w:rsidRPr="00E23672" w:rsidRDefault="0048522A" w:rsidP="0048522A">
            <w:pPr>
              <w:pStyle w:val="ListParagraph"/>
              <w:numPr>
                <w:ilvl w:val="0"/>
                <w:numId w:val="16"/>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01727806" w14:textId="77777777" w:rsidR="0048522A" w:rsidRPr="00E23672" w:rsidRDefault="0048522A" w:rsidP="0048522A">
            <w:pPr>
              <w:pStyle w:val="ListParagraph"/>
              <w:numPr>
                <w:ilvl w:val="0"/>
                <w:numId w:val="16"/>
              </w:numPr>
              <w:spacing w:before="100" w:after="100" w:line="276" w:lineRule="auto"/>
              <w:rPr>
                <w:rFonts w:cs="Calibri"/>
              </w:rPr>
            </w:pPr>
            <w:r>
              <w:t>Maintain and develop your knowledge about what EDI is and why it is important</w:t>
            </w:r>
          </w:p>
          <w:p w14:paraId="1F73260B" w14:textId="77777777" w:rsidR="0048522A" w:rsidRPr="00E23672" w:rsidRDefault="0048522A" w:rsidP="0048522A">
            <w:pPr>
              <w:pStyle w:val="ListParagraph"/>
              <w:numPr>
                <w:ilvl w:val="0"/>
                <w:numId w:val="16"/>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1F873FC1" w14:textId="77777777" w:rsidR="0048522A" w:rsidRPr="00E23672" w:rsidRDefault="0048522A" w:rsidP="0048522A">
            <w:pPr>
              <w:pStyle w:val="ListParagraph"/>
              <w:numPr>
                <w:ilvl w:val="0"/>
                <w:numId w:val="16"/>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22A5803B" w14:textId="77777777" w:rsidR="0048522A" w:rsidRPr="00E23672" w:rsidRDefault="0048522A" w:rsidP="0048522A">
            <w:pPr>
              <w:pStyle w:val="ListParagraph"/>
              <w:numPr>
                <w:ilvl w:val="0"/>
                <w:numId w:val="16"/>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133F8F43" w14:textId="77777777" w:rsidR="00626620" w:rsidRDefault="00626620" w:rsidP="00966F66">
            <w:pPr>
              <w:spacing w:before="100" w:after="100"/>
            </w:pPr>
          </w:p>
          <w:p w14:paraId="0F07FBCE" w14:textId="77777777" w:rsidR="00626620" w:rsidRDefault="00626620" w:rsidP="00966F66">
            <w:pPr>
              <w:spacing w:before="100" w:after="100"/>
            </w:pPr>
          </w:p>
          <w:p w14:paraId="44BDB607" w14:textId="0867BE9B" w:rsidR="00966F66" w:rsidRDefault="00966F66" w:rsidP="00966F66">
            <w:pPr>
              <w:spacing w:before="100" w:after="100"/>
            </w:pPr>
            <w:r w:rsidRPr="00031329">
              <w:t xml:space="preserve">Any other reasonable request </w:t>
            </w:r>
            <w:r>
              <w:t>as required</w:t>
            </w: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149534F2" w14:textId="0FD57250" w:rsidR="00966F66" w:rsidRDefault="0060750E" w:rsidP="00966F66">
            <w:pPr>
              <w:spacing w:before="100" w:after="100"/>
              <w:rPr>
                <w:color w:val="000000"/>
              </w:rPr>
            </w:pPr>
            <w:r>
              <w:rPr>
                <w:color w:val="000000"/>
              </w:rPr>
              <w:t>T</w:t>
            </w:r>
            <w:r w:rsidR="00966F66" w:rsidRPr="00194432">
              <w:rPr>
                <w:color w:val="000000"/>
              </w:rPr>
              <w:t xml:space="preserve">ravel </w:t>
            </w:r>
            <w:r w:rsidR="008A014B">
              <w:rPr>
                <w:color w:val="000000"/>
              </w:rPr>
              <w:t xml:space="preserve">will be </w:t>
            </w:r>
            <w:r w:rsidR="00966F66" w:rsidRPr="00194432">
              <w:rPr>
                <w:color w:val="000000"/>
              </w:rPr>
              <w:t>required, so a full clean driving licence is desir</w:t>
            </w:r>
            <w:r w:rsidR="0002505A">
              <w:rPr>
                <w:color w:val="000000"/>
              </w:rPr>
              <w:t>able</w:t>
            </w:r>
          </w:p>
          <w:p w14:paraId="3B1CD506" w14:textId="3D5E30F2" w:rsidR="00D64869" w:rsidRPr="00D64869" w:rsidRDefault="00D64869" w:rsidP="00D64869">
            <w:pPr>
              <w:rPr>
                <w:rFonts w:cs="Calibri"/>
                <w:bCs/>
                <w:color w:val="D64053" w:themeColor="accent5"/>
                <w:szCs w:val="22"/>
                <w:lang w:eastAsia="en-GB"/>
              </w:rPr>
            </w:pPr>
            <w:r w:rsidRPr="00D64869">
              <w:rPr>
                <w:rFonts w:cs="Arial"/>
                <w:bCs/>
                <w:szCs w:val="22"/>
                <w:lang w:eastAsia="en-GB"/>
              </w:rPr>
              <w:t>VHG have highly successful services and</w:t>
            </w:r>
            <w:r w:rsidR="00BA7FA6">
              <w:rPr>
                <w:rFonts w:cs="Arial"/>
                <w:bCs/>
                <w:szCs w:val="22"/>
                <w:lang w:eastAsia="en-GB"/>
              </w:rPr>
              <w:t xml:space="preserve"> value</w:t>
            </w:r>
            <w:r w:rsidRPr="00D64869">
              <w:rPr>
                <w:rFonts w:cs="Arial"/>
                <w:bCs/>
                <w:szCs w:val="22"/>
                <w:lang w:eastAsia="en-GB"/>
              </w:rPr>
              <w:t xml:space="preserve"> our</w:t>
            </w:r>
            <w:r w:rsidR="00BA7FA6">
              <w:rPr>
                <w:rFonts w:cs="Arial"/>
                <w:bCs/>
                <w:szCs w:val="22"/>
                <w:lang w:eastAsia="en-GB"/>
              </w:rPr>
              <w:t xml:space="preserve"> clinicians who</w:t>
            </w:r>
            <w:r w:rsidRPr="00D64869">
              <w:rPr>
                <w:rFonts w:cs="Arial"/>
                <w:bCs/>
                <w:szCs w:val="22"/>
                <w:lang w:eastAsia="en-GB"/>
              </w:rPr>
              <w:t xml:space="preserve"> are offered regular clinical skills and case management supervision to achieve the best results possible for </w:t>
            </w:r>
            <w:r w:rsidR="00BA7FA6">
              <w:rPr>
                <w:rFonts w:cs="Arial"/>
                <w:bCs/>
                <w:szCs w:val="22"/>
                <w:lang w:eastAsia="en-GB"/>
              </w:rPr>
              <w:t xml:space="preserve">our </w:t>
            </w:r>
            <w:r w:rsidRPr="00D64869">
              <w:rPr>
                <w:rFonts w:cs="Arial"/>
                <w:bCs/>
                <w:szCs w:val="22"/>
                <w:lang w:eastAsia="en-GB"/>
              </w:rPr>
              <w:t>clients</w:t>
            </w:r>
          </w:p>
          <w:p w14:paraId="4A51D27D" w14:textId="51ED3849" w:rsidR="00D64869" w:rsidRPr="00966F66" w:rsidRDefault="00D64869" w:rsidP="00966F66">
            <w:pPr>
              <w:spacing w:before="100" w:after="100"/>
              <w:rPr>
                <w:color w:val="000000"/>
              </w:rPr>
            </w:pPr>
          </w:p>
        </w:tc>
      </w:tr>
    </w:tbl>
    <w:p w14:paraId="767BE72B" w14:textId="77777777" w:rsidR="0048522A" w:rsidRDefault="0048522A">
      <w:pPr>
        <w:spacing w:after="200"/>
      </w:pPr>
      <w:r>
        <w:br w:type="page"/>
      </w:r>
    </w:p>
    <w:p w14:paraId="2DBA1B08" w14:textId="77777777" w:rsidR="00966F66" w:rsidRDefault="00966F66">
      <w:pPr>
        <w:spacing w:after="200"/>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6A498AD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6A498AD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686737C" w14:textId="24837154" w:rsidR="00966F66" w:rsidRDefault="00677ACF" w:rsidP="00D860CD">
            <w:pPr>
              <w:pStyle w:val="ListParagraph"/>
              <w:numPr>
                <w:ilvl w:val="0"/>
                <w:numId w:val="14"/>
              </w:numPr>
              <w:spacing w:beforeLines="100" w:before="240" w:afterLines="100" w:after="240"/>
              <w:rPr>
                <w:rFonts w:cs="Calibri"/>
                <w:szCs w:val="22"/>
              </w:rPr>
            </w:pPr>
            <w:r>
              <w:rPr>
                <w:rFonts w:cs="Calibri"/>
                <w:szCs w:val="22"/>
              </w:rPr>
              <w:t xml:space="preserve">Qualified Mental Health </w:t>
            </w:r>
            <w:r w:rsidR="00462FC2">
              <w:rPr>
                <w:rFonts w:cs="Calibri"/>
                <w:szCs w:val="22"/>
              </w:rPr>
              <w:t>profession</w:t>
            </w:r>
            <w:r w:rsidR="00DD53C2">
              <w:rPr>
                <w:rFonts w:cs="Calibri"/>
                <w:szCs w:val="22"/>
              </w:rPr>
              <w:t xml:space="preserve"> such as </w:t>
            </w:r>
            <w:r w:rsidR="00462FC2">
              <w:rPr>
                <w:rFonts w:cs="Calibri"/>
                <w:szCs w:val="22"/>
              </w:rPr>
              <w:t xml:space="preserve">– </w:t>
            </w:r>
            <w:r w:rsidR="00182CFB">
              <w:rPr>
                <w:rFonts w:cs="Calibri"/>
                <w:szCs w:val="22"/>
              </w:rPr>
              <w:t>c</w:t>
            </w:r>
            <w:r w:rsidR="00462FC2">
              <w:rPr>
                <w:rFonts w:cs="Calibri"/>
                <w:szCs w:val="22"/>
              </w:rPr>
              <w:t>linical</w:t>
            </w:r>
            <w:r w:rsidR="0069759A">
              <w:rPr>
                <w:rFonts w:cs="Calibri"/>
                <w:szCs w:val="22"/>
              </w:rPr>
              <w:t xml:space="preserve">/counselling </w:t>
            </w:r>
            <w:r w:rsidR="00182CFB">
              <w:rPr>
                <w:rFonts w:cs="Calibri"/>
                <w:szCs w:val="22"/>
              </w:rPr>
              <w:t>p</w:t>
            </w:r>
            <w:r w:rsidR="00462FC2">
              <w:rPr>
                <w:rFonts w:cs="Calibri"/>
                <w:szCs w:val="22"/>
              </w:rPr>
              <w:t>s</w:t>
            </w:r>
            <w:r w:rsidR="00182CFB">
              <w:rPr>
                <w:rFonts w:cs="Calibri"/>
                <w:szCs w:val="22"/>
              </w:rPr>
              <w:t>ychologist, mental health nurse</w:t>
            </w:r>
            <w:r w:rsidR="006B79C7">
              <w:rPr>
                <w:rFonts w:cs="Calibri"/>
                <w:szCs w:val="22"/>
              </w:rPr>
              <w:t xml:space="preserve">, social worker, occupational therapist, CBT therapist </w:t>
            </w:r>
          </w:p>
          <w:p w14:paraId="05C7234A" w14:textId="77777777" w:rsidR="004472CF" w:rsidRDefault="004472CF" w:rsidP="004472CF">
            <w:pPr>
              <w:pStyle w:val="ListParagraph"/>
              <w:spacing w:beforeLines="100" w:before="240" w:afterLines="100" w:after="240"/>
              <w:rPr>
                <w:rFonts w:cs="Calibri"/>
                <w:szCs w:val="22"/>
              </w:rPr>
            </w:pPr>
          </w:p>
          <w:p w14:paraId="42F06501" w14:textId="0E2C1400" w:rsidR="004472CF" w:rsidRDefault="000828F8" w:rsidP="00D860CD">
            <w:pPr>
              <w:pStyle w:val="ListParagraph"/>
              <w:numPr>
                <w:ilvl w:val="0"/>
                <w:numId w:val="14"/>
              </w:numPr>
              <w:spacing w:beforeLines="100" w:before="240" w:afterLines="100" w:after="240"/>
              <w:rPr>
                <w:rFonts w:cs="Calibri"/>
                <w:szCs w:val="22"/>
              </w:rPr>
            </w:pPr>
            <w:r>
              <w:rPr>
                <w:rFonts w:cs="Calibri"/>
                <w:szCs w:val="22"/>
              </w:rPr>
              <w:t>Registered with</w:t>
            </w:r>
            <w:r w:rsidR="000E50C4">
              <w:rPr>
                <w:rFonts w:cs="Calibri"/>
                <w:szCs w:val="22"/>
              </w:rPr>
              <w:t xml:space="preserve"> </w:t>
            </w:r>
            <w:r w:rsidR="006B79C7">
              <w:rPr>
                <w:rFonts w:cs="Calibri"/>
                <w:szCs w:val="22"/>
              </w:rPr>
              <w:t>relevant professional</w:t>
            </w:r>
            <w:r>
              <w:rPr>
                <w:rFonts w:cs="Calibri"/>
                <w:szCs w:val="22"/>
              </w:rPr>
              <w:t xml:space="preserve"> body</w:t>
            </w:r>
            <w:r w:rsidR="000E50C4">
              <w:rPr>
                <w:rFonts w:cs="Calibri"/>
                <w:szCs w:val="22"/>
              </w:rPr>
              <w:t xml:space="preserve">, </w:t>
            </w:r>
            <w:proofErr w:type="spellStart"/>
            <w:proofErr w:type="gramStart"/>
            <w:r w:rsidR="000E50C4">
              <w:rPr>
                <w:rFonts w:cs="Calibri"/>
                <w:szCs w:val="22"/>
              </w:rPr>
              <w:t>eg</w:t>
            </w:r>
            <w:proofErr w:type="spellEnd"/>
            <w:r w:rsidR="000E50C4">
              <w:rPr>
                <w:rFonts w:cs="Calibri"/>
                <w:szCs w:val="22"/>
              </w:rPr>
              <w:t>,</w:t>
            </w:r>
            <w:r>
              <w:rPr>
                <w:rFonts w:cs="Calibri"/>
                <w:szCs w:val="22"/>
              </w:rPr>
              <w:t>–</w:t>
            </w:r>
            <w:proofErr w:type="gramEnd"/>
            <w:r>
              <w:rPr>
                <w:rFonts w:cs="Calibri"/>
                <w:szCs w:val="22"/>
              </w:rPr>
              <w:t xml:space="preserve"> NMC, HCPC</w:t>
            </w:r>
            <w:r w:rsidR="00B4007D">
              <w:rPr>
                <w:rFonts w:cs="Calibri"/>
                <w:szCs w:val="22"/>
              </w:rPr>
              <w:t>, BABCP</w:t>
            </w:r>
          </w:p>
          <w:p w14:paraId="3B641AFF" w14:textId="77777777" w:rsidR="004472CF" w:rsidRDefault="000828F8" w:rsidP="004472CF">
            <w:pPr>
              <w:pStyle w:val="ListParagraph"/>
              <w:spacing w:beforeLines="100" w:before="240" w:afterLines="100" w:after="240"/>
              <w:rPr>
                <w:rFonts w:cs="Calibri"/>
                <w:szCs w:val="22"/>
              </w:rPr>
            </w:pPr>
            <w:r>
              <w:rPr>
                <w:rFonts w:cs="Calibri"/>
                <w:szCs w:val="22"/>
              </w:rPr>
              <w:t xml:space="preserve"> </w:t>
            </w:r>
          </w:p>
          <w:p w14:paraId="2E180015" w14:textId="49B4AEE8" w:rsidR="0097128F" w:rsidRDefault="004472CF" w:rsidP="004472CF">
            <w:pPr>
              <w:pStyle w:val="ListParagraph"/>
              <w:numPr>
                <w:ilvl w:val="0"/>
                <w:numId w:val="14"/>
              </w:numPr>
              <w:spacing w:beforeLines="100" w:before="240" w:afterLines="100" w:after="240"/>
              <w:rPr>
                <w:rFonts w:cs="Calibri"/>
                <w:szCs w:val="22"/>
              </w:rPr>
            </w:pPr>
            <w:r>
              <w:rPr>
                <w:rFonts w:cs="Calibri"/>
                <w:szCs w:val="22"/>
              </w:rPr>
              <w:t xml:space="preserve">Trained in </w:t>
            </w:r>
            <w:r w:rsidR="009242B1">
              <w:rPr>
                <w:rFonts w:cs="Calibri"/>
                <w:szCs w:val="22"/>
              </w:rPr>
              <w:t xml:space="preserve">at least </w:t>
            </w:r>
            <w:r w:rsidR="00E27970">
              <w:rPr>
                <w:rFonts w:cs="Calibri"/>
                <w:b/>
                <w:bCs/>
                <w:szCs w:val="22"/>
              </w:rPr>
              <w:t xml:space="preserve">two </w:t>
            </w:r>
            <w:r w:rsidR="009242B1">
              <w:rPr>
                <w:rFonts w:cs="Calibri"/>
                <w:szCs w:val="22"/>
              </w:rPr>
              <w:t>a</w:t>
            </w:r>
            <w:r>
              <w:rPr>
                <w:rFonts w:cs="Calibri"/>
                <w:szCs w:val="22"/>
              </w:rPr>
              <w:t>pplied psychological therapy approach</w:t>
            </w:r>
            <w:r w:rsidR="00E27970">
              <w:rPr>
                <w:rFonts w:cs="Calibri"/>
                <w:szCs w:val="22"/>
              </w:rPr>
              <w:t>es</w:t>
            </w:r>
          </w:p>
          <w:p w14:paraId="258F0A25" w14:textId="77777777" w:rsidR="008D36C9" w:rsidRPr="008D36C9" w:rsidRDefault="008D36C9" w:rsidP="008D36C9">
            <w:pPr>
              <w:pStyle w:val="ListParagraph"/>
              <w:rPr>
                <w:rFonts w:cs="Calibri"/>
                <w:szCs w:val="22"/>
              </w:rPr>
            </w:pPr>
          </w:p>
          <w:p w14:paraId="5C9A467D" w14:textId="253D56A7" w:rsidR="008D36C9" w:rsidRDefault="00E27970" w:rsidP="004472CF">
            <w:pPr>
              <w:pStyle w:val="ListParagraph"/>
              <w:numPr>
                <w:ilvl w:val="0"/>
                <w:numId w:val="14"/>
              </w:numPr>
              <w:spacing w:beforeLines="100" w:before="240" w:afterLines="100" w:after="240"/>
              <w:rPr>
                <w:rFonts w:cs="Calibri"/>
                <w:szCs w:val="22"/>
              </w:rPr>
            </w:pPr>
            <w:r>
              <w:rPr>
                <w:rFonts w:cs="Calibri"/>
                <w:szCs w:val="22"/>
              </w:rPr>
              <w:t xml:space="preserve">Completed </w:t>
            </w:r>
            <w:r w:rsidR="00886FBD">
              <w:rPr>
                <w:rFonts w:cs="Calibri"/>
                <w:szCs w:val="22"/>
              </w:rPr>
              <w:t>formal s</w:t>
            </w:r>
            <w:r w:rsidR="008D36C9">
              <w:rPr>
                <w:rFonts w:cs="Calibri"/>
                <w:szCs w:val="22"/>
              </w:rPr>
              <w:t>upervisor train</w:t>
            </w:r>
            <w:r w:rsidR="00886FBD">
              <w:rPr>
                <w:rFonts w:cs="Calibri"/>
                <w:szCs w:val="22"/>
              </w:rPr>
              <w:t xml:space="preserve">ing </w:t>
            </w:r>
          </w:p>
          <w:p w14:paraId="69C7DEA6" w14:textId="77777777" w:rsidR="0097128F" w:rsidRPr="0097128F" w:rsidRDefault="0097128F" w:rsidP="0097128F">
            <w:pPr>
              <w:pStyle w:val="ListParagraph"/>
              <w:rPr>
                <w:rFonts w:cs="Calibri"/>
                <w:szCs w:val="22"/>
              </w:rPr>
            </w:pPr>
          </w:p>
          <w:p w14:paraId="4315561D" w14:textId="5F467C36" w:rsidR="00B53294" w:rsidRPr="00F6638D" w:rsidRDefault="004472CF" w:rsidP="0097128F">
            <w:pPr>
              <w:pStyle w:val="ListParagraph"/>
              <w:spacing w:beforeLines="100" w:before="240" w:afterLines="100" w:after="240"/>
              <w:rPr>
                <w:rFonts w:cs="Calibri"/>
                <w:szCs w:val="22"/>
              </w:rPr>
            </w:pPr>
            <w:r>
              <w:rPr>
                <w:rFonts w:cs="Calibri"/>
                <w:szCs w:val="22"/>
              </w:rPr>
              <w:t xml:space="preserve"> </w:t>
            </w:r>
          </w:p>
        </w:tc>
        <w:tc>
          <w:tcPr>
            <w:tcW w:w="3728" w:type="dxa"/>
          </w:tcPr>
          <w:p w14:paraId="1E34C874" w14:textId="77777777" w:rsidR="00F6638D" w:rsidRDefault="00F6638D" w:rsidP="00D860CD">
            <w:pPr>
              <w:pStyle w:val="ListParagraph"/>
              <w:spacing w:beforeLines="100" w:before="240" w:afterLines="100" w:after="240"/>
              <w:rPr>
                <w:rFonts w:cs="Calibri"/>
                <w:szCs w:val="22"/>
              </w:rPr>
            </w:pPr>
          </w:p>
          <w:p w14:paraId="220EF5A2" w14:textId="25BD7946" w:rsidR="009A1B89" w:rsidRDefault="00807FB4" w:rsidP="00D860CD">
            <w:pPr>
              <w:pStyle w:val="ListParagraph"/>
              <w:numPr>
                <w:ilvl w:val="0"/>
                <w:numId w:val="14"/>
              </w:numPr>
              <w:spacing w:beforeLines="100" w:before="240" w:afterLines="100" w:after="240"/>
              <w:rPr>
                <w:rFonts w:cs="Calibri"/>
                <w:szCs w:val="22"/>
              </w:rPr>
            </w:pPr>
            <w:r>
              <w:rPr>
                <w:rFonts w:cs="Calibri"/>
                <w:szCs w:val="22"/>
              </w:rPr>
              <w:t xml:space="preserve">DBT trained </w:t>
            </w:r>
          </w:p>
          <w:p w14:paraId="70E240E0" w14:textId="77777777" w:rsidR="00823C0F" w:rsidRDefault="00823C0F" w:rsidP="00823C0F">
            <w:pPr>
              <w:pStyle w:val="ListParagraph"/>
              <w:spacing w:beforeLines="100" w:before="240" w:afterLines="100" w:after="240"/>
              <w:rPr>
                <w:rFonts w:cs="Calibri"/>
                <w:szCs w:val="22"/>
              </w:rPr>
            </w:pPr>
          </w:p>
          <w:p w14:paraId="507D80D1" w14:textId="77777777" w:rsidR="00807FB4" w:rsidRDefault="00807FB4" w:rsidP="00D860CD">
            <w:pPr>
              <w:pStyle w:val="ListParagraph"/>
              <w:numPr>
                <w:ilvl w:val="0"/>
                <w:numId w:val="14"/>
              </w:numPr>
              <w:spacing w:beforeLines="100" w:before="240" w:afterLines="100" w:after="240"/>
              <w:rPr>
                <w:rFonts w:cs="Calibri"/>
                <w:szCs w:val="22"/>
              </w:rPr>
            </w:pPr>
            <w:r>
              <w:rPr>
                <w:rFonts w:cs="Calibri"/>
                <w:szCs w:val="22"/>
              </w:rPr>
              <w:t xml:space="preserve">MBT trained </w:t>
            </w:r>
          </w:p>
          <w:p w14:paraId="79C3C1DE" w14:textId="77777777" w:rsidR="00823C0F" w:rsidRPr="00823C0F" w:rsidRDefault="00823C0F" w:rsidP="00823C0F">
            <w:pPr>
              <w:pStyle w:val="ListParagraph"/>
              <w:rPr>
                <w:rFonts w:cs="Calibri"/>
                <w:szCs w:val="22"/>
              </w:rPr>
            </w:pPr>
          </w:p>
          <w:p w14:paraId="3B932A2E" w14:textId="77777777" w:rsidR="00BC2880" w:rsidRDefault="00823C0F" w:rsidP="00D860CD">
            <w:pPr>
              <w:pStyle w:val="ListParagraph"/>
              <w:numPr>
                <w:ilvl w:val="0"/>
                <w:numId w:val="14"/>
              </w:numPr>
              <w:spacing w:beforeLines="100" w:before="240" w:afterLines="100" w:after="240"/>
              <w:rPr>
                <w:rFonts w:cs="Calibri"/>
                <w:szCs w:val="22"/>
              </w:rPr>
            </w:pPr>
            <w:r>
              <w:rPr>
                <w:rFonts w:cs="Calibri"/>
                <w:szCs w:val="22"/>
              </w:rPr>
              <w:t xml:space="preserve">CBT for psychosis </w:t>
            </w:r>
            <w:r w:rsidR="00437C1F">
              <w:rPr>
                <w:rFonts w:cs="Calibri"/>
                <w:szCs w:val="22"/>
              </w:rPr>
              <w:t>trained</w:t>
            </w:r>
          </w:p>
          <w:p w14:paraId="17C5ED99" w14:textId="77777777" w:rsidR="00BC2880" w:rsidRPr="00BC2880" w:rsidRDefault="00BC2880" w:rsidP="00BC2880">
            <w:pPr>
              <w:pStyle w:val="ListParagraph"/>
              <w:rPr>
                <w:rFonts w:cs="Calibri"/>
                <w:szCs w:val="22"/>
              </w:rPr>
            </w:pPr>
          </w:p>
          <w:p w14:paraId="52DB134F" w14:textId="59D5ACC2" w:rsidR="00BC2880" w:rsidRDefault="00BC2880" w:rsidP="00D860CD">
            <w:pPr>
              <w:pStyle w:val="ListParagraph"/>
              <w:numPr>
                <w:ilvl w:val="0"/>
                <w:numId w:val="14"/>
              </w:numPr>
              <w:spacing w:beforeLines="100" w:before="240" w:afterLines="100" w:after="240"/>
              <w:rPr>
                <w:rFonts w:cs="Calibri"/>
                <w:szCs w:val="22"/>
              </w:rPr>
            </w:pPr>
            <w:r>
              <w:rPr>
                <w:rFonts w:cs="Calibri"/>
                <w:szCs w:val="22"/>
              </w:rPr>
              <w:t xml:space="preserve">EMDR </w:t>
            </w:r>
            <w:r w:rsidR="006723E9">
              <w:rPr>
                <w:rFonts w:cs="Calibri"/>
                <w:szCs w:val="22"/>
              </w:rPr>
              <w:t xml:space="preserve">trained </w:t>
            </w:r>
          </w:p>
          <w:p w14:paraId="55019FB8" w14:textId="77777777" w:rsidR="00EA1123" w:rsidRPr="00EA1123" w:rsidRDefault="00EA1123" w:rsidP="00EA1123">
            <w:pPr>
              <w:pStyle w:val="ListParagraph"/>
              <w:rPr>
                <w:rFonts w:cs="Calibri"/>
                <w:szCs w:val="22"/>
              </w:rPr>
            </w:pPr>
          </w:p>
          <w:p w14:paraId="0036E526" w14:textId="6925A352" w:rsidR="00EA1123" w:rsidRDefault="00EA1123" w:rsidP="00D860CD">
            <w:pPr>
              <w:pStyle w:val="ListParagraph"/>
              <w:numPr>
                <w:ilvl w:val="0"/>
                <w:numId w:val="14"/>
              </w:numPr>
              <w:spacing w:beforeLines="100" w:before="240" w:afterLines="100" w:after="240"/>
              <w:rPr>
                <w:rFonts w:cs="Calibri"/>
                <w:szCs w:val="22"/>
              </w:rPr>
            </w:pPr>
            <w:r>
              <w:rPr>
                <w:rFonts w:cs="Calibri"/>
                <w:szCs w:val="22"/>
              </w:rPr>
              <w:t>ACT</w:t>
            </w:r>
            <w:r w:rsidR="0059077E">
              <w:rPr>
                <w:rFonts w:cs="Calibri"/>
                <w:szCs w:val="22"/>
              </w:rPr>
              <w:t>/Mindfulness-based interventions</w:t>
            </w:r>
            <w:r w:rsidR="006723E9">
              <w:rPr>
                <w:rFonts w:cs="Calibri"/>
                <w:szCs w:val="22"/>
              </w:rPr>
              <w:t xml:space="preserve"> trained</w:t>
            </w:r>
          </w:p>
          <w:p w14:paraId="39809691" w14:textId="77777777" w:rsidR="00BC2880" w:rsidRPr="00BC2880" w:rsidRDefault="00BC2880" w:rsidP="00BC2880">
            <w:pPr>
              <w:pStyle w:val="ListParagraph"/>
              <w:rPr>
                <w:rFonts w:cs="Calibri"/>
                <w:szCs w:val="22"/>
              </w:rPr>
            </w:pPr>
          </w:p>
          <w:p w14:paraId="31F514D6" w14:textId="2BB1B230" w:rsidR="008436B2" w:rsidRDefault="00886FBD" w:rsidP="00D860CD">
            <w:pPr>
              <w:pStyle w:val="ListParagraph"/>
              <w:numPr>
                <w:ilvl w:val="0"/>
                <w:numId w:val="14"/>
              </w:numPr>
              <w:spacing w:beforeLines="100" w:before="240" w:afterLines="100" w:after="240"/>
              <w:rPr>
                <w:rFonts w:cs="Calibri"/>
                <w:szCs w:val="22"/>
              </w:rPr>
            </w:pPr>
            <w:r>
              <w:rPr>
                <w:rFonts w:cs="Calibri"/>
                <w:szCs w:val="22"/>
              </w:rPr>
              <w:t xml:space="preserve">BABCP accredited </w:t>
            </w:r>
          </w:p>
          <w:p w14:paraId="35DF4E43" w14:textId="77777777" w:rsidR="005218CC" w:rsidRPr="005218CC" w:rsidRDefault="005218CC" w:rsidP="005218CC">
            <w:pPr>
              <w:pStyle w:val="ListParagraph"/>
              <w:rPr>
                <w:rFonts w:cs="Calibri"/>
                <w:szCs w:val="22"/>
              </w:rPr>
            </w:pPr>
          </w:p>
          <w:p w14:paraId="5B0DA77D" w14:textId="1176E588" w:rsidR="005218CC" w:rsidRDefault="00C95D25" w:rsidP="00D860CD">
            <w:pPr>
              <w:pStyle w:val="ListParagraph"/>
              <w:numPr>
                <w:ilvl w:val="0"/>
                <w:numId w:val="14"/>
              </w:numPr>
              <w:spacing w:beforeLines="100" w:before="240" w:afterLines="100" w:after="240"/>
              <w:rPr>
                <w:rFonts w:cs="Calibri"/>
                <w:szCs w:val="22"/>
              </w:rPr>
            </w:pPr>
            <w:r>
              <w:rPr>
                <w:rFonts w:cs="Calibri"/>
                <w:szCs w:val="22"/>
              </w:rPr>
              <w:t>Listed on the</w:t>
            </w:r>
            <w:r w:rsidR="00B9070A">
              <w:rPr>
                <w:rFonts w:cs="Calibri"/>
                <w:szCs w:val="22"/>
              </w:rPr>
              <w:t xml:space="preserve"> BPS</w:t>
            </w:r>
            <w:r w:rsidR="005B2E54">
              <w:rPr>
                <w:rFonts w:cs="Calibri"/>
                <w:szCs w:val="22"/>
              </w:rPr>
              <w:t>’</w:t>
            </w:r>
            <w:r w:rsidR="00B9070A">
              <w:rPr>
                <w:rFonts w:cs="Calibri"/>
                <w:szCs w:val="22"/>
              </w:rPr>
              <w:t xml:space="preserve"> </w:t>
            </w:r>
            <w:r>
              <w:rPr>
                <w:rFonts w:cs="Calibri"/>
                <w:szCs w:val="22"/>
              </w:rPr>
              <w:t xml:space="preserve">Register of Applied </w:t>
            </w:r>
            <w:r w:rsidR="00E844F4">
              <w:rPr>
                <w:rFonts w:cs="Calibri"/>
                <w:szCs w:val="22"/>
              </w:rPr>
              <w:t xml:space="preserve">Psychology </w:t>
            </w:r>
            <w:r>
              <w:rPr>
                <w:rFonts w:cs="Calibri"/>
                <w:szCs w:val="22"/>
              </w:rPr>
              <w:t xml:space="preserve">Practice </w:t>
            </w:r>
            <w:r w:rsidR="00B9070A">
              <w:rPr>
                <w:rFonts w:cs="Calibri"/>
                <w:szCs w:val="22"/>
              </w:rPr>
              <w:t xml:space="preserve">Supervisors </w:t>
            </w:r>
            <w:r w:rsidR="00E844F4">
              <w:rPr>
                <w:rFonts w:cs="Calibri"/>
                <w:szCs w:val="22"/>
              </w:rPr>
              <w:t>(RAPPS)</w:t>
            </w:r>
          </w:p>
          <w:p w14:paraId="249563A3" w14:textId="0A0254B0" w:rsidR="00823C0F" w:rsidRPr="00DC35AA" w:rsidRDefault="00437C1F" w:rsidP="00DC35AA">
            <w:pPr>
              <w:spacing w:beforeLines="100" w:before="240" w:afterLines="100" w:after="240"/>
              <w:rPr>
                <w:rFonts w:cs="Calibri"/>
                <w:szCs w:val="22"/>
              </w:rPr>
            </w:pPr>
            <w:r w:rsidRPr="00DC35AA">
              <w:rPr>
                <w:rFonts w:cs="Calibri"/>
                <w:szCs w:val="22"/>
              </w:rPr>
              <w:t xml:space="preserve"> </w:t>
            </w:r>
          </w:p>
        </w:tc>
      </w:tr>
      <w:tr w:rsidR="00966F66" w14:paraId="510D568C" w14:textId="77777777" w:rsidTr="6A498AD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D916831" w14:textId="4483BA1F" w:rsidR="00BC0467" w:rsidRDefault="00785F4E" w:rsidP="00A053A0">
            <w:pPr>
              <w:pStyle w:val="ListParagraph"/>
              <w:numPr>
                <w:ilvl w:val="0"/>
                <w:numId w:val="11"/>
              </w:numPr>
              <w:spacing w:beforeLines="100" w:before="240" w:afterLines="100" w:after="240"/>
              <w:rPr>
                <w:rFonts w:cs="Calibri"/>
                <w:szCs w:val="22"/>
              </w:rPr>
            </w:pPr>
            <w:r>
              <w:rPr>
                <w:rFonts w:cs="Calibri"/>
                <w:szCs w:val="22"/>
              </w:rPr>
              <w:t xml:space="preserve">Substantial experience </w:t>
            </w:r>
            <w:r w:rsidR="00BC0467">
              <w:rPr>
                <w:rFonts w:cs="Calibri"/>
                <w:szCs w:val="22"/>
              </w:rPr>
              <w:t xml:space="preserve">of </w:t>
            </w:r>
            <w:r w:rsidR="0073101F">
              <w:rPr>
                <w:rFonts w:cs="Calibri"/>
                <w:szCs w:val="22"/>
              </w:rPr>
              <w:t xml:space="preserve">treating </w:t>
            </w:r>
            <w:r w:rsidR="0021574B">
              <w:rPr>
                <w:rFonts w:cs="Calibri"/>
                <w:szCs w:val="22"/>
              </w:rPr>
              <w:t>adults</w:t>
            </w:r>
            <w:r w:rsidR="00EC6913">
              <w:rPr>
                <w:rFonts w:cs="Calibri"/>
                <w:szCs w:val="22"/>
              </w:rPr>
              <w:t xml:space="preserve"> with</w:t>
            </w:r>
            <w:r w:rsidR="00E11195">
              <w:rPr>
                <w:rFonts w:cs="Calibri"/>
                <w:szCs w:val="22"/>
              </w:rPr>
              <w:t xml:space="preserve"> a range of </w:t>
            </w:r>
            <w:r w:rsidR="00EC6913">
              <w:rPr>
                <w:rFonts w:cs="Calibri"/>
                <w:szCs w:val="22"/>
              </w:rPr>
              <w:t>mental health difficulties</w:t>
            </w:r>
            <w:r w:rsidR="0073101F">
              <w:rPr>
                <w:rFonts w:cs="Calibri"/>
                <w:szCs w:val="22"/>
              </w:rPr>
              <w:t xml:space="preserve"> using </w:t>
            </w:r>
            <w:r w:rsidR="007D0F51">
              <w:rPr>
                <w:rFonts w:cs="Calibri"/>
                <w:szCs w:val="22"/>
              </w:rPr>
              <w:t xml:space="preserve">evidence-based </w:t>
            </w:r>
            <w:r w:rsidR="0073101F">
              <w:rPr>
                <w:rFonts w:cs="Calibri"/>
                <w:szCs w:val="22"/>
              </w:rPr>
              <w:t xml:space="preserve">psychological </w:t>
            </w:r>
            <w:r w:rsidR="007D0F51">
              <w:rPr>
                <w:rFonts w:cs="Calibri"/>
                <w:szCs w:val="22"/>
              </w:rPr>
              <w:t xml:space="preserve">therapy approaches </w:t>
            </w:r>
          </w:p>
          <w:p w14:paraId="366FDB41" w14:textId="5AAD84F0" w:rsidR="00BC0467" w:rsidRDefault="00BC0467" w:rsidP="00BC0467">
            <w:pPr>
              <w:pStyle w:val="ListParagraph"/>
              <w:spacing w:beforeLines="100" w:before="240" w:afterLines="100" w:after="240"/>
              <w:rPr>
                <w:rFonts w:cs="Calibri"/>
                <w:szCs w:val="22"/>
              </w:rPr>
            </w:pPr>
          </w:p>
          <w:p w14:paraId="13F4F93C" w14:textId="6E88AB8D" w:rsidR="00BC0467" w:rsidRDefault="009C1CEF" w:rsidP="00A053A0">
            <w:pPr>
              <w:pStyle w:val="ListParagraph"/>
              <w:numPr>
                <w:ilvl w:val="0"/>
                <w:numId w:val="11"/>
              </w:numPr>
              <w:spacing w:beforeLines="100" w:before="240" w:afterLines="100" w:after="240"/>
              <w:rPr>
                <w:rFonts w:cs="Calibri"/>
                <w:szCs w:val="22"/>
              </w:rPr>
            </w:pPr>
            <w:r>
              <w:rPr>
                <w:rFonts w:cs="Calibri"/>
                <w:szCs w:val="22"/>
              </w:rPr>
              <w:t>E</w:t>
            </w:r>
            <w:r w:rsidR="0073101F">
              <w:rPr>
                <w:rFonts w:cs="Calibri"/>
                <w:szCs w:val="22"/>
              </w:rPr>
              <w:t xml:space="preserve">xperience of </w:t>
            </w:r>
            <w:r w:rsidR="00A87420">
              <w:rPr>
                <w:rFonts w:cs="Calibri"/>
                <w:szCs w:val="22"/>
              </w:rPr>
              <w:t xml:space="preserve">clinically </w:t>
            </w:r>
            <w:r>
              <w:rPr>
                <w:rFonts w:cs="Calibri"/>
                <w:szCs w:val="22"/>
              </w:rPr>
              <w:t>leading teams</w:t>
            </w:r>
            <w:r w:rsidR="00D61936">
              <w:rPr>
                <w:rFonts w:cs="Calibri"/>
                <w:szCs w:val="22"/>
              </w:rPr>
              <w:t>, working autonomously an</w:t>
            </w:r>
            <w:r w:rsidR="0045747D">
              <w:rPr>
                <w:rFonts w:cs="Calibri"/>
                <w:szCs w:val="22"/>
              </w:rPr>
              <w:t>d</w:t>
            </w:r>
            <w:r w:rsidR="0070776A">
              <w:rPr>
                <w:rFonts w:cs="Calibri"/>
                <w:szCs w:val="22"/>
              </w:rPr>
              <w:t xml:space="preserve"> thinking</w:t>
            </w:r>
            <w:r w:rsidR="008C2AD8">
              <w:rPr>
                <w:rFonts w:cs="Calibri"/>
                <w:szCs w:val="22"/>
              </w:rPr>
              <w:t xml:space="preserve"> </w:t>
            </w:r>
            <w:r w:rsidR="00D61936">
              <w:rPr>
                <w:rFonts w:cs="Calibri"/>
                <w:szCs w:val="22"/>
              </w:rPr>
              <w:t>critically about service</w:t>
            </w:r>
            <w:r w:rsidR="003A6C14">
              <w:rPr>
                <w:rFonts w:cs="Calibri"/>
                <w:szCs w:val="22"/>
              </w:rPr>
              <w:t xml:space="preserve"> provision </w:t>
            </w:r>
          </w:p>
          <w:p w14:paraId="6CB46D68" w14:textId="77777777" w:rsidR="00A053A0" w:rsidRPr="00A053A0" w:rsidRDefault="00A053A0" w:rsidP="00A053A0">
            <w:pPr>
              <w:pStyle w:val="ListParagraph"/>
              <w:rPr>
                <w:rFonts w:cs="Calibri"/>
                <w:szCs w:val="22"/>
              </w:rPr>
            </w:pPr>
          </w:p>
          <w:p w14:paraId="16D461B0" w14:textId="3E6D7AE0" w:rsidR="00A053A0" w:rsidRPr="00A053A0" w:rsidRDefault="00A053A0" w:rsidP="00A053A0">
            <w:pPr>
              <w:pStyle w:val="ListParagraph"/>
              <w:numPr>
                <w:ilvl w:val="0"/>
                <w:numId w:val="11"/>
              </w:numPr>
              <w:spacing w:beforeLines="100" w:before="240" w:afterLines="100" w:after="240"/>
              <w:rPr>
                <w:rFonts w:cs="Calibri"/>
                <w:szCs w:val="22"/>
              </w:rPr>
            </w:pPr>
            <w:r>
              <w:rPr>
                <w:rFonts w:cs="Calibri"/>
                <w:szCs w:val="22"/>
              </w:rPr>
              <w:t>Experience of running therapy groups and managing difficult group dynamics</w:t>
            </w:r>
          </w:p>
          <w:p w14:paraId="436CF7F1" w14:textId="77777777" w:rsidR="009C1CEF" w:rsidRPr="009C1CEF" w:rsidRDefault="009C1CEF" w:rsidP="009C1CEF">
            <w:pPr>
              <w:pStyle w:val="ListParagraph"/>
              <w:rPr>
                <w:rFonts w:cs="Calibri"/>
                <w:szCs w:val="22"/>
              </w:rPr>
            </w:pPr>
          </w:p>
          <w:p w14:paraId="0D4C4E85" w14:textId="506EC19B" w:rsidR="009C1CEF" w:rsidRPr="00BC0467" w:rsidRDefault="009C1CEF" w:rsidP="00A053A0">
            <w:pPr>
              <w:pStyle w:val="ListParagraph"/>
              <w:numPr>
                <w:ilvl w:val="0"/>
                <w:numId w:val="11"/>
              </w:numPr>
              <w:spacing w:beforeLines="100" w:before="240" w:afterLines="100" w:after="240"/>
              <w:rPr>
                <w:rFonts w:cs="Calibri"/>
                <w:szCs w:val="22"/>
              </w:rPr>
            </w:pPr>
            <w:r>
              <w:rPr>
                <w:rFonts w:cs="Calibri"/>
                <w:szCs w:val="22"/>
              </w:rPr>
              <w:t xml:space="preserve">Proven track record </w:t>
            </w:r>
            <w:r w:rsidR="00682124">
              <w:rPr>
                <w:rFonts w:cs="Calibri"/>
                <w:szCs w:val="22"/>
              </w:rPr>
              <w:t xml:space="preserve">of </w:t>
            </w:r>
            <w:r>
              <w:rPr>
                <w:rFonts w:cs="Calibri"/>
                <w:szCs w:val="22"/>
              </w:rPr>
              <w:t>service development</w:t>
            </w:r>
            <w:r w:rsidR="00991C06">
              <w:rPr>
                <w:rFonts w:cs="Calibri"/>
                <w:szCs w:val="22"/>
              </w:rPr>
              <w:t xml:space="preserve"> initiatives</w:t>
            </w:r>
            <w:r>
              <w:rPr>
                <w:rFonts w:cs="Calibri"/>
                <w:szCs w:val="22"/>
              </w:rPr>
              <w:t xml:space="preserve"> </w:t>
            </w:r>
            <w:r w:rsidR="00E11195">
              <w:rPr>
                <w:rFonts w:cs="Calibri"/>
                <w:szCs w:val="22"/>
              </w:rPr>
              <w:t xml:space="preserve">and </w:t>
            </w:r>
            <w:r w:rsidR="00E16697">
              <w:rPr>
                <w:rFonts w:cs="Calibri"/>
                <w:szCs w:val="22"/>
              </w:rPr>
              <w:t xml:space="preserve">application of </w:t>
            </w:r>
            <w:r w:rsidR="00E11195">
              <w:rPr>
                <w:rFonts w:cs="Calibri"/>
                <w:szCs w:val="22"/>
              </w:rPr>
              <w:t>innovati</w:t>
            </w:r>
            <w:r w:rsidR="00745C67">
              <w:rPr>
                <w:rFonts w:cs="Calibri"/>
                <w:szCs w:val="22"/>
              </w:rPr>
              <w:t xml:space="preserve">on </w:t>
            </w:r>
          </w:p>
          <w:p w14:paraId="633FA8E8" w14:textId="77777777" w:rsidR="00A047A5" w:rsidRPr="00A047A5" w:rsidRDefault="00A047A5" w:rsidP="00A047A5">
            <w:pPr>
              <w:pStyle w:val="ListParagraph"/>
              <w:rPr>
                <w:rFonts w:cs="Calibri"/>
                <w:szCs w:val="22"/>
              </w:rPr>
            </w:pPr>
          </w:p>
          <w:p w14:paraId="3B6AC438" w14:textId="5239DEA5" w:rsidR="00896F60" w:rsidRDefault="00991C06" w:rsidP="00A053A0">
            <w:pPr>
              <w:pStyle w:val="ListParagraph"/>
              <w:numPr>
                <w:ilvl w:val="0"/>
                <w:numId w:val="11"/>
              </w:numPr>
              <w:spacing w:beforeLines="100" w:before="240" w:afterLines="100" w:after="240"/>
              <w:rPr>
                <w:rFonts w:cs="Calibri"/>
                <w:szCs w:val="22"/>
              </w:rPr>
            </w:pPr>
            <w:r>
              <w:rPr>
                <w:rFonts w:cs="Calibri"/>
                <w:szCs w:val="22"/>
              </w:rPr>
              <w:lastRenderedPageBreak/>
              <w:t>Substantial e</w:t>
            </w:r>
            <w:r w:rsidR="005E4C0A">
              <w:rPr>
                <w:rFonts w:cs="Calibri"/>
                <w:szCs w:val="22"/>
              </w:rPr>
              <w:t>xperience of supervising other</w:t>
            </w:r>
            <w:r>
              <w:rPr>
                <w:rFonts w:cs="Calibri"/>
                <w:szCs w:val="22"/>
              </w:rPr>
              <w:t>s</w:t>
            </w:r>
            <w:r w:rsidR="00F94873">
              <w:rPr>
                <w:rFonts w:cs="Calibri"/>
                <w:szCs w:val="22"/>
              </w:rPr>
              <w:t xml:space="preserve">  </w:t>
            </w:r>
          </w:p>
          <w:p w14:paraId="0931884F" w14:textId="77777777" w:rsidR="000E5246" w:rsidRPr="000E5246" w:rsidRDefault="000E5246" w:rsidP="000E5246">
            <w:pPr>
              <w:pStyle w:val="ListParagraph"/>
              <w:spacing w:beforeLines="100" w:before="240" w:afterLines="100" w:after="240"/>
              <w:rPr>
                <w:rFonts w:cs="Calibri"/>
                <w:szCs w:val="22"/>
              </w:rPr>
            </w:pPr>
          </w:p>
          <w:p w14:paraId="20DAC04D" w14:textId="040A3A08" w:rsidR="00A77726" w:rsidRDefault="00E806F9" w:rsidP="00A053A0">
            <w:pPr>
              <w:pStyle w:val="ListParagraph"/>
              <w:numPr>
                <w:ilvl w:val="0"/>
                <w:numId w:val="11"/>
              </w:numPr>
              <w:spacing w:beforeLines="100" w:before="240" w:afterLines="100" w:after="240"/>
              <w:rPr>
                <w:rFonts w:cs="Calibri"/>
                <w:szCs w:val="22"/>
              </w:rPr>
            </w:pPr>
            <w:r w:rsidRPr="00477673">
              <w:rPr>
                <w:rFonts w:cs="Calibri"/>
                <w:szCs w:val="22"/>
              </w:rPr>
              <w:t>Ability to assess, formulate and treat complex</w:t>
            </w:r>
            <w:r w:rsidR="00477673" w:rsidRPr="00477673">
              <w:rPr>
                <w:rFonts w:cs="Calibri"/>
                <w:szCs w:val="22"/>
              </w:rPr>
              <w:t xml:space="preserve"> and long-standing mental </w:t>
            </w:r>
            <w:proofErr w:type="gramStart"/>
            <w:r w:rsidR="00477673" w:rsidRPr="00477673">
              <w:rPr>
                <w:rFonts w:cs="Calibri"/>
                <w:szCs w:val="22"/>
              </w:rPr>
              <w:t xml:space="preserve">health </w:t>
            </w:r>
            <w:r w:rsidRPr="00477673">
              <w:rPr>
                <w:rFonts w:cs="Calibri"/>
                <w:szCs w:val="22"/>
              </w:rPr>
              <w:t xml:space="preserve"> presentations</w:t>
            </w:r>
            <w:proofErr w:type="gramEnd"/>
            <w:r w:rsidRPr="00477673">
              <w:rPr>
                <w:rFonts w:cs="Calibri"/>
                <w:szCs w:val="22"/>
              </w:rPr>
              <w:t xml:space="preserve">, </w:t>
            </w:r>
            <w:r w:rsidR="00410121" w:rsidRPr="00477673">
              <w:rPr>
                <w:rFonts w:cs="Calibri"/>
                <w:szCs w:val="22"/>
              </w:rPr>
              <w:t xml:space="preserve">such as </w:t>
            </w:r>
            <w:r w:rsidR="00DD167B" w:rsidRPr="00477673">
              <w:rPr>
                <w:rFonts w:cs="Calibri"/>
                <w:szCs w:val="22"/>
              </w:rPr>
              <w:t>emotionally unstable personality disorder</w:t>
            </w:r>
            <w:r w:rsidR="00823C0F" w:rsidRPr="00477673">
              <w:rPr>
                <w:rFonts w:cs="Calibri"/>
                <w:szCs w:val="22"/>
              </w:rPr>
              <w:t>, psychosis</w:t>
            </w:r>
            <w:r w:rsidR="00AF0E7E" w:rsidRPr="00477673">
              <w:rPr>
                <w:rFonts w:cs="Calibri"/>
                <w:szCs w:val="22"/>
              </w:rPr>
              <w:t xml:space="preserve">, bi-polar </w:t>
            </w:r>
            <w:r w:rsidR="00477673">
              <w:rPr>
                <w:rFonts w:cs="Calibri"/>
                <w:szCs w:val="22"/>
              </w:rPr>
              <w:t xml:space="preserve">affective </w:t>
            </w:r>
            <w:r w:rsidR="00AF0E7E" w:rsidRPr="00477673">
              <w:rPr>
                <w:rFonts w:cs="Calibri"/>
                <w:szCs w:val="22"/>
              </w:rPr>
              <w:t>disorder</w:t>
            </w:r>
            <w:r w:rsidR="009A4B10" w:rsidRPr="00477673">
              <w:rPr>
                <w:rFonts w:cs="Calibri"/>
                <w:szCs w:val="22"/>
              </w:rPr>
              <w:t xml:space="preserve"> </w:t>
            </w:r>
          </w:p>
          <w:p w14:paraId="0058FFEE" w14:textId="77777777" w:rsidR="007335AE" w:rsidRPr="007335AE" w:rsidRDefault="007335AE" w:rsidP="007335AE">
            <w:pPr>
              <w:pStyle w:val="ListParagraph"/>
              <w:rPr>
                <w:rFonts w:cs="Calibri"/>
                <w:szCs w:val="22"/>
              </w:rPr>
            </w:pPr>
          </w:p>
          <w:p w14:paraId="17610712" w14:textId="70774C29" w:rsidR="007335AE" w:rsidRPr="00477673" w:rsidRDefault="007335AE" w:rsidP="00A053A0">
            <w:pPr>
              <w:pStyle w:val="ListParagraph"/>
              <w:numPr>
                <w:ilvl w:val="0"/>
                <w:numId w:val="11"/>
              </w:numPr>
              <w:spacing w:beforeLines="100" w:before="240" w:afterLines="100" w:after="240"/>
              <w:rPr>
                <w:rFonts w:cs="Calibri"/>
                <w:szCs w:val="22"/>
              </w:rPr>
            </w:pPr>
            <w:r>
              <w:rPr>
                <w:rFonts w:cs="Calibri"/>
                <w:szCs w:val="22"/>
              </w:rPr>
              <w:t xml:space="preserve">Experience of using </w:t>
            </w:r>
            <w:r w:rsidR="005218CC">
              <w:rPr>
                <w:rFonts w:cs="Calibri"/>
                <w:szCs w:val="22"/>
              </w:rPr>
              <w:t xml:space="preserve">validated psychometric tools and interpreting results to inform interventions </w:t>
            </w:r>
          </w:p>
          <w:p w14:paraId="6ECF9C5E" w14:textId="77777777" w:rsidR="008D72BD" w:rsidRPr="008D72BD" w:rsidRDefault="008D72BD" w:rsidP="008D72BD">
            <w:pPr>
              <w:pStyle w:val="ListParagraph"/>
              <w:rPr>
                <w:rFonts w:cs="Calibri"/>
                <w:szCs w:val="22"/>
              </w:rPr>
            </w:pPr>
          </w:p>
          <w:p w14:paraId="54079899" w14:textId="77777777" w:rsidR="008F7B2B" w:rsidRDefault="004F3205" w:rsidP="00A053A0">
            <w:pPr>
              <w:pStyle w:val="ListParagraph"/>
              <w:numPr>
                <w:ilvl w:val="0"/>
                <w:numId w:val="11"/>
              </w:numPr>
              <w:spacing w:beforeLines="100" w:before="240" w:afterLines="100" w:after="240"/>
              <w:rPr>
                <w:rFonts w:cs="Calibri"/>
                <w:szCs w:val="22"/>
              </w:rPr>
            </w:pPr>
            <w:r>
              <w:rPr>
                <w:rFonts w:cs="Calibri"/>
                <w:szCs w:val="22"/>
              </w:rPr>
              <w:t>Experience of MDT working</w:t>
            </w:r>
          </w:p>
          <w:p w14:paraId="4275F95A" w14:textId="77777777" w:rsidR="008F7B2B" w:rsidRPr="008F7B2B" w:rsidRDefault="008F7B2B" w:rsidP="008F7B2B">
            <w:pPr>
              <w:pStyle w:val="ListParagraph"/>
              <w:rPr>
                <w:rFonts w:cs="Calibri"/>
                <w:szCs w:val="22"/>
              </w:rPr>
            </w:pPr>
          </w:p>
          <w:p w14:paraId="03100FE3" w14:textId="43169AD5" w:rsidR="00A77726" w:rsidRDefault="008F7B2B" w:rsidP="00A053A0">
            <w:pPr>
              <w:pStyle w:val="ListParagraph"/>
              <w:numPr>
                <w:ilvl w:val="0"/>
                <w:numId w:val="11"/>
              </w:numPr>
              <w:spacing w:beforeLines="100" w:before="240" w:afterLines="100" w:after="240"/>
              <w:rPr>
                <w:rFonts w:cs="Calibri"/>
                <w:szCs w:val="22"/>
              </w:rPr>
            </w:pPr>
            <w:r>
              <w:rPr>
                <w:rFonts w:cs="Calibri"/>
                <w:szCs w:val="22"/>
              </w:rPr>
              <w:t xml:space="preserve">Experience of delivering good quality training </w:t>
            </w:r>
            <w:r w:rsidR="004F3205">
              <w:rPr>
                <w:rFonts w:cs="Calibri"/>
                <w:szCs w:val="22"/>
              </w:rPr>
              <w:t xml:space="preserve"> </w:t>
            </w:r>
          </w:p>
          <w:p w14:paraId="47B7F2D3" w14:textId="77777777" w:rsidR="00D77AEA" w:rsidRPr="00D77AEA" w:rsidRDefault="00D77AEA" w:rsidP="00D77AEA">
            <w:pPr>
              <w:pStyle w:val="ListParagraph"/>
              <w:spacing w:beforeLines="100" w:before="240" w:afterLines="100" w:after="240"/>
              <w:rPr>
                <w:rFonts w:cs="Calibri"/>
                <w:szCs w:val="22"/>
              </w:rPr>
            </w:pPr>
          </w:p>
          <w:p w14:paraId="0034127E" w14:textId="3C4CCE75" w:rsidR="00F0034A" w:rsidRDefault="00A77726" w:rsidP="00A053A0">
            <w:pPr>
              <w:pStyle w:val="ListParagraph"/>
              <w:numPr>
                <w:ilvl w:val="0"/>
                <w:numId w:val="11"/>
              </w:numPr>
              <w:spacing w:beforeLines="100" w:before="240" w:afterLines="100" w:after="240"/>
              <w:rPr>
                <w:rFonts w:cs="Calibri"/>
                <w:szCs w:val="22"/>
              </w:rPr>
            </w:pPr>
            <w:r>
              <w:rPr>
                <w:rFonts w:cs="Calibri"/>
                <w:szCs w:val="22"/>
              </w:rPr>
              <w:t>Experience of</w:t>
            </w:r>
            <w:r w:rsidR="00B2428C">
              <w:rPr>
                <w:rFonts w:cs="Calibri"/>
                <w:szCs w:val="22"/>
              </w:rPr>
              <w:t xml:space="preserve"> </w:t>
            </w:r>
            <w:r w:rsidR="007931BF">
              <w:rPr>
                <w:rFonts w:cs="Calibri"/>
                <w:szCs w:val="22"/>
              </w:rPr>
              <w:t xml:space="preserve">working </w:t>
            </w:r>
            <w:r w:rsidR="00DF535D">
              <w:rPr>
                <w:rFonts w:cs="Calibri"/>
                <w:szCs w:val="22"/>
              </w:rPr>
              <w:t>flexibly</w:t>
            </w:r>
            <w:r w:rsidR="00606822">
              <w:rPr>
                <w:rFonts w:cs="Calibri"/>
                <w:szCs w:val="22"/>
              </w:rPr>
              <w:t xml:space="preserve"> and collaboratively </w:t>
            </w:r>
            <w:r w:rsidR="00EA5A30">
              <w:rPr>
                <w:rFonts w:cs="Calibri"/>
                <w:szCs w:val="22"/>
              </w:rPr>
              <w:t xml:space="preserve">with key stakeholders to design, inform and </w:t>
            </w:r>
            <w:r w:rsidR="00416913">
              <w:rPr>
                <w:rFonts w:cs="Calibri"/>
                <w:szCs w:val="22"/>
              </w:rPr>
              <w:t>improve services</w:t>
            </w:r>
          </w:p>
          <w:p w14:paraId="4A1C4653" w14:textId="77777777" w:rsidR="00DB14D3" w:rsidRPr="00DB14D3" w:rsidRDefault="00DB14D3" w:rsidP="00DB14D3">
            <w:pPr>
              <w:pStyle w:val="ListParagraph"/>
              <w:rPr>
                <w:rFonts w:cs="Calibri"/>
                <w:szCs w:val="22"/>
              </w:rPr>
            </w:pPr>
          </w:p>
          <w:p w14:paraId="306FBFC2" w14:textId="612CD335" w:rsidR="00DB14D3" w:rsidRDefault="00DB14D3" w:rsidP="00A053A0">
            <w:pPr>
              <w:pStyle w:val="ListParagraph"/>
              <w:numPr>
                <w:ilvl w:val="0"/>
                <w:numId w:val="11"/>
              </w:numPr>
              <w:spacing w:beforeLines="100" w:before="240" w:afterLines="100" w:after="240"/>
              <w:rPr>
                <w:rFonts w:cs="Calibri"/>
                <w:szCs w:val="22"/>
              </w:rPr>
            </w:pPr>
            <w:r>
              <w:rPr>
                <w:rFonts w:cs="Calibri"/>
                <w:szCs w:val="22"/>
              </w:rPr>
              <w:t xml:space="preserve">Experience of attending </w:t>
            </w:r>
            <w:r w:rsidR="00AB5402">
              <w:rPr>
                <w:rFonts w:cs="Calibri"/>
                <w:szCs w:val="22"/>
              </w:rPr>
              <w:t>high level meetings and representing the service at strategic meetings</w:t>
            </w:r>
          </w:p>
          <w:p w14:paraId="1F4A35E2" w14:textId="77777777" w:rsidR="00EA0C1D" w:rsidRPr="00EA0C1D" w:rsidRDefault="00EA0C1D" w:rsidP="00EA0C1D">
            <w:pPr>
              <w:pStyle w:val="ListParagraph"/>
              <w:rPr>
                <w:rFonts w:cs="Calibri"/>
                <w:szCs w:val="22"/>
              </w:rPr>
            </w:pPr>
          </w:p>
          <w:p w14:paraId="03BA5B38" w14:textId="232D48B9" w:rsidR="00EA0C1D" w:rsidRDefault="00EA0C1D" w:rsidP="00A053A0">
            <w:pPr>
              <w:pStyle w:val="ListParagraph"/>
              <w:numPr>
                <w:ilvl w:val="0"/>
                <w:numId w:val="11"/>
              </w:numPr>
              <w:spacing w:beforeLines="100" w:before="240" w:afterLines="100" w:after="240"/>
              <w:rPr>
                <w:rFonts w:cs="Calibri"/>
                <w:szCs w:val="22"/>
              </w:rPr>
            </w:pPr>
            <w:r>
              <w:rPr>
                <w:rFonts w:cs="Calibri"/>
                <w:szCs w:val="22"/>
              </w:rPr>
              <w:t xml:space="preserve">Participating in regular clinical </w:t>
            </w:r>
            <w:r w:rsidR="00AF5036">
              <w:rPr>
                <w:rFonts w:cs="Calibri"/>
                <w:szCs w:val="22"/>
              </w:rPr>
              <w:t xml:space="preserve">supervision of clinical practice </w:t>
            </w:r>
          </w:p>
          <w:p w14:paraId="68B608EB" w14:textId="77777777" w:rsidR="00F0034A" w:rsidRPr="00F0034A" w:rsidRDefault="00F0034A" w:rsidP="00F0034A">
            <w:pPr>
              <w:pStyle w:val="ListParagraph"/>
              <w:rPr>
                <w:rFonts w:cs="Calibri"/>
                <w:szCs w:val="22"/>
              </w:rPr>
            </w:pPr>
          </w:p>
          <w:p w14:paraId="76F1A99C" w14:textId="505FA46F" w:rsidR="00BA7FA6" w:rsidRPr="00BA7FA6" w:rsidRDefault="00C64F59" w:rsidP="00A053A0">
            <w:pPr>
              <w:pStyle w:val="ListParagraph"/>
              <w:numPr>
                <w:ilvl w:val="0"/>
                <w:numId w:val="11"/>
              </w:numPr>
              <w:spacing w:beforeLines="100" w:before="240" w:afterLines="100" w:after="240"/>
              <w:rPr>
                <w:rFonts w:cs="Calibri"/>
                <w:szCs w:val="22"/>
              </w:rPr>
            </w:pPr>
            <w:r>
              <w:rPr>
                <w:rFonts w:cs="Calibri"/>
                <w:szCs w:val="22"/>
              </w:rPr>
              <w:t>Knowledge and understanding of how</w:t>
            </w:r>
            <w:r w:rsidR="000004E9">
              <w:rPr>
                <w:rFonts w:cs="Calibri"/>
                <w:szCs w:val="22"/>
              </w:rPr>
              <w:t xml:space="preserve"> physical health and social determinants </w:t>
            </w:r>
            <w:r w:rsidR="00EC1740">
              <w:rPr>
                <w:rFonts w:cs="Calibri"/>
                <w:szCs w:val="22"/>
              </w:rPr>
              <w:t>inter</w:t>
            </w:r>
            <w:r w:rsidR="005B7929">
              <w:rPr>
                <w:rFonts w:cs="Calibri"/>
                <w:szCs w:val="22"/>
              </w:rPr>
              <w:t xml:space="preserve">act and influence </w:t>
            </w:r>
            <w:r w:rsidR="000004E9">
              <w:rPr>
                <w:rFonts w:cs="Calibri"/>
                <w:szCs w:val="22"/>
              </w:rPr>
              <w:t xml:space="preserve">mental </w:t>
            </w:r>
            <w:r w:rsidR="0071484B">
              <w:rPr>
                <w:rFonts w:cs="Calibri"/>
                <w:szCs w:val="22"/>
              </w:rPr>
              <w:t xml:space="preserve">health and behaviour </w:t>
            </w:r>
          </w:p>
          <w:p w14:paraId="1E95BFB1" w14:textId="77777777" w:rsidR="00F6638D" w:rsidRDefault="00F6638D" w:rsidP="00F6638D">
            <w:pPr>
              <w:pStyle w:val="ListParagraph"/>
              <w:spacing w:beforeLines="100" w:before="240" w:afterLines="100" w:after="240"/>
              <w:rPr>
                <w:rFonts w:cs="Calibri"/>
                <w:szCs w:val="22"/>
              </w:rPr>
            </w:pPr>
          </w:p>
          <w:p w14:paraId="68E9AF7F" w14:textId="6EDA81A6" w:rsidR="00F6638D" w:rsidRPr="00F6638D" w:rsidRDefault="00F6638D" w:rsidP="00A053A0">
            <w:pPr>
              <w:pStyle w:val="ListParagraph"/>
              <w:numPr>
                <w:ilvl w:val="0"/>
                <w:numId w:val="11"/>
              </w:numPr>
              <w:spacing w:beforeLines="100" w:before="240" w:afterLines="100" w:after="240"/>
              <w:rPr>
                <w:rFonts w:cs="Calibri"/>
                <w:szCs w:val="22"/>
              </w:rPr>
            </w:pPr>
            <w:r>
              <w:rPr>
                <w:rFonts w:cs="Calibri"/>
                <w:szCs w:val="22"/>
              </w:rPr>
              <w:t>Demonstrates robust risk</w:t>
            </w:r>
            <w:r w:rsidR="00235FB0">
              <w:rPr>
                <w:rFonts w:cs="Calibri"/>
                <w:szCs w:val="22"/>
              </w:rPr>
              <w:t xml:space="preserve"> assessment and </w:t>
            </w:r>
            <w:r>
              <w:rPr>
                <w:rFonts w:cs="Calibri"/>
                <w:szCs w:val="22"/>
              </w:rPr>
              <w:t>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77777777" w:rsidR="00F6638D" w:rsidRDefault="00F6638D" w:rsidP="00A053A0">
            <w:pPr>
              <w:pStyle w:val="ListParagraph"/>
              <w:numPr>
                <w:ilvl w:val="0"/>
                <w:numId w:val="11"/>
              </w:numPr>
              <w:spacing w:beforeLines="100" w:before="240" w:afterLines="100" w:after="240"/>
              <w:rPr>
                <w:rFonts w:cs="Calibri"/>
                <w:szCs w:val="22"/>
              </w:rPr>
            </w:pPr>
            <w:r w:rsidRPr="00F6638D">
              <w:rPr>
                <w:rFonts w:cs="Calibri"/>
                <w:szCs w:val="22"/>
              </w:rPr>
              <w:t>Demonstrates high standards in written 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A053A0">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w:t>
            </w:r>
            <w:r w:rsidRPr="00F6638D">
              <w:rPr>
                <w:rFonts w:cs="Arial"/>
              </w:rPr>
              <w:lastRenderedPageBreak/>
              <w:t xml:space="preserve">demonstrating clinical outcomes </w:t>
            </w:r>
          </w:p>
          <w:p w14:paraId="1AB6C85B" w14:textId="77777777" w:rsidR="00F6638D" w:rsidRPr="00F6638D" w:rsidRDefault="00F6638D" w:rsidP="00F6638D">
            <w:pPr>
              <w:pStyle w:val="ListParagraph"/>
              <w:rPr>
                <w:rFonts w:cs="Arial"/>
              </w:rPr>
            </w:pPr>
          </w:p>
          <w:p w14:paraId="3B562B01" w14:textId="59D3B257" w:rsidR="00F6638D" w:rsidRPr="00F6638D" w:rsidRDefault="00F6638D" w:rsidP="00A053A0">
            <w:pPr>
              <w:pStyle w:val="ListParagraph"/>
              <w:numPr>
                <w:ilvl w:val="0"/>
                <w:numId w:val="11"/>
              </w:numPr>
              <w:spacing w:beforeLines="100" w:before="240" w:afterLines="100" w:after="240"/>
              <w:rPr>
                <w:rFonts w:cs="Calibri"/>
                <w:szCs w:val="22"/>
              </w:rPr>
            </w:pPr>
            <w:r w:rsidRPr="00F6638D">
              <w:rPr>
                <w:rFonts w:cs="Arial"/>
              </w:rPr>
              <w:t>Ability to manage own caseload</w:t>
            </w:r>
            <w:r w:rsidR="00C133BE">
              <w:rPr>
                <w:rFonts w:cs="Arial"/>
              </w:rPr>
              <w:t xml:space="preserve">, </w:t>
            </w:r>
            <w:proofErr w:type="gramStart"/>
            <w:r w:rsidRPr="00F6638D">
              <w:rPr>
                <w:rFonts w:cs="Arial"/>
              </w:rPr>
              <w:t>time</w:t>
            </w:r>
            <w:proofErr w:type="gramEnd"/>
            <w:r w:rsidR="00C133BE">
              <w:rPr>
                <w:rFonts w:cs="Arial"/>
              </w:rPr>
              <w:t xml:space="preserve"> and diary management</w:t>
            </w:r>
          </w:p>
        </w:tc>
        <w:tc>
          <w:tcPr>
            <w:tcW w:w="3728" w:type="dxa"/>
          </w:tcPr>
          <w:p w14:paraId="3812FF38" w14:textId="77777777" w:rsidR="00962CF0" w:rsidRDefault="00962CF0" w:rsidP="00962CF0">
            <w:pPr>
              <w:pStyle w:val="ListParagraph"/>
              <w:spacing w:beforeLines="100" w:before="240" w:afterLines="100" w:after="240"/>
              <w:rPr>
                <w:rFonts w:cs="Calibri"/>
                <w:szCs w:val="22"/>
              </w:rPr>
            </w:pPr>
          </w:p>
          <w:p w14:paraId="6F353C41" w14:textId="24C4C14B" w:rsidR="00966F66" w:rsidRDefault="00CC6D54" w:rsidP="000E5246">
            <w:pPr>
              <w:pStyle w:val="ListParagraph"/>
              <w:numPr>
                <w:ilvl w:val="0"/>
                <w:numId w:val="15"/>
              </w:numPr>
              <w:spacing w:beforeLines="100" w:before="240" w:afterLines="100" w:after="240"/>
              <w:rPr>
                <w:rFonts w:cs="Calibri"/>
                <w:szCs w:val="22"/>
              </w:rPr>
            </w:pPr>
            <w:r>
              <w:rPr>
                <w:rFonts w:cs="Calibri"/>
                <w:szCs w:val="22"/>
              </w:rPr>
              <w:t xml:space="preserve">Experience of working </w:t>
            </w:r>
            <w:r w:rsidR="004E5BB3">
              <w:rPr>
                <w:rFonts w:cs="Calibri"/>
                <w:szCs w:val="22"/>
              </w:rPr>
              <w:t xml:space="preserve">in specialist </w:t>
            </w:r>
            <w:r w:rsidR="008C2AD8">
              <w:rPr>
                <w:rFonts w:cs="Calibri"/>
                <w:szCs w:val="22"/>
              </w:rPr>
              <w:t>s</w:t>
            </w:r>
            <w:r w:rsidR="004E5BB3">
              <w:rPr>
                <w:rFonts w:cs="Calibri"/>
                <w:szCs w:val="22"/>
              </w:rPr>
              <w:t>ervices</w:t>
            </w:r>
            <w:r w:rsidR="004F7DB3">
              <w:rPr>
                <w:rFonts w:cs="Calibri"/>
                <w:szCs w:val="22"/>
              </w:rPr>
              <w:t>, such as recovery teams, CMHTs</w:t>
            </w:r>
            <w:r w:rsidR="00DD327C">
              <w:rPr>
                <w:rFonts w:cs="Calibri"/>
                <w:szCs w:val="22"/>
              </w:rPr>
              <w:t>, Step 4 services</w:t>
            </w:r>
            <w:r w:rsidR="00FF03EC">
              <w:rPr>
                <w:rFonts w:cs="Calibri"/>
                <w:szCs w:val="22"/>
              </w:rPr>
              <w:t>, home-based treatment team</w:t>
            </w:r>
          </w:p>
          <w:p w14:paraId="51F3F838" w14:textId="77777777" w:rsidR="00BA7FA6" w:rsidRDefault="00BA7FA6" w:rsidP="00BA7FA6">
            <w:pPr>
              <w:pStyle w:val="ListParagraph"/>
              <w:spacing w:beforeLines="100" w:before="240" w:afterLines="100" w:after="240"/>
              <w:rPr>
                <w:rFonts w:cs="Calibri"/>
                <w:szCs w:val="22"/>
              </w:rPr>
            </w:pPr>
          </w:p>
          <w:p w14:paraId="490E4A22" w14:textId="05D204EE" w:rsidR="009857B2" w:rsidRDefault="009857B2" w:rsidP="009857B2">
            <w:pPr>
              <w:pStyle w:val="ListParagraph"/>
              <w:numPr>
                <w:ilvl w:val="0"/>
                <w:numId w:val="15"/>
              </w:numPr>
              <w:spacing w:beforeLines="100" w:before="240" w:afterLines="100" w:after="240"/>
              <w:rPr>
                <w:rFonts w:cs="Calibri"/>
                <w:szCs w:val="22"/>
              </w:rPr>
            </w:pPr>
            <w:r>
              <w:rPr>
                <w:rFonts w:cs="Calibri"/>
                <w:szCs w:val="22"/>
              </w:rPr>
              <w:t xml:space="preserve">Experience of </w:t>
            </w:r>
            <w:r w:rsidR="003873AD">
              <w:rPr>
                <w:rFonts w:cs="Calibri"/>
                <w:szCs w:val="22"/>
              </w:rPr>
              <w:t>applying clinical leadership across different service</w:t>
            </w:r>
            <w:r w:rsidR="00A053A0">
              <w:rPr>
                <w:rFonts w:cs="Calibri"/>
                <w:szCs w:val="22"/>
              </w:rPr>
              <w:t xml:space="preserve"> contexts </w:t>
            </w:r>
          </w:p>
          <w:p w14:paraId="437840B9" w14:textId="77777777" w:rsidR="00CB35FA" w:rsidRPr="00CB35FA" w:rsidRDefault="00CB35FA" w:rsidP="00CB35FA">
            <w:pPr>
              <w:pStyle w:val="ListParagraph"/>
              <w:rPr>
                <w:rFonts w:cs="Calibri"/>
                <w:szCs w:val="22"/>
              </w:rPr>
            </w:pPr>
          </w:p>
          <w:p w14:paraId="6513CBA4" w14:textId="47D654D9" w:rsidR="00CB35FA" w:rsidRPr="009857B2" w:rsidRDefault="00CB35FA" w:rsidP="009857B2">
            <w:pPr>
              <w:pStyle w:val="ListParagraph"/>
              <w:numPr>
                <w:ilvl w:val="0"/>
                <w:numId w:val="15"/>
              </w:numPr>
              <w:spacing w:beforeLines="100" w:before="240" w:afterLines="100" w:after="240"/>
              <w:rPr>
                <w:rFonts w:cs="Calibri"/>
                <w:szCs w:val="22"/>
              </w:rPr>
            </w:pPr>
            <w:r>
              <w:rPr>
                <w:rFonts w:cs="Calibri"/>
                <w:szCs w:val="22"/>
              </w:rPr>
              <w:t xml:space="preserve">Experience of </w:t>
            </w:r>
            <w:r w:rsidR="00B84A3B">
              <w:rPr>
                <w:rFonts w:cs="Calibri"/>
                <w:szCs w:val="22"/>
              </w:rPr>
              <w:t>designing and implementing clinical governance frameworks</w:t>
            </w:r>
          </w:p>
          <w:p w14:paraId="1DFE4D3F" w14:textId="77777777" w:rsidR="000E5246" w:rsidRDefault="000E5246" w:rsidP="000E5246">
            <w:pPr>
              <w:pStyle w:val="ListParagraph"/>
              <w:spacing w:beforeLines="100" w:before="240" w:afterLines="100" w:after="240"/>
              <w:rPr>
                <w:rFonts w:cs="Calibri"/>
                <w:szCs w:val="22"/>
              </w:rPr>
            </w:pPr>
          </w:p>
          <w:p w14:paraId="4A4916CC" w14:textId="77777777" w:rsidR="00601E6D" w:rsidRPr="00601E6D" w:rsidRDefault="00601E6D" w:rsidP="00601E6D">
            <w:pPr>
              <w:pStyle w:val="ListParagraph"/>
              <w:rPr>
                <w:rFonts w:cs="Calibri"/>
                <w:szCs w:val="22"/>
              </w:rPr>
            </w:pPr>
          </w:p>
          <w:p w14:paraId="73BCA857" w14:textId="3BB1DEB8" w:rsidR="00601E6D" w:rsidRPr="00601E6D" w:rsidRDefault="00601E6D" w:rsidP="00601E6D">
            <w:pPr>
              <w:spacing w:beforeLines="100" w:before="240" w:afterLines="100" w:after="240"/>
              <w:rPr>
                <w:rFonts w:cs="Calibri"/>
                <w:szCs w:val="22"/>
              </w:rPr>
            </w:pPr>
          </w:p>
        </w:tc>
      </w:tr>
      <w:tr w:rsidR="00CA2629" w14:paraId="6F5BC3B6" w14:textId="77777777" w:rsidTr="6A498ADD">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Skills/knowledge</w:t>
            </w:r>
          </w:p>
        </w:tc>
        <w:tc>
          <w:tcPr>
            <w:tcW w:w="3827" w:type="dxa"/>
          </w:tcPr>
          <w:p w14:paraId="4CFC6150" w14:textId="06F0CF7F"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r w:rsidR="003D4F94">
              <w:rPr>
                <w:rFonts w:cs="Calibri"/>
                <w:szCs w:val="22"/>
              </w:rPr>
              <w:t xml:space="preserve"> – ability to use patient-recording systems </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4E516C91" w:rsidR="00CA2629" w:rsidRDefault="00CA2629" w:rsidP="00CA2629">
            <w:pPr>
              <w:pStyle w:val="ListParagraph"/>
              <w:numPr>
                <w:ilvl w:val="0"/>
                <w:numId w:val="10"/>
              </w:numPr>
              <w:spacing w:line="276" w:lineRule="auto"/>
              <w:rPr>
                <w:rFonts w:cs="Calibri"/>
                <w:szCs w:val="22"/>
              </w:rPr>
            </w:pPr>
            <w:r w:rsidRPr="00CA2629">
              <w:rPr>
                <w:rFonts w:cs="Calibri"/>
                <w:szCs w:val="22"/>
              </w:rPr>
              <w:t>Demonstrates high standards in written communication.</w:t>
            </w:r>
          </w:p>
          <w:p w14:paraId="24BEE3C6" w14:textId="77777777" w:rsidR="00CA2629" w:rsidRPr="00CA2629" w:rsidRDefault="00CA2629" w:rsidP="00CA2629">
            <w:pPr>
              <w:pStyle w:val="ListParagraph"/>
              <w:spacing w:line="276" w:lineRule="auto"/>
              <w:rPr>
                <w:rFonts w:cs="Calibri"/>
                <w:szCs w:val="22"/>
              </w:rPr>
            </w:pPr>
          </w:p>
          <w:p w14:paraId="2F77305B" w14:textId="44A6B1C5" w:rsidR="00C12F49" w:rsidRPr="00C12F49" w:rsidRDefault="00CA2629" w:rsidP="00C12F49">
            <w:pPr>
              <w:pStyle w:val="ListParagraph"/>
              <w:numPr>
                <w:ilvl w:val="0"/>
                <w:numId w:val="10"/>
              </w:numPr>
              <w:spacing w:beforeLines="100" w:before="240" w:afterLines="100" w:after="240" w:line="276" w:lineRule="auto"/>
              <w:rPr>
                <w:rFonts w:cs="Calibri"/>
                <w:szCs w:val="22"/>
              </w:rPr>
            </w:pPr>
            <w:r w:rsidRPr="00CA2629">
              <w:rPr>
                <w:rFonts w:cs="Calibri"/>
                <w:szCs w:val="22"/>
              </w:rPr>
              <w:t>Able to write clear reports and letters</w:t>
            </w:r>
          </w:p>
        </w:tc>
        <w:tc>
          <w:tcPr>
            <w:tcW w:w="3728" w:type="dxa"/>
          </w:tcPr>
          <w:p w14:paraId="4B922D08" w14:textId="77777777" w:rsidR="0051301C" w:rsidRDefault="0051301C" w:rsidP="0051301C">
            <w:pPr>
              <w:pStyle w:val="ListParagraph"/>
              <w:spacing w:beforeLines="100" w:before="240" w:afterLines="100" w:after="240" w:line="276" w:lineRule="auto"/>
              <w:ind w:left="315"/>
              <w:rPr>
                <w:rFonts w:cs="Calibri"/>
                <w:szCs w:val="22"/>
              </w:rPr>
            </w:pPr>
          </w:p>
          <w:p w14:paraId="0A86D72C" w14:textId="3481AB39" w:rsidR="00CA2629" w:rsidRPr="00966F66" w:rsidRDefault="0051301C" w:rsidP="0051301C">
            <w:pPr>
              <w:pStyle w:val="ListParagraph"/>
              <w:numPr>
                <w:ilvl w:val="0"/>
                <w:numId w:val="10"/>
              </w:numPr>
              <w:spacing w:beforeLines="100" w:before="240" w:afterLines="100" w:after="240" w:line="276" w:lineRule="auto"/>
              <w:ind w:left="315" w:hanging="315"/>
              <w:rPr>
                <w:rFonts w:cs="Calibri"/>
                <w:szCs w:val="22"/>
              </w:rPr>
            </w:pPr>
            <w:r w:rsidRPr="0051301C">
              <w:rPr>
                <w:rFonts w:cs="Calibri"/>
                <w:szCs w:val="22"/>
              </w:rPr>
              <w:t xml:space="preserve">Knowledge of NHS patient recording systems </w:t>
            </w:r>
            <w:r w:rsidR="00701A22">
              <w:rPr>
                <w:rFonts w:cs="Calibri"/>
                <w:szCs w:val="22"/>
              </w:rPr>
              <w:t xml:space="preserve">such as </w:t>
            </w:r>
            <w:proofErr w:type="spellStart"/>
            <w:r w:rsidR="00701A22">
              <w:rPr>
                <w:rFonts w:cs="Calibri"/>
                <w:szCs w:val="22"/>
              </w:rPr>
              <w:t>SystmOne</w:t>
            </w:r>
            <w:proofErr w:type="spellEnd"/>
          </w:p>
        </w:tc>
      </w:tr>
      <w:tr w:rsidR="00CA2629" w14:paraId="37E339A4" w14:textId="77777777" w:rsidTr="6A498ADD">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B13DDC4" w14:textId="52DB0622" w:rsidR="00F045B4" w:rsidRDefault="00CA2629" w:rsidP="00F045B4">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7872630" w14:textId="1E1E0964" w:rsidR="00F045B4" w:rsidRDefault="00F045B4" w:rsidP="00F045B4">
            <w:pPr>
              <w:pStyle w:val="ListParagraph"/>
              <w:spacing w:beforeLines="100" w:before="240" w:afterLines="100" w:after="240"/>
              <w:rPr>
                <w:rFonts w:cs="Calibri"/>
                <w:szCs w:val="22"/>
              </w:rPr>
            </w:pPr>
          </w:p>
          <w:p w14:paraId="3C0C79FA" w14:textId="6D07D35E" w:rsidR="00CA2629" w:rsidRDefault="00F045B4" w:rsidP="002D4431">
            <w:pPr>
              <w:pStyle w:val="ListParagraph"/>
              <w:numPr>
                <w:ilvl w:val="0"/>
                <w:numId w:val="12"/>
              </w:numPr>
              <w:spacing w:beforeLines="100" w:before="240" w:afterLines="100" w:after="240"/>
              <w:rPr>
                <w:rFonts w:cs="Calibri"/>
                <w:szCs w:val="22"/>
              </w:rPr>
            </w:pPr>
            <w:r w:rsidRPr="002A5D3A">
              <w:rPr>
                <w:rFonts w:cs="Calibri"/>
                <w:szCs w:val="22"/>
              </w:rPr>
              <w:t xml:space="preserve">Ability </w:t>
            </w:r>
            <w:r w:rsidR="00A3202B" w:rsidRPr="002A5D3A">
              <w:rPr>
                <w:rFonts w:cs="Calibri"/>
                <w:szCs w:val="22"/>
              </w:rPr>
              <w:t xml:space="preserve">and willingness to travel in and around the Basildon and Brentwood area </w:t>
            </w:r>
            <w:r w:rsidR="00CD5942" w:rsidRPr="002A5D3A">
              <w:rPr>
                <w:rFonts w:cs="Calibri"/>
                <w:szCs w:val="22"/>
              </w:rPr>
              <w:t xml:space="preserve">to conduct routine clinical practice </w:t>
            </w:r>
          </w:p>
          <w:p w14:paraId="4882B30B" w14:textId="77777777" w:rsidR="002A5D3A" w:rsidRPr="002A5D3A" w:rsidRDefault="002A5D3A" w:rsidP="002A5D3A">
            <w:pPr>
              <w:pStyle w:val="ListParagraph"/>
              <w:rPr>
                <w:rFonts w:cs="Calibri"/>
                <w:szCs w:val="22"/>
              </w:rPr>
            </w:pPr>
          </w:p>
          <w:p w14:paraId="6044BFE6" w14:textId="77777777" w:rsidR="002A5D3A" w:rsidRPr="002A5D3A" w:rsidRDefault="002A5D3A" w:rsidP="002A5D3A">
            <w:pPr>
              <w:pStyle w:val="ListParagraph"/>
              <w:spacing w:beforeLines="100" w:before="240" w:afterLines="100" w:after="240"/>
              <w:rPr>
                <w:rFonts w:cs="Calibri"/>
                <w:szCs w:val="22"/>
              </w:rPr>
            </w:pPr>
          </w:p>
          <w:p w14:paraId="320CF578" w14:textId="0D7ABEDE" w:rsidR="001A70D9" w:rsidRPr="001A70D9" w:rsidRDefault="00CA2629" w:rsidP="001A70D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04D4BD97" w14:textId="64DFE5B4" w:rsidR="00765C68" w:rsidRDefault="00CA2629" w:rsidP="00765C68">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4072924D" w14:textId="77777777" w:rsidR="00765C68" w:rsidRPr="00765C68" w:rsidRDefault="00765C68" w:rsidP="00765C68">
            <w:pPr>
              <w:pStyle w:val="ListParagraph"/>
              <w:rPr>
                <w:rFonts w:cs="Calibri"/>
                <w:szCs w:val="22"/>
              </w:rPr>
            </w:pPr>
          </w:p>
          <w:p w14:paraId="7C7C1D07" w14:textId="77777777" w:rsidR="00765C68" w:rsidRPr="00765C68" w:rsidRDefault="00765C68" w:rsidP="00765C68">
            <w:pPr>
              <w:pStyle w:val="ListParagraph"/>
              <w:spacing w:beforeLines="100" w:before="240" w:afterLines="100" w:after="240"/>
              <w:rPr>
                <w:rFonts w:cs="Calibri"/>
                <w:szCs w:val="22"/>
              </w:rPr>
            </w:pPr>
          </w:p>
          <w:p w14:paraId="745014C3" w14:textId="2EB37DEB"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36F27A70" w14:textId="77777777" w:rsidR="00765C68" w:rsidRDefault="00765C68" w:rsidP="00765C68">
            <w:pPr>
              <w:pStyle w:val="ListParagraph"/>
              <w:spacing w:beforeLines="100" w:before="240" w:afterLines="100" w:after="240"/>
              <w:rPr>
                <w:rFonts w:cs="Calibri"/>
                <w:szCs w:val="22"/>
              </w:rPr>
            </w:pPr>
          </w:p>
          <w:p w14:paraId="3F397BC5" w14:textId="55BE9605" w:rsidR="00765C68" w:rsidRDefault="00765C68" w:rsidP="00765C68">
            <w:pPr>
              <w:pStyle w:val="ListParagraph"/>
              <w:numPr>
                <w:ilvl w:val="0"/>
                <w:numId w:val="12"/>
              </w:numPr>
              <w:spacing w:beforeLines="100" w:before="240" w:afterLines="100" w:after="240"/>
              <w:rPr>
                <w:rFonts w:cs="Calibri"/>
                <w:szCs w:val="22"/>
              </w:rPr>
            </w:pPr>
            <w:r w:rsidRPr="00765C68">
              <w:rPr>
                <w:rFonts w:cs="Calibri"/>
                <w:szCs w:val="22"/>
              </w:rPr>
              <w:t>An awareness of and commitment to supporting and facilitating diversity and inclusion</w:t>
            </w:r>
          </w:p>
          <w:p w14:paraId="67A99D1F" w14:textId="77777777" w:rsidR="00F7414F" w:rsidRPr="00F7414F" w:rsidRDefault="00F7414F" w:rsidP="00F7414F">
            <w:pPr>
              <w:pStyle w:val="ListParagraph"/>
              <w:rPr>
                <w:rFonts w:cs="Calibri"/>
                <w:szCs w:val="22"/>
              </w:rPr>
            </w:pPr>
          </w:p>
          <w:p w14:paraId="0B8E2838" w14:textId="17E969AF" w:rsidR="00F7414F" w:rsidRPr="00966F66" w:rsidRDefault="00F7414F" w:rsidP="00765C68">
            <w:pPr>
              <w:pStyle w:val="ListParagraph"/>
              <w:numPr>
                <w:ilvl w:val="0"/>
                <w:numId w:val="12"/>
              </w:numPr>
              <w:spacing w:beforeLines="100" w:before="240" w:afterLines="100" w:after="240"/>
              <w:rPr>
                <w:rFonts w:cs="Calibri"/>
                <w:szCs w:val="22"/>
              </w:rPr>
            </w:pPr>
            <w:r>
              <w:rPr>
                <w:rFonts w:cs="Calibri"/>
              </w:rPr>
              <w:lastRenderedPageBreak/>
              <w:t>W</w:t>
            </w:r>
            <w:r w:rsidRPr="6A498ADD">
              <w:rPr>
                <w:rFonts w:cs="Calibri"/>
              </w:rPr>
              <w:t>illingness to travel to locations throughout the organisation as required</w:t>
            </w:r>
          </w:p>
          <w:p w14:paraId="21FB89F2" w14:textId="3B9593B3" w:rsidR="00765C68" w:rsidRPr="00CA2629" w:rsidRDefault="00765C68" w:rsidP="00765C68">
            <w:pPr>
              <w:pStyle w:val="ListParagraph"/>
              <w:spacing w:beforeLines="100" w:before="240" w:afterLines="100" w:after="240"/>
              <w:rPr>
                <w:rFonts w:cs="Calibri"/>
                <w:szCs w:val="22"/>
              </w:rPr>
            </w:pPr>
          </w:p>
        </w:tc>
        <w:tc>
          <w:tcPr>
            <w:tcW w:w="3728" w:type="dxa"/>
          </w:tcPr>
          <w:p w14:paraId="0559170A" w14:textId="77777777" w:rsidR="00CA2629" w:rsidRDefault="00CA2629" w:rsidP="00CA2629">
            <w:pPr>
              <w:pStyle w:val="ListParagraph"/>
              <w:spacing w:beforeLines="100" w:before="240" w:afterLines="100" w:after="240"/>
              <w:rPr>
                <w:rFonts w:cs="Calibri"/>
                <w:szCs w:val="22"/>
              </w:rPr>
            </w:pPr>
          </w:p>
          <w:p w14:paraId="49E7C29C" w14:textId="3365D02F" w:rsidR="00CA2629" w:rsidRPr="00CA2629" w:rsidRDefault="00CA2629" w:rsidP="6A498ADD">
            <w:pPr>
              <w:pStyle w:val="ListParagraph"/>
              <w:numPr>
                <w:ilvl w:val="0"/>
                <w:numId w:val="13"/>
              </w:numPr>
              <w:spacing w:beforeLines="100" w:before="240" w:afterLines="100" w:after="240"/>
              <w:rPr>
                <w:rFonts w:cs="Calibri"/>
              </w:rPr>
            </w:pPr>
            <w:r w:rsidRPr="6A498ADD">
              <w:rPr>
                <w:rFonts w:cs="Calibri"/>
              </w:rPr>
              <w:t xml:space="preserve">Car driver  </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48522A"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48522A"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48522A"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A364" w14:textId="77777777" w:rsidR="00CF2296" w:rsidRDefault="00CF2296" w:rsidP="00A96CB2">
      <w:r>
        <w:separator/>
      </w:r>
    </w:p>
  </w:endnote>
  <w:endnote w:type="continuationSeparator" w:id="0">
    <w:p w14:paraId="71960DE1" w14:textId="77777777" w:rsidR="00CF2296" w:rsidRDefault="00CF2296"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033399E7" w:rsidRPr="6A498ADD">
              <w:rPr>
                <w:rStyle w:val="Footer1Char"/>
                <w:rFonts w:eastAsiaTheme="minorEastAsia"/>
                <w:sz w:val="22"/>
                <w:szCs w:val="22"/>
              </w:rPr>
              <w:t xml:space="preserve">Page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PAGE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r w:rsidR="033399E7" w:rsidRPr="6A498ADD">
              <w:rPr>
                <w:rStyle w:val="Footer1Char"/>
                <w:rFonts w:eastAsiaTheme="minorEastAsia"/>
                <w:sz w:val="22"/>
                <w:szCs w:val="22"/>
              </w:rPr>
              <w:t xml:space="preserve"> of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NUMPAGES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60827" w14:textId="77777777" w:rsidR="00CF2296" w:rsidRDefault="00CF2296" w:rsidP="00A96CB2">
      <w:r>
        <w:separator/>
      </w:r>
    </w:p>
  </w:footnote>
  <w:footnote w:type="continuationSeparator" w:id="0">
    <w:p w14:paraId="6115D42A" w14:textId="77777777" w:rsidR="00CF2296" w:rsidRDefault="00CF2296"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33399E7" w:rsidP="00A96CB2">
    <w:pPr>
      <w:pStyle w:val="HeaderEven"/>
    </w:pPr>
    <w:r>
      <w:rPr>
        <w:noProof/>
      </w:rPr>
      <w:drawing>
        <wp:inline distT="0" distB="0" distL="0" distR="0" wp14:anchorId="12C2CC92" wp14:editId="37CF79AE">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4C53BAC" w:rsidR="005E1013" w:rsidRPr="004A6AA8" w:rsidRDefault="0048522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867D4">
                                <w:t>Clinical Lead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4C53BAC" w:rsidR="005E1013" w:rsidRPr="004A6AA8" w:rsidRDefault="0048522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867D4">
                          <w:t>Clinical Lead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2FB63F4" w:rsidR="00AD6216" w:rsidRPr="004A6AA8" w:rsidRDefault="0048522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867D4">
                                <w:t>Clinical Lead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2FB63F4" w:rsidR="00AD6216" w:rsidRPr="004A6AA8" w:rsidRDefault="0048522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867D4">
                          <w:t>Clinical Lead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48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1"/>
  </w:num>
  <w:num w:numId="6">
    <w:abstractNumId w:val="0"/>
  </w:num>
  <w:num w:numId="7">
    <w:abstractNumId w:val="12"/>
  </w:num>
  <w:num w:numId="8">
    <w:abstractNumId w:val="14"/>
  </w:num>
  <w:num w:numId="9">
    <w:abstractNumId w:val="5"/>
  </w:num>
  <w:num w:numId="10">
    <w:abstractNumId w:val="4"/>
  </w:num>
  <w:num w:numId="11">
    <w:abstractNumId w:val="6"/>
  </w:num>
  <w:num w:numId="12">
    <w:abstractNumId w:val="10"/>
  </w:num>
  <w:num w:numId="13">
    <w:abstractNumId w:val="11"/>
  </w:num>
  <w:num w:numId="14">
    <w:abstractNumId w:val="13"/>
  </w:num>
  <w:num w:numId="15">
    <w:abstractNumId w:val="15"/>
  </w:num>
  <w:num w:numId="1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04E9"/>
    <w:rsid w:val="00001C20"/>
    <w:rsid w:val="00006998"/>
    <w:rsid w:val="000120F2"/>
    <w:rsid w:val="000123BC"/>
    <w:rsid w:val="000147A1"/>
    <w:rsid w:val="000173FF"/>
    <w:rsid w:val="0002505A"/>
    <w:rsid w:val="0003359B"/>
    <w:rsid w:val="000361B6"/>
    <w:rsid w:val="00036F61"/>
    <w:rsid w:val="0004442F"/>
    <w:rsid w:val="000451AC"/>
    <w:rsid w:val="00045AEB"/>
    <w:rsid w:val="00056A65"/>
    <w:rsid w:val="00060F4B"/>
    <w:rsid w:val="0006335E"/>
    <w:rsid w:val="000720C1"/>
    <w:rsid w:val="00073D92"/>
    <w:rsid w:val="0007487D"/>
    <w:rsid w:val="000778C3"/>
    <w:rsid w:val="0008067D"/>
    <w:rsid w:val="000828F8"/>
    <w:rsid w:val="0009523A"/>
    <w:rsid w:val="00095E55"/>
    <w:rsid w:val="00096451"/>
    <w:rsid w:val="000B543A"/>
    <w:rsid w:val="000C22EE"/>
    <w:rsid w:val="000D27C7"/>
    <w:rsid w:val="000D396A"/>
    <w:rsid w:val="000E50C4"/>
    <w:rsid w:val="000E5246"/>
    <w:rsid w:val="000F1AD1"/>
    <w:rsid w:val="000F3032"/>
    <w:rsid w:val="000F3980"/>
    <w:rsid w:val="000F73ED"/>
    <w:rsid w:val="00101A85"/>
    <w:rsid w:val="001076A3"/>
    <w:rsid w:val="001138E4"/>
    <w:rsid w:val="00132A6E"/>
    <w:rsid w:val="00134030"/>
    <w:rsid w:val="00137A38"/>
    <w:rsid w:val="00145448"/>
    <w:rsid w:val="001521BA"/>
    <w:rsid w:val="00156189"/>
    <w:rsid w:val="00160A4D"/>
    <w:rsid w:val="001613CA"/>
    <w:rsid w:val="00166DFB"/>
    <w:rsid w:val="001679AB"/>
    <w:rsid w:val="001730A7"/>
    <w:rsid w:val="00182CFB"/>
    <w:rsid w:val="00186874"/>
    <w:rsid w:val="001877C9"/>
    <w:rsid w:val="00192749"/>
    <w:rsid w:val="00193CB9"/>
    <w:rsid w:val="00195D47"/>
    <w:rsid w:val="001A1E1C"/>
    <w:rsid w:val="001A4354"/>
    <w:rsid w:val="001A5D93"/>
    <w:rsid w:val="001A70D9"/>
    <w:rsid w:val="001A7BE0"/>
    <w:rsid w:val="001B0F6D"/>
    <w:rsid w:val="001B2A78"/>
    <w:rsid w:val="001E1018"/>
    <w:rsid w:val="00203534"/>
    <w:rsid w:val="0020364E"/>
    <w:rsid w:val="0020579B"/>
    <w:rsid w:val="00214E5E"/>
    <w:rsid w:val="0021574B"/>
    <w:rsid w:val="00223D32"/>
    <w:rsid w:val="00232ED5"/>
    <w:rsid w:val="002356E3"/>
    <w:rsid w:val="00235FB0"/>
    <w:rsid w:val="00241CC6"/>
    <w:rsid w:val="0024338F"/>
    <w:rsid w:val="002540D4"/>
    <w:rsid w:val="002600E4"/>
    <w:rsid w:val="0026053A"/>
    <w:rsid w:val="00266A7A"/>
    <w:rsid w:val="002767D4"/>
    <w:rsid w:val="00283979"/>
    <w:rsid w:val="00290052"/>
    <w:rsid w:val="002973D7"/>
    <w:rsid w:val="002A0415"/>
    <w:rsid w:val="002A19D2"/>
    <w:rsid w:val="002A56DE"/>
    <w:rsid w:val="002A5D3A"/>
    <w:rsid w:val="002B6411"/>
    <w:rsid w:val="002B71B4"/>
    <w:rsid w:val="002C1886"/>
    <w:rsid w:val="002C26B0"/>
    <w:rsid w:val="002E12D8"/>
    <w:rsid w:val="002F0273"/>
    <w:rsid w:val="002F159E"/>
    <w:rsid w:val="002F6E88"/>
    <w:rsid w:val="003001B5"/>
    <w:rsid w:val="00300317"/>
    <w:rsid w:val="003009D3"/>
    <w:rsid w:val="0030119C"/>
    <w:rsid w:val="003163AC"/>
    <w:rsid w:val="00317A49"/>
    <w:rsid w:val="00317DFA"/>
    <w:rsid w:val="0032018C"/>
    <w:rsid w:val="0032056F"/>
    <w:rsid w:val="00331E01"/>
    <w:rsid w:val="0033354B"/>
    <w:rsid w:val="003355CB"/>
    <w:rsid w:val="00335657"/>
    <w:rsid w:val="00340C55"/>
    <w:rsid w:val="00343A46"/>
    <w:rsid w:val="003456C3"/>
    <w:rsid w:val="003469E4"/>
    <w:rsid w:val="00356528"/>
    <w:rsid w:val="0036038E"/>
    <w:rsid w:val="003650D1"/>
    <w:rsid w:val="0038677D"/>
    <w:rsid w:val="003873AD"/>
    <w:rsid w:val="0038772C"/>
    <w:rsid w:val="0038785C"/>
    <w:rsid w:val="00387BC1"/>
    <w:rsid w:val="003971DC"/>
    <w:rsid w:val="003A576E"/>
    <w:rsid w:val="003A591F"/>
    <w:rsid w:val="003A6C14"/>
    <w:rsid w:val="003A78FF"/>
    <w:rsid w:val="003B398E"/>
    <w:rsid w:val="003B3BA6"/>
    <w:rsid w:val="003B3ED7"/>
    <w:rsid w:val="003D46C9"/>
    <w:rsid w:val="003D4F94"/>
    <w:rsid w:val="003E184A"/>
    <w:rsid w:val="003E2915"/>
    <w:rsid w:val="003E34EA"/>
    <w:rsid w:val="003E6AC1"/>
    <w:rsid w:val="003F45CF"/>
    <w:rsid w:val="003F47B2"/>
    <w:rsid w:val="0040035C"/>
    <w:rsid w:val="00400F4B"/>
    <w:rsid w:val="00407D0E"/>
    <w:rsid w:val="00410121"/>
    <w:rsid w:val="004130E5"/>
    <w:rsid w:val="004131C8"/>
    <w:rsid w:val="00414E62"/>
    <w:rsid w:val="00416913"/>
    <w:rsid w:val="00420840"/>
    <w:rsid w:val="00420E8B"/>
    <w:rsid w:val="00430020"/>
    <w:rsid w:val="004304F8"/>
    <w:rsid w:val="004363E1"/>
    <w:rsid w:val="0043785F"/>
    <w:rsid w:val="00437C1F"/>
    <w:rsid w:val="00443145"/>
    <w:rsid w:val="00443196"/>
    <w:rsid w:val="00446BA1"/>
    <w:rsid w:val="004472CF"/>
    <w:rsid w:val="004513F5"/>
    <w:rsid w:val="0045747D"/>
    <w:rsid w:val="00457906"/>
    <w:rsid w:val="0046238E"/>
    <w:rsid w:val="004624E2"/>
    <w:rsid w:val="00462FC2"/>
    <w:rsid w:val="00463B4C"/>
    <w:rsid w:val="00464C15"/>
    <w:rsid w:val="00465718"/>
    <w:rsid w:val="00467A12"/>
    <w:rsid w:val="004762B6"/>
    <w:rsid w:val="00477673"/>
    <w:rsid w:val="00480FFC"/>
    <w:rsid w:val="00481D33"/>
    <w:rsid w:val="00484AE6"/>
    <w:rsid w:val="0048522A"/>
    <w:rsid w:val="004B0D6E"/>
    <w:rsid w:val="004B2C78"/>
    <w:rsid w:val="004D7F07"/>
    <w:rsid w:val="004E07B2"/>
    <w:rsid w:val="004E1C18"/>
    <w:rsid w:val="004E2CD8"/>
    <w:rsid w:val="004E5BB3"/>
    <w:rsid w:val="004E7CCD"/>
    <w:rsid w:val="004F04E2"/>
    <w:rsid w:val="004F05E6"/>
    <w:rsid w:val="004F3205"/>
    <w:rsid w:val="004F7DB3"/>
    <w:rsid w:val="0051296C"/>
    <w:rsid w:val="0051301C"/>
    <w:rsid w:val="005218CC"/>
    <w:rsid w:val="00522685"/>
    <w:rsid w:val="00525976"/>
    <w:rsid w:val="005263EA"/>
    <w:rsid w:val="00535B13"/>
    <w:rsid w:val="00536D88"/>
    <w:rsid w:val="005378DD"/>
    <w:rsid w:val="00542B64"/>
    <w:rsid w:val="00547F68"/>
    <w:rsid w:val="0055685A"/>
    <w:rsid w:val="00556A5E"/>
    <w:rsid w:val="00557C5F"/>
    <w:rsid w:val="00561826"/>
    <w:rsid w:val="00565D63"/>
    <w:rsid w:val="00570217"/>
    <w:rsid w:val="005750BA"/>
    <w:rsid w:val="005775F8"/>
    <w:rsid w:val="00583680"/>
    <w:rsid w:val="00583E2F"/>
    <w:rsid w:val="00586007"/>
    <w:rsid w:val="0059077E"/>
    <w:rsid w:val="00590AE7"/>
    <w:rsid w:val="005A0A53"/>
    <w:rsid w:val="005A2909"/>
    <w:rsid w:val="005A2D89"/>
    <w:rsid w:val="005A3A93"/>
    <w:rsid w:val="005A5F76"/>
    <w:rsid w:val="005B2E54"/>
    <w:rsid w:val="005B5863"/>
    <w:rsid w:val="005B7929"/>
    <w:rsid w:val="005D11C6"/>
    <w:rsid w:val="005E0B65"/>
    <w:rsid w:val="005E1013"/>
    <w:rsid w:val="005E337E"/>
    <w:rsid w:val="005E47FF"/>
    <w:rsid w:val="005E4C0A"/>
    <w:rsid w:val="005E565E"/>
    <w:rsid w:val="005F0749"/>
    <w:rsid w:val="005F0BCC"/>
    <w:rsid w:val="005F0F8B"/>
    <w:rsid w:val="005F4391"/>
    <w:rsid w:val="006006C3"/>
    <w:rsid w:val="00601D70"/>
    <w:rsid w:val="00601E6D"/>
    <w:rsid w:val="00606822"/>
    <w:rsid w:val="0060750E"/>
    <w:rsid w:val="00610C93"/>
    <w:rsid w:val="00612BE0"/>
    <w:rsid w:val="00615CDB"/>
    <w:rsid w:val="006204C4"/>
    <w:rsid w:val="00626620"/>
    <w:rsid w:val="00627DDC"/>
    <w:rsid w:val="00633851"/>
    <w:rsid w:val="00634E75"/>
    <w:rsid w:val="00635BF8"/>
    <w:rsid w:val="00636F5B"/>
    <w:rsid w:val="00640978"/>
    <w:rsid w:val="00640F57"/>
    <w:rsid w:val="00641071"/>
    <w:rsid w:val="0064279A"/>
    <w:rsid w:val="00642817"/>
    <w:rsid w:val="0064305C"/>
    <w:rsid w:val="006478FD"/>
    <w:rsid w:val="006513C6"/>
    <w:rsid w:val="006552F0"/>
    <w:rsid w:val="006624D1"/>
    <w:rsid w:val="006628B1"/>
    <w:rsid w:val="006630B8"/>
    <w:rsid w:val="006644DE"/>
    <w:rsid w:val="00671ADC"/>
    <w:rsid w:val="006723E9"/>
    <w:rsid w:val="00677ACF"/>
    <w:rsid w:val="00681597"/>
    <w:rsid w:val="00682124"/>
    <w:rsid w:val="00693619"/>
    <w:rsid w:val="00693A0A"/>
    <w:rsid w:val="00696F49"/>
    <w:rsid w:val="0069759A"/>
    <w:rsid w:val="006A1513"/>
    <w:rsid w:val="006A615A"/>
    <w:rsid w:val="006A7FC8"/>
    <w:rsid w:val="006B647C"/>
    <w:rsid w:val="006B79C7"/>
    <w:rsid w:val="006C0A0D"/>
    <w:rsid w:val="006C7B5E"/>
    <w:rsid w:val="006D5A73"/>
    <w:rsid w:val="006D6121"/>
    <w:rsid w:val="006D6F7B"/>
    <w:rsid w:val="006E187D"/>
    <w:rsid w:val="006E7F63"/>
    <w:rsid w:val="006F280C"/>
    <w:rsid w:val="006F5BA8"/>
    <w:rsid w:val="00701A22"/>
    <w:rsid w:val="00703EAF"/>
    <w:rsid w:val="00706DB5"/>
    <w:rsid w:val="0070776A"/>
    <w:rsid w:val="0071484B"/>
    <w:rsid w:val="007163C3"/>
    <w:rsid w:val="00721860"/>
    <w:rsid w:val="00722C6C"/>
    <w:rsid w:val="00723AA9"/>
    <w:rsid w:val="00724B89"/>
    <w:rsid w:val="0073101F"/>
    <w:rsid w:val="007335AE"/>
    <w:rsid w:val="00735584"/>
    <w:rsid w:val="007404EB"/>
    <w:rsid w:val="00740BDA"/>
    <w:rsid w:val="00745C67"/>
    <w:rsid w:val="00747010"/>
    <w:rsid w:val="00750F11"/>
    <w:rsid w:val="00752F6C"/>
    <w:rsid w:val="00757CDF"/>
    <w:rsid w:val="00757D37"/>
    <w:rsid w:val="00765C68"/>
    <w:rsid w:val="00777004"/>
    <w:rsid w:val="00777A25"/>
    <w:rsid w:val="007815F4"/>
    <w:rsid w:val="00785B9C"/>
    <w:rsid w:val="00785F4E"/>
    <w:rsid w:val="0079009F"/>
    <w:rsid w:val="00790FD5"/>
    <w:rsid w:val="007931BF"/>
    <w:rsid w:val="007A1AC7"/>
    <w:rsid w:val="007A7C15"/>
    <w:rsid w:val="007B07F5"/>
    <w:rsid w:val="007B1F7A"/>
    <w:rsid w:val="007B7162"/>
    <w:rsid w:val="007C2C34"/>
    <w:rsid w:val="007C3C30"/>
    <w:rsid w:val="007D0F51"/>
    <w:rsid w:val="007D6D25"/>
    <w:rsid w:val="007E2E8C"/>
    <w:rsid w:val="007E2ED2"/>
    <w:rsid w:val="007E7DF7"/>
    <w:rsid w:val="007F2A61"/>
    <w:rsid w:val="007F2D27"/>
    <w:rsid w:val="007F473F"/>
    <w:rsid w:val="007F749D"/>
    <w:rsid w:val="00807FB4"/>
    <w:rsid w:val="00815820"/>
    <w:rsid w:val="00816B15"/>
    <w:rsid w:val="00817458"/>
    <w:rsid w:val="00823C0F"/>
    <w:rsid w:val="00825642"/>
    <w:rsid w:val="008259DF"/>
    <w:rsid w:val="00836694"/>
    <w:rsid w:val="008421E2"/>
    <w:rsid w:val="008436B2"/>
    <w:rsid w:val="0084383C"/>
    <w:rsid w:val="00850BD3"/>
    <w:rsid w:val="00853EF8"/>
    <w:rsid w:val="00867741"/>
    <w:rsid w:val="00870118"/>
    <w:rsid w:val="008749C2"/>
    <w:rsid w:val="008867D4"/>
    <w:rsid w:val="00886FBD"/>
    <w:rsid w:val="00894816"/>
    <w:rsid w:val="00896E81"/>
    <w:rsid w:val="00896F60"/>
    <w:rsid w:val="008A014B"/>
    <w:rsid w:val="008A0F87"/>
    <w:rsid w:val="008A4A9D"/>
    <w:rsid w:val="008A5876"/>
    <w:rsid w:val="008B46BC"/>
    <w:rsid w:val="008B5C34"/>
    <w:rsid w:val="008C2AD8"/>
    <w:rsid w:val="008C2BF8"/>
    <w:rsid w:val="008D26D9"/>
    <w:rsid w:val="008D36C9"/>
    <w:rsid w:val="008D63A7"/>
    <w:rsid w:val="008D6CDC"/>
    <w:rsid w:val="008D72BD"/>
    <w:rsid w:val="008E6C1F"/>
    <w:rsid w:val="008F11E2"/>
    <w:rsid w:val="008F4ECD"/>
    <w:rsid w:val="008F567E"/>
    <w:rsid w:val="008F7B2B"/>
    <w:rsid w:val="009006AB"/>
    <w:rsid w:val="009057A6"/>
    <w:rsid w:val="00912BD6"/>
    <w:rsid w:val="00913407"/>
    <w:rsid w:val="00914925"/>
    <w:rsid w:val="0091620C"/>
    <w:rsid w:val="0091724B"/>
    <w:rsid w:val="00917D44"/>
    <w:rsid w:val="00917EC9"/>
    <w:rsid w:val="009220CC"/>
    <w:rsid w:val="00922B9F"/>
    <w:rsid w:val="009242B1"/>
    <w:rsid w:val="00925DD9"/>
    <w:rsid w:val="00935B73"/>
    <w:rsid w:val="00935B80"/>
    <w:rsid w:val="009375C0"/>
    <w:rsid w:val="009427E8"/>
    <w:rsid w:val="009433D2"/>
    <w:rsid w:val="00945FA7"/>
    <w:rsid w:val="009518D2"/>
    <w:rsid w:val="00952D23"/>
    <w:rsid w:val="00962BC8"/>
    <w:rsid w:val="00962CF0"/>
    <w:rsid w:val="009633BB"/>
    <w:rsid w:val="00966F66"/>
    <w:rsid w:val="0097128F"/>
    <w:rsid w:val="00973D5C"/>
    <w:rsid w:val="00975A1A"/>
    <w:rsid w:val="0097781E"/>
    <w:rsid w:val="009857B2"/>
    <w:rsid w:val="009868D1"/>
    <w:rsid w:val="0099168A"/>
    <w:rsid w:val="00991929"/>
    <w:rsid w:val="00991C06"/>
    <w:rsid w:val="00992211"/>
    <w:rsid w:val="00992B55"/>
    <w:rsid w:val="0099455C"/>
    <w:rsid w:val="009A1B89"/>
    <w:rsid w:val="009A36EC"/>
    <w:rsid w:val="009A4B10"/>
    <w:rsid w:val="009A706F"/>
    <w:rsid w:val="009B2062"/>
    <w:rsid w:val="009B41B8"/>
    <w:rsid w:val="009C1BCE"/>
    <w:rsid w:val="009C1CEF"/>
    <w:rsid w:val="009C2366"/>
    <w:rsid w:val="009C40A9"/>
    <w:rsid w:val="009D591E"/>
    <w:rsid w:val="009D715E"/>
    <w:rsid w:val="009E32A2"/>
    <w:rsid w:val="009E4D3C"/>
    <w:rsid w:val="009F3DD2"/>
    <w:rsid w:val="00A00821"/>
    <w:rsid w:val="00A04043"/>
    <w:rsid w:val="00A047A5"/>
    <w:rsid w:val="00A053A0"/>
    <w:rsid w:val="00A071B4"/>
    <w:rsid w:val="00A17B2E"/>
    <w:rsid w:val="00A215C5"/>
    <w:rsid w:val="00A3202B"/>
    <w:rsid w:val="00A323E9"/>
    <w:rsid w:val="00A332F5"/>
    <w:rsid w:val="00A34AC6"/>
    <w:rsid w:val="00A51DA9"/>
    <w:rsid w:val="00A55C31"/>
    <w:rsid w:val="00A562C0"/>
    <w:rsid w:val="00A56376"/>
    <w:rsid w:val="00A60579"/>
    <w:rsid w:val="00A61657"/>
    <w:rsid w:val="00A62D61"/>
    <w:rsid w:val="00A66B4F"/>
    <w:rsid w:val="00A77726"/>
    <w:rsid w:val="00A820BE"/>
    <w:rsid w:val="00A8634E"/>
    <w:rsid w:val="00A87420"/>
    <w:rsid w:val="00A87CA6"/>
    <w:rsid w:val="00A909EF"/>
    <w:rsid w:val="00A95664"/>
    <w:rsid w:val="00A96CB2"/>
    <w:rsid w:val="00A9726D"/>
    <w:rsid w:val="00AA0EEC"/>
    <w:rsid w:val="00AA197E"/>
    <w:rsid w:val="00AA6A92"/>
    <w:rsid w:val="00AB166A"/>
    <w:rsid w:val="00AB5402"/>
    <w:rsid w:val="00AB57C2"/>
    <w:rsid w:val="00AC21A4"/>
    <w:rsid w:val="00AC2223"/>
    <w:rsid w:val="00AC3616"/>
    <w:rsid w:val="00AC76FA"/>
    <w:rsid w:val="00AD0827"/>
    <w:rsid w:val="00AD1C29"/>
    <w:rsid w:val="00AD41FF"/>
    <w:rsid w:val="00AD4EA4"/>
    <w:rsid w:val="00AD6216"/>
    <w:rsid w:val="00AD71D4"/>
    <w:rsid w:val="00AE33D8"/>
    <w:rsid w:val="00AF0E7E"/>
    <w:rsid w:val="00AF5036"/>
    <w:rsid w:val="00AF5C72"/>
    <w:rsid w:val="00AF6D0E"/>
    <w:rsid w:val="00AF7D23"/>
    <w:rsid w:val="00B11035"/>
    <w:rsid w:val="00B2053D"/>
    <w:rsid w:val="00B21FAC"/>
    <w:rsid w:val="00B23178"/>
    <w:rsid w:val="00B2428C"/>
    <w:rsid w:val="00B4007D"/>
    <w:rsid w:val="00B4728A"/>
    <w:rsid w:val="00B507D2"/>
    <w:rsid w:val="00B53294"/>
    <w:rsid w:val="00B64014"/>
    <w:rsid w:val="00B6502D"/>
    <w:rsid w:val="00B65EB6"/>
    <w:rsid w:val="00B73492"/>
    <w:rsid w:val="00B83328"/>
    <w:rsid w:val="00B84A3B"/>
    <w:rsid w:val="00B9070A"/>
    <w:rsid w:val="00B91CA8"/>
    <w:rsid w:val="00B94D8E"/>
    <w:rsid w:val="00B972D1"/>
    <w:rsid w:val="00BA4769"/>
    <w:rsid w:val="00BA7182"/>
    <w:rsid w:val="00BA7BD5"/>
    <w:rsid w:val="00BA7FA6"/>
    <w:rsid w:val="00BB0231"/>
    <w:rsid w:val="00BB1657"/>
    <w:rsid w:val="00BB327E"/>
    <w:rsid w:val="00BB3F7F"/>
    <w:rsid w:val="00BB44BD"/>
    <w:rsid w:val="00BC0467"/>
    <w:rsid w:val="00BC09DF"/>
    <w:rsid w:val="00BC2880"/>
    <w:rsid w:val="00BC296B"/>
    <w:rsid w:val="00BC7E72"/>
    <w:rsid w:val="00BD35D8"/>
    <w:rsid w:val="00BD764A"/>
    <w:rsid w:val="00BE1F5E"/>
    <w:rsid w:val="00BE4EA4"/>
    <w:rsid w:val="00BE5187"/>
    <w:rsid w:val="00BF6F51"/>
    <w:rsid w:val="00BF7514"/>
    <w:rsid w:val="00C00DF8"/>
    <w:rsid w:val="00C05F41"/>
    <w:rsid w:val="00C07454"/>
    <w:rsid w:val="00C07A4A"/>
    <w:rsid w:val="00C10F90"/>
    <w:rsid w:val="00C12F49"/>
    <w:rsid w:val="00C133BE"/>
    <w:rsid w:val="00C205A9"/>
    <w:rsid w:val="00C21DDC"/>
    <w:rsid w:val="00C26FAA"/>
    <w:rsid w:val="00C35172"/>
    <w:rsid w:val="00C35B2C"/>
    <w:rsid w:val="00C40711"/>
    <w:rsid w:val="00C41009"/>
    <w:rsid w:val="00C43861"/>
    <w:rsid w:val="00C470DD"/>
    <w:rsid w:val="00C50A66"/>
    <w:rsid w:val="00C52859"/>
    <w:rsid w:val="00C528E3"/>
    <w:rsid w:val="00C57856"/>
    <w:rsid w:val="00C600C2"/>
    <w:rsid w:val="00C64F59"/>
    <w:rsid w:val="00C65290"/>
    <w:rsid w:val="00C653AC"/>
    <w:rsid w:val="00C67085"/>
    <w:rsid w:val="00C7219D"/>
    <w:rsid w:val="00C83042"/>
    <w:rsid w:val="00C83B7B"/>
    <w:rsid w:val="00C84A35"/>
    <w:rsid w:val="00C86036"/>
    <w:rsid w:val="00C95D25"/>
    <w:rsid w:val="00CA2629"/>
    <w:rsid w:val="00CA4700"/>
    <w:rsid w:val="00CA7205"/>
    <w:rsid w:val="00CA777A"/>
    <w:rsid w:val="00CB35FA"/>
    <w:rsid w:val="00CB45D6"/>
    <w:rsid w:val="00CC5C14"/>
    <w:rsid w:val="00CC6D54"/>
    <w:rsid w:val="00CD351D"/>
    <w:rsid w:val="00CD5942"/>
    <w:rsid w:val="00CD733E"/>
    <w:rsid w:val="00CE6F74"/>
    <w:rsid w:val="00CF2296"/>
    <w:rsid w:val="00CF320A"/>
    <w:rsid w:val="00CF326B"/>
    <w:rsid w:val="00D00FDB"/>
    <w:rsid w:val="00D01434"/>
    <w:rsid w:val="00D070A1"/>
    <w:rsid w:val="00D13D94"/>
    <w:rsid w:val="00D14731"/>
    <w:rsid w:val="00D15202"/>
    <w:rsid w:val="00D331FB"/>
    <w:rsid w:val="00D352BC"/>
    <w:rsid w:val="00D4532F"/>
    <w:rsid w:val="00D46392"/>
    <w:rsid w:val="00D610B8"/>
    <w:rsid w:val="00D61936"/>
    <w:rsid w:val="00D62CB8"/>
    <w:rsid w:val="00D64869"/>
    <w:rsid w:val="00D66587"/>
    <w:rsid w:val="00D700C2"/>
    <w:rsid w:val="00D70F66"/>
    <w:rsid w:val="00D7509D"/>
    <w:rsid w:val="00D76E89"/>
    <w:rsid w:val="00D77AEA"/>
    <w:rsid w:val="00D801E2"/>
    <w:rsid w:val="00D84D7D"/>
    <w:rsid w:val="00D860CD"/>
    <w:rsid w:val="00D956E3"/>
    <w:rsid w:val="00D962FC"/>
    <w:rsid w:val="00DA12CF"/>
    <w:rsid w:val="00DB14D3"/>
    <w:rsid w:val="00DB2F17"/>
    <w:rsid w:val="00DC35AA"/>
    <w:rsid w:val="00DD167B"/>
    <w:rsid w:val="00DD2316"/>
    <w:rsid w:val="00DD298D"/>
    <w:rsid w:val="00DD327C"/>
    <w:rsid w:val="00DD3296"/>
    <w:rsid w:val="00DD53C2"/>
    <w:rsid w:val="00DE205B"/>
    <w:rsid w:val="00DF535D"/>
    <w:rsid w:val="00E027ED"/>
    <w:rsid w:val="00E10AA4"/>
    <w:rsid w:val="00E11195"/>
    <w:rsid w:val="00E12C2D"/>
    <w:rsid w:val="00E16697"/>
    <w:rsid w:val="00E2047B"/>
    <w:rsid w:val="00E239FC"/>
    <w:rsid w:val="00E27433"/>
    <w:rsid w:val="00E27970"/>
    <w:rsid w:val="00E4225D"/>
    <w:rsid w:val="00E4379F"/>
    <w:rsid w:val="00E45424"/>
    <w:rsid w:val="00E46868"/>
    <w:rsid w:val="00E541D7"/>
    <w:rsid w:val="00E64682"/>
    <w:rsid w:val="00E653E9"/>
    <w:rsid w:val="00E67DC2"/>
    <w:rsid w:val="00E806F9"/>
    <w:rsid w:val="00E835C5"/>
    <w:rsid w:val="00E844F4"/>
    <w:rsid w:val="00E84CAA"/>
    <w:rsid w:val="00E8547A"/>
    <w:rsid w:val="00E864D2"/>
    <w:rsid w:val="00E9115D"/>
    <w:rsid w:val="00E9277A"/>
    <w:rsid w:val="00EA0C1D"/>
    <w:rsid w:val="00EA1123"/>
    <w:rsid w:val="00EA5A30"/>
    <w:rsid w:val="00EA753A"/>
    <w:rsid w:val="00EA7A41"/>
    <w:rsid w:val="00EB76F5"/>
    <w:rsid w:val="00EC1740"/>
    <w:rsid w:val="00EC4FA3"/>
    <w:rsid w:val="00EC603B"/>
    <w:rsid w:val="00EC6913"/>
    <w:rsid w:val="00ED2F2C"/>
    <w:rsid w:val="00ED6078"/>
    <w:rsid w:val="00EE1B1C"/>
    <w:rsid w:val="00EE6476"/>
    <w:rsid w:val="00EF632B"/>
    <w:rsid w:val="00F0034A"/>
    <w:rsid w:val="00F0172D"/>
    <w:rsid w:val="00F045B4"/>
    <w:rsid w:val="00F06718"/>
    <w:rsid w:val="00F0798E"/>
    <w:rsid w:val="00F1061F"/>
    <w:rsid w:val="00F13C14"/>
    <w:rsid w:val="00F176D9"/>
    <w:rsid w:val="00F202D1"/>
    <w:rsid w:val="00F276B7"/>
    <w:rsid w:val="00F40013"/>
    <w:rsid w:val="00F45334"/>
    <w:rsid w:val="00F537E8"/>
    <w:rsid w:val="00F553DC"/>
    <w:rsid w:val="00F62430"/>
    <w:rsid w:val="00F63E60"/>
    <w:rsid w:val="00F65B30"/>
    <w:rsid w:val="00F6638D"/>
    <w:rsid w:val="00F66FA7"/>
    <w:rsid w:val="00F67D50"/>
    <w:rsid w:val="00F7414F"/>
    <w:rsid w:val="00F819E8"/>
    <w:rsid w:val="00F94873"/>
    <w:rsid w:val="00F9628A"/>
    <w:rsid w:val="00F9670F"/>
    <w:rsid w:val="00F97601"/>
    <w:rsid w:val="00FA0CDC"/>
    <w:rsid w:val="00FB0343"/>
    <w:rsid w:val="00FD59B0"/>
    <w:rsid w:val="00FD7A94"/>
    <w:rsid w:val="00FE1515"/>
    <w:rsid w:val="00FF03EC"/>
    <w:rsid w:val="033399E7"/>
    <w:rsid w:val="10B2506C"/>
    <w:rsid w:val="335D866E"/>
    <w:rsid w:val="541671B0"/>
    <w:rsid w:val="617FA012"/>
    <w:rsid w:val="64F61598"/>
    <w:rsid w:val="6A498ADD"/>
    <w:rsid w:val="6B2C981F"/>
    <w:rsid w:val="6BDE6FEE"/>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62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F494B"/>
    <w:rsid w:val="002149D5"/>
    <w:rsid w:val="00243848"/>
    <w:rsid w:val="002959D4"/>
    <w:rsid w:val="003B040F"/>
    <w:rsid w:val="004A6A72"/>
    <w:rsid w:val="006C098E"/>
    <w:rsid w:val="00827386"/>
    <w:rsid w:val="009119C4"/>
    <w:rsid w:val="00AF76E8"/>
    <w:rsid w:val="00BD2E9C"/>
    <w:rsid w:val="00BF2F12"/>
    <w:rsid w:val="00C01398"/>
    <w:rsid w:val="00CB6CF1"/>
    <w:rsid w:val="00D43D3B"/>
    <w:rsid w:val="00DB2F17"/>
    <w:rsid w:val="00E32761"/>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12A58D6A84D949ADC0F29EB7E9AC73" ma:contentTypeVersion="4" ma:contentTypeDescription="Create a new document." ma:contentTypeScope="" ma:versionID="909434780686f560cbeea6d7bdf703eb">
  <xsd:schema xmlns:xsd="http://www.w3.org/2001/XMLSchema" xmlns:xs="http://www.w3.org/2001/XMLSchema" xmlns:p="http://schemas.microsoft.com/office/2006/metadata/properties" xmlns:ns2="9f7835b1-c4b3-4f08-b7f6-148837549586" targetNamespace="http://schemas.microsoft.com/office/2006/metadata/properties" ma:root="true" ma:fieldsID="106d7fc67d6c0465259192d98a65870f" ns2:_="">
    <xsd:import namespace="9f7835b1-c4b3-4f08-b7f6-1488375495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835b1-c4b3-4f08-b7f6-1488375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customXml/itemProps3.xml><?xml version="1.0" encoding="utf-8"?>
<ds:datastoreItem xmlns:ds="http://schemas.openxmlformats.org/officeDocument/2006/customXml" ds:itemID="{AE247B62-C27B-49F4-BA3E-2E9E2674B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835b1-c4b3-4f08-b7f6-148837549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6E539F-4EF4-4AB5-A88B-032EDEF0F8F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3380EC4A-3D33-4A0D-B3DF-07DDC1E11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1002</Words>
  <Characters>5717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Psychological Wellbeing Practitioner</vt:lpstr>
    </vt:vector>
  </TitlesOfParts>
  <Manager>Human Resources</Manager>
  <Company>RehabWorks</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Lead</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2022-01-13T14:33:00Z</dcterms:created>
  <dcterms:modified xsi:type="dcterms:W3CDTF">2022-01-13T14:33:00Z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0x0101002312A58D6A84D949ADC0F29EB7E9AC73</vt:lpwstr>
  </property>
</Properties>
</file>