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60E3B65D" w:rsidR="001672F3" w:rsidRDefault="0078381E" w:rsidP="0078381E">
      <w:pPr>
        <w:tabs>
          <w:tab w:val="left" w:pos="1092"/>
          <w:tab w:val="left" w:pos="3336"/>
        </w:tabs>
        <w:rPr>
          <w:noProof/>
          <w:lang w:eastAsia="en-GB"/>
        </w:rPr>
      </w:pPr>
      <w:r>
        <w:rPr>
          <w:noProof/>
          <w:lang w:eastAsia="en-GB"/>
        </w:rPr>
        <w:tab/>
      </w:r>
      <w:r>
        <w:rPr>
          <w:noProof/>
          <w:lang w:eastAsia="en-GB"/>
        </w:rPr>
        <w:tab/>
      </w:r>
    </w:p>
    <w:p w14:paraId="6B6FCDAB" w14:textId="77777777" w:rsidR="0078381E" w:rsidRDefault="0078381E" w:rsidP="0078381E">
      <w:pPr>
        <w:tabs>
          <w:tab w:val="left" w:pos="1092"/>
          <w:tab w:val="left" w:pos="3336"/>
        </w:tabs>
        <w:rPr>
          <w:noProof/>
          <w:lang w:eastAsia="en-GB"/>
        </w:rPr>
      </w:pPr>
    </w:p>
    <w:p w14:paraId="0136FECF" w14:textId="0BEB923A" w:rsidR="005E1013" w:rsidRDefault="00B3709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8381E">
            <w:rPr>
              <w:rStyle w:val="TitleChar"/>
            </w:rPr>
            <w:t>Research Nurse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1136DD3" w:rsidR="00966F66" w:rsidRPr="000027EE" w:rsidRDefault="0078381E" w:rsidP="4227B2D3">
            <w:pPr>
              <w:spacing w:before="100" w:after="100"/>
              <w:rPr>
                <w:rFonts w:eastAsia="Gill Sans MT" w:cs="Calibri"/>
                <w:szCs w:val="22"/>
              </w:rPr>
            </w:pPr>
            <w:r>
              <w:rPr>
                <w:rFonts w:eastAsia="Gill Sans MT" w:cs="Calibri"/>
                <w:szCs w:val="22"/>
              </w:rPr>
              <w:t>Research Nurse</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4238349" w:rsidR="00966F66" w:rsidRPr="000027EE" w:rsidRDefault="0078381E" w:rsidP="4227B2D3">
            <w:pPr>
              <w:spacing w:before="100" w:after="100"/>
              <w:rPr>
                <w:rFonts w:eastAsia="Gill Sans MT" w:cs="Calibri"/>
                <w:szCs w:val="22"/>
              </w:rPr>
            </w:pPr>
            <w:r>
              <w:rPr>
                <w:rFonts w:eastAsia="Gill Sans MT" w:cs="Calibri"/>
                <w:szCs w:val="22"/>
              </w:rPr>
              <w:t>Pennine MSK</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A4FA89A" w:rsidR="00966F66" w:rsidRPr="000027EE" w:rsidRDefault="0078381E" w:rsidP="4227B2D3">
            <w:pPr>
              <w:spacing w:before="100" w:after="100"/>
              <w:rPr>
                <w:rFonts w:eastAsia="Gill Sans MT" w:cs="Calibri"/>
                <w:szCs w:val="22"/>
              </w:rPr>
            </w:pPr>
            <w:r>
              <w:rPr>
                <w:rFonts w:eastAsia="Gill Sans MT" w:cs="Calibri"/>
                <w:szCs w:val="22"/>
              </w:rPr>
              <w:t>Oldham</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7830877" w:rsidR="00966F66" w:rsidRPr="000027EE" w:rsidRDefault="0078381E" w:rsidP="4227B2D3">
            <w:pPr>
              <w:spacing w:before="100" w:after="100"/>
              <w:rPr>
                <w:rFonts w:eastAsia="Gill Sans MT" w:cs="Calibri"/>
                <w:szCs w:val="22"/>
              </w:rPr>
            </w:pPr>
            <w:r>
              <w:rPr>
                <w:rFonts w:eastAsia="Gill Sans MT" w:cs="Calibri"/>
                <w:szCs w:val="22"/>
              </w:rPr>
              <w:t>Service Development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88D7B08" w:rsidR="00966F66" w:rsidRPr="000027EE" w:rsidRDefault="0078381E"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1AE2792" w:rsidR="00966F66" w:rsidRPr="000027EE" w:rsidRDefault="0078381E" w:rsidP="00966F66">
            <w:pPr>
              <w:spacing w:before="100" w:after="100"/>
              <w:rPr>
                <w:rFonts w:cs="Calibri"/>
                <w:szCs w:val="22"/>
              </w:rPr>
            </w:pPr>
            <w:r>
              <w:rPr>
                <w:rFonts w:cs="Calibri"/>
                <w:szCs w:val="22"/>
              </w:rPr>
              <w:t>Service Development Lead</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A1CE9D5" w:rsidR="00966F66" w:rsidRPr="000027EE" w:rsidRDefault="0078381E" w:rsidP="00966F66">
            <w:pPr>
              <w:spacing w:before="100" w:after="100"/>
              <w:rPr>
                <w:rFonts w:cs="Calibri"/>
                <w:szCs w:val="22"/>
              </w:rPr>
            </w:pPr>
            <w:r>
              <w:rPr>
                <w:rFonts w:cs="Calibri"/>
                <w:szCs w:val="22"/>
              </w:rPr>
              <w:t>Service Development Lead</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FB65443" w14:textId="77777777" w:rsidR="0078381E" w:rsidRPr="0078381E" w:rsidRDefault="0078381E" w:rsidP="0078381E">
            <w:pPr>
              <w:spacing w:before="100" w:after="100" w:line="276" w:lineRule="auto"/>
              <w:rPr>
                <w:rFonts w:eastAsia="Calibri" w:cs="Calibri"/>
                <w:szCs w:val="22"/>
                <w:lang w:val="en-US"/>
              </w:rPr>
            </w:pPr>
            <w:r w:rsidRPr="0078381E">
              <w:rPr>
                <w:rFonts w:eastAsia="Calibri" w:cs="Calibri"/>
                <w:szCs w:val="22"/>
              </w:rPr>
              <w:t>The post holder will provide specialist skills and knowledge to support the running of a wide spectrum of clinical research clinical research studies across the service</w:t>
            </w:r>
            <w:r w:rsidRPr="0078381E">
              <w:rPr>
                <w:rFonts w:eastAsia="Calibri" w:cs="Calibri"/>
                <w:szCs w:val="22"/>
                <w:lang w:val="en-US"/>
              </w:rPr>
              <w:t xml:space="preserve"> ranging from single </w:t>
            </w:r>
            <w:proofErr w:type="spellStart"/>
            <w:r w:rsidRPr="0078381E">
              <w:rPr>
                <w:rFonts w:eastAsia="Calibri" w:cs="Calibri"/>
                <w:szCs w:val="22"/>
                <w:lang w:val="en-US"/>
              </w:rPr>
              <w:t>centre</w:t>
            </w:r>
            <w:proofErr w:type="spellEnd"/>
            <w:r w:rsidRPr="0078381E">
              <w:rPr>
                <w:rFonts w:eastAsia="Calibri" w:cs="Calibri"/>
                <w:szCs w:val="22"/>
                <w:lang w:val="en-US"/>
              </w:rPr>
              <w:t xml:space="preserve"> research studies to large multi-</w:t>
            </w:r>
            <w:proofErr w:type="spellStart"/>
            <w:r w:rsidRPr="0078381E">
              <w:rPr>
                <w:rFonts w:eastAsia="Calibri" w:cs="Calibri"/>
                <w:szCs w:val="22"/>
                <w:lang w:val="en-US"/>
              </w:rPr>
              <w:t>centre</w:t>
            </w:r>
            <w:proofErr w:type="spellEnd"/>
            <w:r w:rsidRPr="0078381E">
              <w:rPr>
                <w:rFonts w:eastAsia="Calibri" w:cs="Calibri"/>
                <w:szCs w:val="22"/>
                <w:lang w:val="en-US"/>
              </w:rPr>
              <w:t xml:space="preserve"> clinical trials.  </w:t>
            </w:r>
            <w:r w:rsidRPr="0078381E">
              <w:rPr>
                <w:rFonts w:eastAsia="Calibri" w:cs="Calibri"/>
                <w:bCs/>
                <w:szCs w:val="22"/>
              </w:rPr>
              <w:t xml:space="preserve">The post holder will </w:t>
            </w:r>
            <w:r w:rsidRPr="0078381E">
              <w:rPr>
                <w:rFonts w:eastAsia="Calibri" w:cs="Calibri"/>
                <w:szCs w:val="22"/>
              </w:rPr>
              <w:t xml:space="preserve">be involved in ensuring that the research undertaken safeguards the well-being of the patients and is conducted within research governance legislation and local policies for research. The role includes </w:t>
            </w:r>
            <w:r w:rsidRPr="0078381E">
              <w:rPr>
                <w:rFonts w:eastAsia="Calibri" w:cs="Calibri"/>
                <w:szCs w:val="22"/>
                <w:lang w:val="en-US"/>
              </w:rPr>
              <w:t xml:space="preserve">recruitment to studies; co-ordination of care of patients participating in research; collection of research data in accordance with principles of good conduct; and maintenance of databases.  The post holder will also be expected to use their skills and knowledge to support local, regional and national audit activity.   </w:t>
            </w:r>
          </w:p>
          <w:p w14:paraId="027DF167" w14:textId="2145853D" w:rsidR="00966F66" w:rsidRPr="000027EE" w:rsidRDefault="00966F66" w:rsidP="000027EE">
            <w:pPr>
              <w:spacing w:before="100" w:after="100" w:line="276" w:lineRule="auto"/>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42E0E18" w14:textId="77777777" w:rsidR="0078381E" w:rsidRPr="0078381E" w:rsidRDefault="0078381E" w:rsidP="0078381E">
            <w:pPr>
              <w:jc w:val="both"/>
              <w:rPr>
                <w:rFonts w:cs="Calibri"/>
                <w:bCs/>
                <w:color w:val="00B0F0"/>
                <w:sz w:val="28"/>
                <w:szCs w:val="28"/>
              </w:rPr>
            </w:pPr>
            <w:r w:rsidRPr="0078381E">
              <w:rPr>
                <w:rFonts w:cs="Calibri"/>
                <w:bCs/>
                <w:color w:val="00B0F0"/>
                <w:sz w:val="28"/>
                <w:szCs w:val="28"/>
              </w:rPr>
              <w:t xml:space="preserve">KNOWLEDGE, SKILLS AND EXPERIENCE </w:t>
            </w:r>
          </w:p>
          <w:p w14:paraId="35DF9453" w14:textId="77777777" w:rsidR="0078381E" w:rsidRPr="00B94A09" w:rsidRDefault="0078381E" w:rsidP="0078381E">
            <w:pPr>
              <w:jc w:val="both"/>
              <w:rPr>
                <w:rFonts w:cs="Calibri"/>
              </w:rPr>
            </w:pPr>
          </w:p>
          <w:p w14:paraId="790848FB" w14:textId="1B9E1F51" w:rsidR="0078381E" w:rsidRPr="00B94A09" w:rsidRDefault="0078381E" w:rsidP="0078381E">
            <w:pPr>
              <w:jc w:val="both"/>
              <w:rPr>
                <w:rFonts w:cs="Calibri"/>
              </w:rPr>
            </w:pPr>
            <w:r w:rsidRPr="00B94A09">
              <w:rPr>
                <w:rFonts w:cs="Calibri"/>
              </w:rPr>
              <w:t>The post holder will:</w:t>
            </w:r>
          </w:p>
          <w:p w14:paraId="4DE4CE3A" w14:textId="77777777" w:rsidR="0078381E" w:rsidRPr="0078381E" w:rsidRDefault="0078381E" w:rsidP="0078381E">
            <w:pPr>
              <w:pStyle w:val="ListParagraph"/>
              <w:numPr>
                <w:ilvl w:val="0"/>
                <w:numId w:val="21"/>
              </w:numPr>
              <w:jc w:val="both"/>
              <w:rPr>
                <w:rFonts w:cs="Calibri"/>
              </w:rPr>
            </w:pPr>
            <w:r w:rsidRPr="0078381E">
              <w:rPr>
                <w:rFonts w:cs="Calibri"/>
              </w:rPr>
              <w:t>Be a registered general nurse educated to 1</w:t>
            </w:r>
            <w:r w:rsidRPr="0078381E">
              <w:rPr>
                <w:rFonts w:cs="Calibri"/>
                <w:vertAlign w:val="superscript"/>
              </w:rPr>
              <w:t>st</w:t>
            </w:r>
            <w:r w:rsidRPr="0078381E">
              <w:rPr>
                <w:rFonts w:cs="Calibri"/>
              </w:rPr>
              <w:t xml:space="preserve"> degree level with relevant experience in undertaking research </w:t>
            </w:r>
          </w:p>
          <w:p w14:paraId="5DC86973" w14:textId="77777777" w:rsidR="0078381E" w:rsidRPr="0078381E" w:rsidRDefault="0078381E" w:rsidP="0078381E">
            <w:pPr>
              <w:pStyle w:val="ListParagraph"/>
              <w:numPr>
                <w:ilvl w:val="0"/>
                <w:numId w:val="21"/>
              </w:numPr>
              <w:jc w:val="both"/>
              <w:rPr>
                <w:rFonts w:cs="Calibri"/>
              </w:rPr>
            </w:pPr>
            <w:r w:rsidRPr="0078381E">
              <w:rPr>
                <w:rFonts w:cs="Calibri"/>
              </w:rPr>
              <w:lastRenderedPageBreak/>
              <w:t>Be aware of and comply with ICH Good Clinical Practice guidelines as well as research and governance requirements for the safe conduct of research</w:t>
            </w:r>
          </w:p>
          <w:p w14:paraId="6C824D92" w14:textId="77777777" w:rsidR="0078381E" w:rsidRPr="0078381E" w:rsidRDefault="0078381E" w:rsidP="0078381E">
            <w:pPr>
              <w:pStyle w:val="ListParagraph"/>
              <w:numPr>
                <w:ilvl w:val="0"/>
                <w:numId w:val="21"/>
              </w:numPr>
              <w:jc w:val="both"/>
              <w:rPr>
                <w:rFonts w:cs="Calibri"/>
              </w:rPr>
            </w:pPr>
            <w:r w:rsidRPr="0078381E">
              <w:rPr>
                <w:rFonts w:cs="Calibri"/>
              </w:rPr>
              <w:t>Employ advanced communication skills to communicate complex, sensitive and challenging information to patients and their families in ways that convey empathy and facilitate shared clinical decision making.</w:t>
            </w:r>
          </w:p>
          <w:p w14:paraId="5DE6D059" w14:textId="77777777" w:rsidR="0078381E" w:rsidRPr="0078381E" w:rsidRDefault="0078381E" w:rsidP="0078381E">
            <w:pPr>
              <w:pStyle w:val="ListParagraph"/>
              <w:numPr>
                <w:ilvl w:val="0"/>
                <w:numId w:val="21"/>
              </w:numPr>
              <w:jc w:val="both"/>
              <w:rPr>
                <w:rFonts w:cs="Calibri"/>
              </w:rPr>
            </w:pPr>
            <w:r w:rsidRPr="0078381E">
              <w:rPr>
                <w:rFonts w:cs="Calibri"/>
              </w:rPr>
              <w:t>Ability to support service development through audit, reporting and implementing strategies.</w:t>
            </w:r>
          </w:p>
          <w:p w14:paraId="1713B9AD" w14:textId="77777777" w:rsidR="0078381E" w:rsidRDefault="0078381E" w:rsidP="0078381E">
            <w:pPr>
              <w:pStyle w:val="Heading2"/>
              <w:rPr>
                <w:rFonts w:cs="Calibri"/>
                <w:b w:val="0"/>
              </w:rPr>
            </w:pPr>
          </w:p>
          <w:p w14:paraId="32B48438" w14:textId="75F36FC4" w:rsidR="0078381E" w:rsidRPr="00B94A09" w:rsidRDefault="0078381E" w:rsidP="0078381E">
            <w:pPr>
              <w:pStyle w:val="Heading2"/>
              <w:rPr>
                <w:rFonts w:cs="Calibri"/>
                <w:b w:val="0"/>
              </w:rPr>
            </w:pPr>
            <w:r w:rsidRPr="00B94A09">
              <w:rPr>
                <w:rFonts w:cs="Calibri"/>
                <w:b w:val="0"/>
              </w:rPr>
              <w:t>PROFESSIONAL ROLE</w:t>
            </w:r>
          </w:p>
          <w:p w14:paraId="52412A64" w14:textId="77777777" w:rsidR="0078381E" w:rsidRPr="00B94A09" w:rsidRDefault="0078381E" w:rsidP="0078381E">
            <w:pPr>
              <w:rPr>
                <w:rFonts w:cs="Calibri"/>
                <w:lang w:eastAsia="en-GB"/>
              </w:rPr>
            </w:pPr>
          </w:p>
          <w:p w14:paraId="1C87A226" w14:textId="08B61B5F" w:rsidR="0078381E" w:rsidRPr="00B94A09" w:rsidRDefault="0078381E" w:rsidP="0078381E">
            <w:pPr>
              <w:rPr>
                <w:rFonts w:cs="Calibri"/>
                <w:lang w:eastAsia="en-GB"/>
              </w:rPr>
            </w:pPr>
            <w:r w:rsidRPr="00B94A09">
              <w:rPr>
                <w:rFonts w:cs="Calibri"/>
                <w:lang w:eastAsia="en-GB"/>
              </w:rPr>
              <w:t>The post holder will:</w:t>
            </w:r>
          </w:p>
          <w:p w14:paraId="16C7B1B2" w14:textId="068ABE07"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 xml:space="preserve">Undertake feasibility assessments involving searches of electronic healthcare record systems and liaison with clinical teams to explore capacity and capability   </w:t>
            </w:r>
          </w:p>
          <w:p w14:paraId="32F40EC6" w14:textId="326A71D3"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 xml:space="preserve">Support recruitment and engagement in </w:t>
            </w:r>
            <w:r w:rsidRPr="00EF6E22">
              <w:rPr>
                <w:rFonts w:ascii="Calibri" w:hAnsi="Calibri" w:cs="Calibri"/>
              </w:rPr>
              <w:t>mandatory local and national</w:t>
            </w:r>
            <w:r w:rsidRPr="00B94A09">
              <w:rPr>
                <w:rFonts w:ascii="Calibri" w:hAnsi="Calibri" w:cs="Calibri"/>
              </w:rPr>
              <w:t xml:space="preserve"> audits and clinical research</w:t>
            </w:r>
          </w:p>
          <w:p w14:paraId="68FCA102" w14:textId="02318245"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To provide support to Principal Investigators and clinical team as required in the delivery of research protocols</w:t>
            </w:r>
          </w:p>
          <w:p w14:paraId="740F5479" w14:textId="47E0F72E"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 xml:space="preserve">Maintain databases as required e.g. for organizing and tracking patients on a study and reporting recruitment activity. </w:t>
            </w:r>
          </w:p>
          <w:p w14:paraId="0B289827" w14:textId="77777777" w:rsidR="0078381E" w:rsidRPr="00B94A09" w:rsidRDefault="0078381E" w:rsidP="0078381E">
            <w:pPr>
              <w:pStyle w:val="BodyText"/>
              <w:numPr>
                <w:ilvl w:val="0"/>
                <w:numId w:val="22"/>
              </w:numPr>
              <w:spacing w:before="0"/>
              <w:jc w:val="both"/>
              <w:rPr>
                <w:rFonts w:ascii="Calibri" w:hAnsi="Calibri" w:cs="Calibri"/>
              </w:rPr>
            </w:pPr>
            <w:r w:rsidRPr="00B94A09">
              <w:rPr>
                <w:rFonts w:ascii="Calibri" w:hAnsi="Calibri" w:cs="Calibri"/>
              </w:rPr>
              <w:t>Coordinate and monitor the care of patients on clinical research as follows:</w:t>
            </w:r>
          </w:p>
          <w:p w14:paraId="2F61BCC0" w14:textId="77777777" w:rsidR="0078381E" w:rsidRPr="00B94A09" w:rsidRDefault="0078381E" w:rsidP="0078381E">
            <w:pPr>
              <w:pStyle w:val="BodyText"/>
              <w:numPr>
                <w:ilvl w:val="1"/>
                <w:numId w:val="24"/>
              </w:numPr>
              <w:spacing w:before="0"/>
              <w:ind w:hanging="357"/>
              <w:jc w:val="both"/>
              <w:rPr>
                <w:rFonts w:ascii="Calibri" w:hAnsi="Calibri" w:cs="Calibri"/>
              </w:rPr>
            </w:pPr>
            <w:r w:rsidRPr="00B94A09">
              <w:rPr>
                <w:rFonts w:ascii="Calibri" w:hAnsi="Calibri" w:cs="Calibri"/>
              </w:rPr>
              <w:t xml:space="preserve">Participates in identifying potential patients for study inclusion </w:t>
            </w:r>
          </w:p>
          <w:p w14:paraId="5392EE83"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Evaluates eligibility of potential patients.</w:t>
            </w:r>
          </w:p>
          <w:p w14:paraId="46D4EC7C"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Ensures all pre-study tests are undertaken and results obtained.</w:t>
            </w:r>
          </w:p>
          <w:p w14:paraId="7181232A"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Acts as patient advocate and assists in obtaining informed consent in the first instance and as the trial progresses.</w:t>
            </w:r>
          </w:p>
          <w:p w14:paraId="022F0576"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Registers/randomises patients onto study protocols.</w:t>
            </w:r>
          </w:p>
          <w:p w14:paraId="209C0506" w14:textId="625A5952" w:rsidR="0078381E" w:rsidRPr="0078381E" w:rsidRDefault="0078381E" w:rsidP="0078381E">
            <w:pPr>
              <w:pStyle w:val="BodyText"/>
              <w:numPr>
                <w:ilvl w:val="0"/>
                <w:numId w:val="25"/>
              </w:numPr>
              <w:spacing w:before="0"/>
              <w:jc w:val="both"/>
              <w:rPr>
                <w:rFonts w:ascii="Calibri" w:hAnsi="Calibri" w:cs="Calibri"/>
              </w:rPr>
            </w:pPr>
            <w:r w:rsidRPr="0078381E">
              <w:rPr>
                <w:rFonts w:ascii="Calibri" w:hAnsi="Calibri" w:cs="Calibri"/>
              </w:rPr>
              <w:t>Provides general written and verbal information to patients and</w:t>
            </w:r>
            <w:r w:rsidRPr="0078381E">
              <w:rPr>
                <w:rFonts w:ascii="Calibri" w:hAnsi="Calibri" w:cs="Calibri"/>
              </w:rPr>
              <w:t xml:space="preserve"> </w:t>
            </w:r>
            <w:r w:rsidRPr="0078381E">
              <w:rPr>
                <w:rFonts w:ascii="Calibri" w:hAnsi="Calibri" w:cs="Calibri"/>
              </w:rPr>
              <w:t>families regarding research participation.</w:t>
            </w:r>
          </w:p>
          <w:p w14:paraId="7C533A4A" w14:textId="2ADAFAD5" w:rsidR="0078381E" w:rsidRPr="0078381E" w:rsidRDefault="0078381E" w:rsidP="0078381E">
            <w:pPr>
              <w:pStyle w:val="BodyText"/>
              <w:numPr>
                <w:ilvl w:val="0"/>
                <w:numId w:val="25"/>
              </w:numPr>
              <w:spacing w:before="0"/>
              <w:jc w:val="both"/>
              <w:rPr>
                <w:rFonts w:ascii="Calibri" w:hAnsi="Calibri" w:cs="Calibri"/>
              </w:rPr>
            </w:pPr>
            <w:r w:rsidRPr="0078381E">
              <w:rPr>
                <w:rFonts w:ascii="Calibri" w:hAnsi="Calibri" w:cs="Calibri"/>
              </w:rPr>
              <w:t>Participates in decisions concerning the treatment of patients on</w:t>
            </w:r>
            <w:r w:rsidRPr="0078381E">
              <w:rPr>
                <w:rFonts w:ascii="Calibri" w:hAnsi="Calibri" w:cs="Calibri"/>
              </w:rPr>
              <w:t xml:space="preserve"> </w:t>
            </w:r>
            <w:r w:rsidRPr="0078381E">
              <w:rPr>
                <w:rFonts w:ascii="Calibri" w:hAnsi="Calibri" w:cs="Calibri"/>
              </w:rPr>
              <w:t>trials in accordance with the protocol.</w:t>
            </w:r>
          </w:p>
          <w:p w14:paraId="1FF02C4F"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 xml:space="preserve">Systematically documents healthcare records. </w:t>
            </w:r>
          </w:p>
          <w:p w14:paraId="5BE09D40"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Collects and prepares biological samples as per protocol.</w:t>
            </w:r>
          </w:p>
          <w:p w14:paraId="354A80EF" w14:textId="2382D22A" w:rsidR="0078381E" w:rsidRPr="00B37099" w:rsidRDefault="0078381E" w:rsidP="00B37099">
            <w:pPr>
              <w:pStyle w:val="BodyText"/>
              <w:numPr>
                <w:ilvl w:val="0"/>
                <w:numId w:val="25"/>
              </w:numPr>
              <w:spacing w:before="0"/>
              <w:jc w:val="both"/>
              <w:rPr>
                <w:rFonts w:ascii="Calibri" w:hAnsi="Calibri" w:cs="Calibri"/>
              </w:rPr>
            </w:pPr>
            <w:r w:rsidRPr="0078381E">
              <w:rPr>
                <w:rFonts w:ascii="Calibri" w:hAnsi="Calibri" w:cs="Calibri"/>
              </w:rPr>
              <w:t>Schedules follow-up appointments, consistent with protocol</w:t>
            </w:r>
            <w:r w:rsidRPr="0078381E">
              <w:rPr>
                <w:rFonts w:ascii="Calibri" w:hAnsi="Calibri" w:cs="Calibri"/>
              </w:rPr>
              <w:t xml:space="preserve"> </w:t>
            </w:r>
            <w:r w:rsidRPr="0078381E">
              <w:rPr>
                <w:rFonts w:ascii="Calibri" w:hAnsi="Calibri" w:cs="Calibri"/>
              </w:rPr>
              <w:t xml:space="preserve">guidelines. </w:t>
            </w:r>
          </w:p>
          <w:p w14:paraId="095FB7DA" w14:textId="0D70B007" w:rsidR="0078381E" w:rsidRPr="00B37099" w:rsidRDefault="0078381E" w:rsidP="00B37099">
            <w:pPr>
              <w:pStyle w:val="BodyText"/>
              <w:numPr>
                <w:ilvl w:val="0"/>
                <w:numId w:val="26"/>
              </w:numPr>
              <w:spacing w:before="0"/>
              <w:jc w:val="both"/>
              <w:rPr>
                <w:rFonts w:ascii="Calibri" w:hAnsi="Calibri" w:cs="Calibri"/>
              </w:rPr>
            </w:pPr>
            <w:r w:rsidRPr="00B94A09">
              <w:rPr>
                <w:rFonts w:ascii="Calibri" w:hAnsi="Calibri" w:cs="Calibri"/>
              </w:rPr>
              <w:t xml:space="preserve">Liaise with external clinical research monitors and research and development departments as necessary to ensure adherence to research governance. </w:t>
            </w:r>
          </w:p>
          <w:p w14:paraId="381CE237" w14:textId="77777777" w:rsidR="0078381E" w:rsidRPr="00B94A09" w:rsidRDefault="0078381E" w:rsidP="00B37099">
            <w:pPr>
              <w:pStyle w:val="BodyText"/>
              <w:numPr>
                <w:ilvl w:val="0"/>
                <w:numId w:val="26"/>
              </w:numPr>
              <w:spacing w:before="0"/>
              <w:jc w:val="both"/>
              <w:rPr>
                <w:rFonts w:ascii="Calibri" w:hAnsi="Calibri" w:cs="Calibri"/>
              </w:rPr>
            </w:pPr>
            <w:r w:rsidRPr="00B94A09">
              <w:rPr>
                <w:rFonts w:ascii="Calibri" w:hAnsi="Calibri" w:cs="Calibri"/>
              </w:rPr>
              <w:t>Work collaboratively with multi-disciplinary teams to implement best practice in research</w:t>
            </w:r>
          </w:p>
          <w:p w14:paraId="471F1E6A" w14:textId="77777777" w:rsidR="0078381E" w:rsidRPr="00B94A09" w:rsidRDefault="0078381E" w:rsidP="0078381E">
            <w:pPr>
              <w:pStyle w:val="BodyText"/>
              <w:ind w:left="1440" w:firstLine="360"/>
              <w:rPr>
                <w:rFonts w:ascii="Calibri" w:hAnsi="Calibri" w:cs="Calibri"/>
              </w:rPr>
            </w:pPr>
          </w:p>
          <w:p w14:paraId="704B9F3F" w14:textId="77777777" w:rsidR="0078381E" w:rsidRPr="00B94A09" w:rsidRDefault="0078381E" w:rsidP="0078381E">
            <w:pPr>
              <w:pStyle w:val="Heading2"/>
              <w:rPr>
                <w:rFonts w:cs="Calibri"/>
                <w:b w:val="0"/>
              </w:rPr>
            </w:pPr>
            <w:r w:rsidRPr="00B94A09">
              <w:rPr>
                <w:rFonts w:cs="Calibri"/>
                <w:b w:val="0"/>
              </w:rPr>
              <w:lastRenderedPageBreak/>
              <w:t>CLINICAL</w:t>
            </w:r>
          </w:p>
          <w:p w14:paraId="20293105" w14:textId="77777777" w:rsidR="0078381E" w:rsidRPr="00B94A09" w:rsidRDefault="0078381E" w:rsidP="0078381E">
            <w:pPr>
              <w:rPr>
                <w:rFonts w:cs="Calibri"/>
                <w:lang w:eastAsia="en-GB"/>
              </w:rPr>
            </w:pPr>
          </w:p>
          <w:p w14:paraId="674A4D7A" w14:textId="77777777" w:rsidR="0078381E" w:rsidRPr="00B94A09" w:rsidRDefault="0078381E" w:rsidP="0078381E">
            <w:pPr>
              <w:rPr>
                <w:rFonts w:cs="Calibri"/>
                <w:lang w:eastAsia="en-GB"/>
              </w:rPr>
            </w:pPr>
            <w:r w:rsidRPr="00B94A09">
              <w:rPr>
                <w:rFonts w:cs="Calibri"/>
                <w:lang w:eastAsia="en-GB"/>
              </w:rPr>
              <w:t>The post holder will:</w:t>
            </w:r>
          </w:p>
          <w:p w14:paraId="288B3829" w14:textId="77777777" w:rsidR="0078381E" w:rsidRPr="00B94A09" w:rsidRDefault="0078381E" w:rsidP="0078381E">
            <w:pPr>
              <w:rPr>
                <w:rFonts w:cs="Calibri"/>
                <w:lang w:eastAsia="en-GB"/>
              </w:rPr>
            </w:pPr>
          </w:p>
          <w:p w14:paraId="232338C1" w14:textId="72961BB3" w:rsidR="0078381E" w:rsidRPr="00B37099" w:rsidRDefault="0078381E" w:rsidP="00B37099">
            <w:pPr>
              <w:pStyle w:val="BodyText"/>
              <w:numPr>
                <w:ilvl w:val="0"/>
                <w:numId w:val="27"/>
              </w:numPr>
              <w:spacing w:before="0"/>
              <w:jc w:val="both"/>
              <w:rPr>
                <w:rFonts w:ascii="Calibri" w:hAnsi="Calibri" w:cs="Calibri"/>
              </w:rPr>
            </w:pPr>
            <w:r w:rsidRPr="00B94A09">
              <w:rPr>
                <w:rFonts w:ascii="Calibri" w:hAnsi="Calibri" w:cs="Calibri"/>
              </w:rPr>
              <w:t>Initiate patient care planning and pathways in communication with the multi-disciplinary team to meet the specific needs of the study patient</w:t>
            </w:r>
          </w:p>
          <w:p w14:paraId="08988DFA" w14:textId="2BA20100" w:rsidR="0078381E" w:rsidRPr="00B37099" w:rsidRDefault="0078381E" w:rsidP="00B37099">
            <w:pPr>
              <w:numPr>
                <w:ilvl w:val="0"/>
                <w:numId w:val="27"/>
              </w:numPr>
              <w:jc w:val="both"/>
              <w:rPr>
                <w:rFonts w:cs="Calibri"/>
              </w:rPr>
            </w:pPr>
            <w:r w:rsidRPr="00B94A09">
              <w:rPr>
                <w:rFonts w:cs="Calibri"/>
              </w:rPr>
              <w:t>Provide specialist nursing care for patients participating in research</w:t>
            </w:r>
            <w:r>
              <w:rPr>
                <w:rFonts w:cs="Calibri"/>
              </w:rPr>
              <w:t xml:space="preserve"> across the Rheumatology, Orthopaedic and persistent pain services.</w:t>
            </w:r>
          </w:p>
          <w:p w14:paraId="00257B07" w14:textId="2A65DFA4" w:rsidR="0078381E" w:rsidRPr="00B37099" w:rsidRDefault="0078381E" w:rsidP="00B37099">
            <w:pPr>
              <w:numPr>
                <w:ilvl w:val="0"/>
                <w:numId w:val="27"/>
              </w:numPr>
              <w:ind w:right="-113"/>
              <w:jc w:val="both"/>
              <w:rPr>
                <w:rFonts w:cs="Calibri"/>
              </w:rPr>
            </w:pPr>
            <w:r w:rsidRPr="00B94A09">
              <w:rPr>
                <w:rFonts w:cs="Calibri"/>
              </w:rPr>
              <w:t xml:space="preserve">To ensure participant care is delivered according to local provider policies and procedures  </w:t>
            </w:r>
          </w:p>
          <w:p w14:paraId="38ED7803" w14:textId="77777777" w:rsidR="0078381E" w:rsidRPr="00B94A09" w:rsidRDefault="0078381E" w:rsidP="00B37099">
            <w:pPr>
              <w:pStyle w:val="BodyText"/>
              <w:numPr>
                <w:ilvl w:val="0"/>
                <w:numId w:val="27"/>
              </w:numPr>
              <w:spacing w:before="0"/>
              <w:ind w:right="-113"/>
              <w:jc w:val="both"/>
              <w:rPr>
                <w:rFonts w:ascii="Calibri" w:hAnsi="Calibri" w:cs="Calibri"/>
              </w:rPr>
            </w:pPr>
            <w:r w:rsidRPr="00B94A09">
              <w:rPr>
                <w:rFonts w:ascii="Calibri" w:hAnsi="Calibri" w:cs="Calibri"/>
              </w:rPr>
              <w:t>Evaluates toxicity and response to study interventions.</w:t>
            </w:r>
          </w:p>
          <w:p w14:paraId="71F41A10" w14:textId="4A27AE1E" w:rsidR="0078381E" w:rsidRPr="00B37099" w:rsidRDefault="0078381E" w:rsidP="00B37099">
            <w:pPr>
              <w:pStyle w:val="BodyText"/>
              <w:numPr>
                <w:ilvl w:val="0"/>
                <w:numId w:val="27"/>
              </w:numPr>
              <w:spacing w:before="0"/>
              <w:ind w:right="-113"/>
              <w:jc w:val="both"/>
              <w:rPr>
                <w:rFonts w:ascii="Calibri" w:hAnsi="Calibri" w:cs="Calibri"/>
              </w:rPr>
            </w:pPr>
            <w:r w:rsidRPr="00B94A09">
              <w:rPr>
                <w:rFonts w:ascii="Calibri" w:hAnsi="Calibri" w:cs="Calibri"/>
              </w:rPr>
              <w:t xml:space="preserve">To contribute to clinical and research governance processes include adverse event/ incident reporting complying with any investigations and management of these required </w:t>
            </w:r>
          </w:p>
          <w:p w14:paraId="4D2B5411" w14:textId="69E1046C" w:rsidR="0078381E" w:rsidRPr="00B37099" w:rsidRDefault="0078381E" w:rsidP="00B37099">
            <w:pPr>
              <w:pStyle w:val="BodyText"/>
              <w:numPr>
                <w:ilvl w:val="0"/>
                <w:numId w:val="27"/>
              </w:numPr>
              <w:spacing w:before="0"/>
              <w:ind w:right="-113"/>
              <w:jc w:val="both"/>
              <w:rPr>
                <w:rFonts w:ascii="Calibri" w:hAnsi="Calibri" w:cs="Calibri"/>
              </w:rPr>
            </w:pPr>
            <w:r w:rsidRPr="00B94A09">
              <w:rPr>
                <w:rFonts w:ascii="Calibri" w:hAnsi="Calibri" w:cs="Calibri"/>
              </w:rPr>
              <w:t>To ensure familiarity with risk issues pertaining to confidentiality of participant and research related documentation (Data Protection Act, 2018; General Data Protection Regulation 2018; Caldicott, 1999)</w:t>
            </w:r>
          </w:p>
          <w:p w14:paraId="792B891D" w14:textId="7A2ECDB9" w:rsidR="0078381E" w:rsidRPr="00B37099" w:rsidRDefault="0078381E" w:rsidP="00B37099">
            <w:pPr>
              <w:numPr>
                <w:ilvl w:val="0"/>
                <w:numId w:val="27"/>
              </w:numPr>
              <w:ind w:right="-113"/>
              <w:jc w:val="both"/>
              <w:rPr>
                <w:rFonts w:cs="Calibri"/>
              </w:rPr>
            </w:pPr>
            <w:r w:rsidRPr="00B94A09">
              <w:rPr>
                <w:rFonts w:cs="Calibri"/>
              </w:rPr>
              <w:t xml:space="preserve">Make appropriate referrals to other health care professions and outside agencies when required. </w:t>
            </w:r>
          </w:p>
          <w:p w14:paraId="7FE2A3F6" w14:textId="4D6AF322" w:rsidR="0078381E" w:rsidRPr="00B37099" w:rsidRDefault="0078381E" w:rsidP="00B37099">
            <w:pPr>
              <w:numPr>
                <w:ilvl w:val="0"/>
                <w:numId w:val="27"/>
              </w:numPr>
              <w:ind w:right="-113"/>
              <w:jc w:val="both"/>
              <w:rPr>
                <w:rFonts w:cs="Calibri"/>
              </w:rPr>
            </w:pPr>
            <w:r w:rsidRPr="00B94A09">
              <w:rPr>
                <w:rFonts w:cs="Calibri"/>
              </w:rPr>
              <w:t xml:space="preserve">Provide a high standard of care for patients with acute flares in disease activity and if necessitated arrange emergency treatment. </w:t>
            </w:r>
          </w:p>
          <w:p w14:paraId="3A1DA4F5" w14:textId="50E49D20" w:rsidR="0078381E" w:rsidRPr="00B37099" w:rsidRDefault="0078381E" w:rsidP="00B37099">
            <w:pPr>
              <w:numPr>
                <w:ilvl w:val="0"/>
                <w:numId w:val="27"/>
              </w:numPr>
              <w:ind w:right="-113"/>
              <w:jc w:val="both"/>
              <w:rPr>
                <w:rFonts w:cs="Calibri"/>
              </w:rPr>
            </w:pPr>
            <w:r w:rsidRPr="00B94A09">
              <w:rPr>
                <w:rFonts w:cs="Calibri"/>
              </w:rPr>
              <w:t xml:space="preserve">Contribute to the provision of telephone advice line service for patients participating in research. </w:t>
            </w:r>
          </w:p>
          <w:p w14:paraId="37416022" w14:textId="41D39125" w:rsidR="0078381E" w:rsidRPr="00B37099" w:rsidRDefault="0078381E" w:rsidP="00B37099">
            <w:pPr>
              <w:numPr>
                <w:ilvl w:val="0"/>
                <w:numId w:val="27"/>
              </w:numPr>
              <w:ind w:right="-113"/>
              <w:jc w:val="both"/>
              <w:rPr>
                <w:rFonts w:cs="Calibri"/>
              </w:rPr>
            </w:pPr>
            <w:r w:rsidRPr="00EF6E22">
              <w:rPr>
                <w:rFonts w:cs="Calibri"/>
              </w:rPr>
              <w:t>To be flexible around competing demands of the service, to support other areas of the service within professional competency, following appropriate training/support. Working within clinical policies and procedures.</w:t>
            </w:r>
          </w:p>
          <w:p w14:paraId="6211C514" w14:textId="77777777" w:rsidR="0078381E" w:rsidRDefault="0078381E" w:rsidP="00B37099">
            <w:pPr>
              <w:numPr>
                <w:ilvl w:val="0"/>
                <w:numId w:val="27"/>
              </w:numPr>
              <w:ind w:right="-113"/>
              <w:jc w:val="both"/>
              <w:rPr>
                <w:rFonts w:cs="Calibri"/>
              </w:rPr>
            </w:pPr>
            <w:r w:rsidRPr="00B94A09">
              <w:rPr>
                <w:rFonts w:cs="Calibri"/>
              </w:rPr>
              <w:t xml:space="preserve">Order, interpret and investigations as and when appropriate. </w:t>
            </w:r>
          </w:p>
          <w:p w14:paraId="4BAB7F08" w14:textId="77777777" w:rsidR="0078381E" w:rsidRDefault="0078381E" w:rsidP="00703B0A">
            <w:pPr>
              <w:spacing w:before="100" w:after="100" w:line="252" w:lineRule="auto"/>
              <w:rPr>
                <w:b/>
                <w:bCs/>
                <w:szCs w:val="22"/>
              </w:rPr>
            </w:pPr>
          </w:p>
          <w:p w14:paraId="4B51ACCA" w14:textId="77777777" w:rsidR="0078381E" w:rsidRPr="00B94A09" w:rsidRDefault="0078381E" w:rsidP="0078381E">
            <w:pPr>
              <w:pStyle w:val="Heading10"/>
              <w:jc w:val="both"/>
              <w:rPr>
                <w:rFonts w:cs="Calibri"/>
                <w:b w:val="0"/>
              </w:rPr>
            </w:pPr>
            <w:r w:rsidRPr="00B94A09">
              <w:rPr>
                <w:rFonts w:cs="Calibri"/>
                <w:b w:val="0"/>
              </w:rPr>
              <w:t>EDUCATION</w:t>
            </w:r>
          </w:p>
          <w:p w14:paraId="175E923C" w14:textId="77777777" w:rsidR="0078381E" w:rsidRPr="00B94A09" w:rsidRDefault="0078381E" w:rsidP="0078381E">
            <w:pPr>
              <w:rPr>
                <w:rFonts w:cs="Calibri"/>
              </w:rPr>
            </w:pPr>
          </w:p>
          <w:p w14:paraId="433ADEC0" w14:textId="206F5D84" w:rsidR="0078381E" w:rsidRPr="00B37099" w:rsidRDefault="0078381E" w:rsidP="00B37099">
            <w:pPr>
              <w:rPr>
                <w:rFonts w:cs="Calibri"/>
              </w:rPr>
            </w:pPr>
            <w:r w:rsidRPr="00B94A09">
              <w:rPr>
                <w:rFonts w:cs="Calibri"/>
              </w:rPr>
              <w:t>The post holder will:</w:t>
            </w:r>
          </w:p>
          <w:p w14:paraId="44803362" w14:textId="77777777" w:rsidR="0078381E" w:rsidRPr="00B94A09" w:rsidRDefault="0078381E" w:rsidP="00B37099">
            <w:pPr>
              <w:numPr>
                <w:ilvl w:val="0"/>
                <w:numId w:val="28"/>
              </w:numPr>
              <w:jc w:val="both"/>
              <w:rPr>
                <w:rFonts w:cs="Calibri"/>
              </w:rPr>
            </w:pPr>
            <w:r w:rsidRPr="00B94A09">
              <w:rPr>
                <w:rFonts w:cs="Calibri"/>
              </w:rPr>
              <w:t>Participate in mandatory training and be responsible for maintaining a personal professional profile and pursuing own professional development.</w:t>
            </w:r>
          </w:p>
          <w:p w14:paraId="04C07150" w14:textId="4D3CE08E" w:rsidR="0078381E" w:rsidRPr="00B37099" w:rsidRDefault="0078381E" w:rsidP="00B37099">
            <w:pPr>
              <w:numPr>
                <w:ilvl w:val="0"/>
                <w:numId w:val="28"/>
              </w:numPr>
              <w:jc w:val="both"/>
              <w:rPr>
                <w:rFonts w:cs="Calibri"/>
              </w:rPr>
            </w:pPr>
            <w:r w:rsidRPr="00B94A09">
              <w:rPr>
                <w:rFonts w:cs="Calibri"/>
              </w:rPr>
              <w:t xml:space="preserve">Maintain up to date Good clinical practice certificate </w:t>
            </w:r>
          </w:p>
          <w:p w14:paraId="3BA51E76" w14:textId="4597FE7A"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Disseminate study and audit information to the appropriate health professionals, patients and their </w:t>
            </w:r>
            <w:proofErr w:type="spellStart"/>
            <w:r w:rsidRPr="00B94A09">
              <w:rPr>
                <w:rFonts w:ascii="Calibri" w:hAnsi="Calibri" w:cs="Calibri"/>
              </w:rPr>
              <w:t>carers</w:t>
            </w:r>
            <w:proofErr w:type="spellEnd"/>
            <w:r w:rsidRPr="00B94A09">
              <w:rPr>
                <w:rFonts w:ascii="Calibri" w:hAnsi="Calibri" w:cs="Calibri"/>
              </w:rPr>
              <w:t xml:space="preserve">, thus optimizing patient choice and recruitment. </w:t>
            </w:r>
          </w:p>
          <w:p w14:paraId="17BECF85" w14:textId="6698AFD2"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Act as an expert resource for local staff in relation to studies and offer advice and expertise to others as required </w:t>
            </w:r>
          </w:p>
          <w:p w14:paraId="4438AE47" w14:textId="69FBD3F6"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Provide individual education for patients participating in research and audit </w:t>
            </w:r>
          </w:p>
          <w:p w14:paraId="2AB65993" w14:textId="7C7EBFCF"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lastRenderedPageBreak/>
              <w:t>Disseminate research and audit results to patients and healthcare professionals.</w:t>
            </w:r>
          </w:p>
          <w:p w14:paraId="344DB718" w14:textId="399FF46B"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Contribute to training and education for other healthcare professionals to enhance knowledge and skills in the research process as appropriate. </w:t>
            </w:r>
          </w:p>
          <w:p w14:paraId="2475D6EE" w14:textId="77777777" w:rsidR="0078381E" w:rsidRPr="00B94A09" w:rsidRDefault="0078381E" w:rsidP="00B37099">
            <w:pPr>
              <w:pStyle w:val="BodyText"/>
              <w:numPr>
                <w:ilvl w:val="0"/>
                <w:numId w:val="28"/>
              </w:numPr>
              <w:spacing w:before="0"/>
              <w:jc w:val="both"/>
              <w:rPr>
                <w:rFonts w:ascii="Calibri" w:hAnsi="Calibri" w:cs="Calibri"/>
              </w:rPr>
            </w:pPr>
            <w:r w:rsidRPr="00B94A09">
              <w:rPr>
                <w:rFonts w:ascii="Calibri" w:hAnsi="Calibri" w:cs="Calibri"/>
              </w:rPr>
              <w:t>Attend local, regional and national meetings as required</w:t>
            </w:r>
          </w:p>
          <w:p w14:paraId="710AEE80" w14:textId="77777777" w:rsidR="0078381E" w:rsidRDefault="0078381E" w:rsidP="00703B0A">
            <w:pPr>
              <w:spacing w:before="100" w:after="100" w:line="252" w:lineRule="auto"/>
              <w:rPr>
                <w:b/>
                <w:bCs/>
                <w:szCs w:val="22"/>
              </w:rPr>
            </w:pPr>
          </w:p>
          <w:p w14:paraId="1DADF6D9" w14:textId="77777777" w:rsidR="0078381E" w:rsidRPr="00B94A09" w:rsidRDefault="0078381E" w:rsidP="00B37099">
            <w:pPr>
              <w:pStyle w:val="Heading10"/>
              <w:rPr>
                <w:rFonts w:cs="Calibri"/>
                <w:b w:val="0"/>
              </w:rPr>
            </w:pPr>
            <w:r w:rsidRPr="00B94A09">
              <w:rPr>
                <w:rFonts w:cs="Calibri"/>
                <w:b w:val="0"/>
              </w:rPr>
              <w:t>PRACTICE AND RESEARCH AND SERVICE DEVELOPMENT</w:t>
            </w:r>
          </w:p>
          <w:p w14:paraId="35E3B69A" w14:textId="77777777" w:rsidR="0078381E" w:rsidRPr="00B94A09" w:rsidRDefault="0078381E" w:rsidP="0078381E">
            <w:pPr>
              <w:jc w:val="both"/>
              <w:rPr>
                <w:rFonts w:cs="Calibri"/>
              </w:rPr>
            </w:pPr>
          </w:p>
          <w:p w14:paraId="03FB2AC8" w14:textId="586A67AF" w:rsidR="0078381E" w:rsidRPr="00B94A09" w:rsidRDefault="0078381E" w:rsidP="00B37099">
            <w:pPr>
              <w:ind w:right="709"/>
              <w:rPr>
                <w:rFonts w:cs="Calibri"/>
              </w:rPr>
            </w:pPr>
            <w:r w:rsidRPr="00B94A09">
              <w:rPr>
                <w:rFonts w:cs="Calibri"/>
              </w:rPr>
              <w:t>The post holder will:</w:t>
            </w:r>
          </w:p>
          <w:p w14:paraId="32C6663B" w14:textId="73C19EDE" w:rsidR="0078381E" w:rsidRPr="00B37099" w:rsidRDefault="0078381E" w:rsidP="00B37099">
            <w:pPr>
              <w:numPr>
                <w:ilvl w:val="0"/>
                <w:numId w:val="29"/>
              </w:numPr>
              <w:ind w:right="709"/>
              <w:jc w:val="both"/>
              <w:rPr>
                <w:rFonts w:cs="Calibri"/>
              </w:rPr>
            </w:pPr>
            <w:r w:rsidRPr="00B94A09">
              <w:rPr>
                <w:rFonts w:cs="Calibri"/>
              </w:rPr>
              <w:t xml:space="preserve">Work with the leadership and clinical teams to deliver the organisation’s business plan and priorities in relation to service development. Including contributing to audit and reporting </w:t>
            </w:r>
          </w:p>
          <w:p w14:paraId="1C276889" w14:textId="15896500" w:rsidR="0078381E" w:rsidRPr="00B37099" w:rsidRDefault="0078381E" w:rsidP="00B37099">
            <w:pPr>
              <w:numPr>
                <w:ilvl w:val="0"/>
                <w:numId w:val="29"/>
              </w:numPr>
              <w:ind w:right="709"/>
              <w:jc w:val="both"/>
              <w:rPr>
                <w:rFonts w:cs="Calibri"/>
              </w:rPr>
            </w:pPr>
            <w:r w:rsidRPr="00B94A09">
              <w:rPr>
                <w:rFonts w:cs="Calibri"/>
              </w:rPr>
              <w:t xml:space="preserve">Participate in the assessment and evaluation of musculoskeletal services within Pennine MSK Partnership.  </w:t>
            </w:r>
          </w:p>
          <w:p w14:paraId="2FDCE55C" w14:textId="308A3127" w:rsidR="0078381E" w:rsidRPr="00B37099" w:rsidRDefault="0078381E" w:rsidP="00B37099">
            <w:pPr>
              <w:numPr>
                <w:ilvl w:val="0"/>
                <w:numId w:val="29"/>
              </w:numPr>
              <w:tabs>
                <w:tab w:val="left" w:pos="1134"/>
              </w:tabs>
              <w:ind w:right="709"/>
              <w:jc w:val="both"/>
              <w:rPr>
                <w:rFonts w:cs="Calibri"/>
              </w:rPr>
            </w:pPr>
            <w:r w:rsidRPr="00B94A09">
              <w:rPr>
                <w:rFonts w:cs="Calibri"/>
              </w:rPr>
              <w:t>Take an active role in service development and service     improvement.</w:t>
            </w:r>
          </w:p>
          <w:p w14:paraId="6AD332E4" w14:textId="6491D9B0" w:rsidR="0078381E" w:rsidRPr="00B37099" w:rsidRDefault="0078381E" w:rsidP="00B37099">
            <w:pPr>
              <w:numPr>
                <w:ilvl w:val="0"/>
                <w:numId w:val="29"/>
              </w:numPr>
              <w:ind w:right="709"/>
              <w:jc w:val="both"/>
              <w:rPr>
                <w:rFonts w:cs="Calibri"/>
              </w:rPr>
            </w:pPr>
            <w:r w:rsidRPr="00B94A09">
              <w:rPr>
                <w:rFonts w:cs="Calibri"/>
              </w:rPr>
              <w:t>Take a lead role in audit programmes and participate in research, including implementing change as part of the audit cycle.</w:t>
            </w:r>
          </w:p>
          <w:p w14:paraId="136BFB62" w14:textId="4350182C" w:rsidR="0078381E" w:rsidRPr="00B37099" w:rsidRDefault="0078381E" w:rsidP="00B37099">
            <w:pPr>
              <w:numPr>
                <w:ilvl w:val="0"/>
                <w:numId w:val="29"/>
              </w:numPr>
              <w:ind w:right="709"/>
              <w:jc w:val="both"/>
              <w:rPr>
                <w:rFonts w:cs="Calibri"/>
              </w:rPr>
            </w:pPr>
            <w:r w:rsidRPr="00B94A09">
              <w:rPr>
                <w:rFonts w:cs="Calibri"/>
              </w:rPr>
              <w:t>Contribute to producing and updating as appropriate policies and resources for patient care to ensure the implementation of research.</w:t>
            </w:r>
          </w:p>
          <w:p w14:paraId="30979A65" w14:textId="77777777" w:rsidR="0078381E" w:rsidRPr="00B94A09" w:rsidRDefault="0078381E" w:rsidP="00B37099">
            <w:pPr>
              <w:numPr>
                <w:ilvl w:val="0"/>
                <w:numId w:val="29"/>
              </w:numPr>
              <w:ind w:right="709"/>
              <w:jc w:val="both"/>
              <w:rPr>
                <w:rFonts w:cs="Calibri"/>
              </w:rPr>
            </w:pPr>
            <w:r w:rsidRPr="00B94A09">
              <w:rPr>
                <w:rFonts w:cs="Calibri"/>
              </w:rPr>
              <w:t>Where opportunity arises, actively contribute to the reporting and publicising of research findings locally and at regional, national and international conferences.</w:t>
            </w:r>
          </w:p>
          <w:p w14:paraId="1793D70E" w14:textId="77777777" w:rsidR="0078381E" w:rsidRDefault="0078381E" w:rsidP="00703B0A">
            <w:pPr>
              <w:spacing w:before="100" w:after="100" w:line="252" w:lineRule="auto"/>
              <w:rPr>
                <w:b/>
                <w:bCs/>
                <w:szCs w:val="22"/>
              </w:rPr>
            </w:pPr>
          </w:p>
          <w:p w14:paraId="22D29C76" w14:textId="77777777" w:rsidR="0078381E" w:rsidRPr="00B94A09" w:rsidRDefault="0078381E" w:rsidP="0078381E">
            <w:pPr>
              <w:pStyle w:val="Heading10"/>
              <w:jc w:val="both"/>
              <w:rPr>
                <w:rFonts w:cs="Calibri"/>
                <w:b w:val="0"/>
              </w:rPr>
            </w:pPr>
            <w:r w:rsidRPr="00B94A09">
              <w:rPr>
                <w:rFonts w:cs="Calibri"/>
                <w:b w:val="0"/>
              </w:rPr>
              <w:t>TEAM WORKING</w:t>
            </w:r>
          </w:p>
          <w:p w14:paraId="04C92F04" w14:textId="77777777" w:rsidR="0078381E" w:rsidRPr="00B94A09" w:rsidRDefault="0078381E" w:rsidP="0078381E">
            <w:pPr>
              <w:rPr>
                <w:rFonts w:cs="Calibri"/>
              </w:rPr>
            </w:pPr>
          </w:p>
          <w:p w14:paraId="42DC204C" w14:textId="38E28D00" w:rsidR="0078381E" w:rsidRPr="00B37099" w:rsidRDefault="0078381E" w:rsidP="00B37099">
            <w:pPr>
              <w:rPr>
                <w:rFonts w:cs="Calibri"/>
              </w:rPr>
            </w:pPr>
            <w:r w:rsidRPr="00B94A09">
              <w:rPr>
                <w:rFonts w:cs="Calibri"/>
              </w:rPr>
              <w:t>The post holder will:</w:t>
            </w:r>
          </w:p>
          <w:p w14:paraId="6E2D396C" w14:textId="378156C6" w:rsidR="0078381E" w:rsidRPr="00B37099" w:rsidRDefault="0078381E" w:rsidP="00B37099">
            <w:pPr>
              <w:numPr>
                <w:ilvl w:val="0"/>
                <w:numId w:val="30"/>
              </w:numPr>
              <w:jc w:val="both"/>
              <w:rPr>
                <w:rFonts w:cs="Calibri"/>
              </w:rPr>
            </w:pPr>
            <w:r w:rsidRPr="00B94A09">
              <w:rPr>
                <w:rFonts w:cs="Calibri"/>
              </w:rPr>
              <w:t xml:space="preserve">Promote multidisciplinary working and ensure good working relationships with all disciplines and grades of staff. </w:t>
            </w:r>
          </w:p>
          <w:p w14:paraId="322C3255" w14:textId="53C349FE" w:rsidR="0078381E" w:rsidRPr="00B37099" w:rsidRDefault="0078381E" w:rsidP="00B37099">
            <w:pPr>
              <w:numPr>
                <w:ilvl w:val="0"/>
                <w:numId w:val="30"/>
              </w:numPr>
              <w:jc w:val="both"/>
              <w:rPr>
                <w:rFonts w:cs="Calibri"/>
              </w:rPr>
            </w:pPr>
            <w:r w:rsidRPr="00B94A09">
              <w:rPr>
                <w:rFonts w:cs="Calibri"/>
              </w:rPr>
              <w:t>Ensure personal performance and development reviewed at least annually by the utilisation of performance development plan.</w:t>
            </w:r>
          </w:p>
          <w:p w14:paraId="13F33D68" w14:textId="1617AFA7" w:rsidR="0078381E" w:rsidRPr="00B37099" w:rsidRDefault="0078381E" w:rsidP="00B37099">
            <w:pPr>
              <w:numPr>
                <w:ilvl w:val="0"/>
                <w:numId w:val="30"/>
              </w:numPr>
              <w:jc w:val="both"/>
              <w:rPr>
                <w:rFonts w:cs="Calibri"/>
              </w:rPr>
            </w:pPr>
            <w:r w:rsidRPr="00B94A09">
              <w:rPr>
                <w:rFonts w:cs="Calibri"/>
              </w:rPr>
              <w:t>Contribute to the cohesive working of the team reflects evidence-based practice.</w:t>
            </w:r>
          </w:p>
          <w:p w14:paraId="75877553" w14:textId="77777777" w:rsidR="0078381E" w:rsidRPr="00B94A09" w:rsidRDefault="0078381E" w:rsidP="00B37099">
            <w:pPr>
              <w:numPr>
                <w:ilvl w:val="0"/>
                <w:numId w:val="30"/>
              </w:numPr>
              <w:jc w:val="both"/>
              <w:rPr>
                <w:rFonts w:cs="Calibri"/>
              </w:rPr>
            </w:pPr>
            <w:r>
              <w:rPr>
                <w:rFonts w:cs="Calibri"/>
              </w:rPr>
              <w:t>Work closely with the Rheumatology and Orthopaedic teams</w:t>
            </w:r>
          </w:p>
          <w:p w14:paraId="68ACFA58" w14:textId="77777777" w:rsidR="0078381E" w:rsidRPr="00B94A09" w:rsidRDefault="0078381E" w:rsidP="0078381E">
            <w:pPr>
              <w:jc w:val="both"/>
              <w:rPr>
                <w:rFonts w:cs="Calibri"/>
              </w:rPr>
            </w:pPr>
          </w:p>
          <w:p w14:paraId="67B68C23" w14:textId="77777777" w:rsidR="00B37099" w:rsidRDefault="00B37099" w:rsidP="0078381E">
            <w:pPr>
              <w:pStyle w:val="Heading10"/>
              <w:jc w:val="both"/>
              <w:rPr>
                <w:rFonts w:cs="Calibri"/>
                <w:b w:val="0"/>
              </w:rPr>
            </w:pPr>
          </w:p>
          <w:p w14:paraId="4D6C9E47" w14:textId="77777777" w:rsidR="00B37099" w:rsidRDefault="00B37099" w:rsidP="0078381E">
            <w:pPr>
              <w:pStyle w:val="Heading10"/>
              <w:jc w:val="both"/>
              <w:rPr>
                <w:rFonts w:cs="Calibri"/>
                <w:b w:val="0"/>
              </w:rPr>
            </w:pPr>
          </w:p>
          <w:p w14:paraId="3BFE3944" w14:textId="612B190B" w:rsidR="0078381E" w:rsidRPr="00B94A09" w:rsidRDefault="0078381E" w:rsidP="0078381E">
            <w:pPr>
              <w:pStyle w:val="Heading10"/>
              <w:jc w:val="both"/>
              <w:rPr>
                <w:rFonts w:cs="Calibri"/>
                <w:b w:val="0"/>
              </w:rPr>
            </w:pPr>
            <w:r w:rsidRPr="00B94A09">
              <w:rPr>
                <w:rFonts w:cs="Calibri"/>
                <w:b w:val="0"/>
              </w:rPr>
              <w:t>MANAGEMENT</w:t>
            </w:r>
          </w:p>
          <w:p w14:paraId="22E7C038" w14:textId="77777777" w:rsidR="0078381E" w:rsidRPr="00B94A09" w:rsidRDefault="0078381E" w:rsidP="0078381E">
            <w:pPr>
              <w:rPr>
                <w:rFonts w:cs="Calibri"/>
                <w:lang w:eastAsia="en-GB"/>
              </w:rPr>
            </w:pPr>
          </w:p>
          <w:p w14:paraId="56624907" w14:textId="5B00D71E" w:rsidR="0078381E" w:rsidRPr="00B94A09" w:rsidRDefault="0078381E" w:rsidP="00B37099">
            <w:pPr>
              <w:rPr>
                <w:rFonts w:cs="Calibri"/>
                <w:lang w:eastAsia="en-GB"/>
              </w:rPr>
            </w:pPr>
            <w:r w:rsidRPr="00B94A09">
              <w:rPr>
                <w:rFonts w:cs="Calibri"/>
                <w:lang w:eastAsia="en-GB"/>
              </w:rPr>
              <w:t>The post holder will:</w:t>
            </w:r>
          </w:p>
          <w:p w14:paraId="58202E80" w14:textId="4B1D52CF" w:rsidR="0078381E" w:rsidRPr="00B37099" w:rsidRDefault="0078381E" w:rsidP="00B37099">
            <w:pPr>
              <w:numPr>
                <w:ilvl w:val="0"/>
                <w:numId w:val="31"/>
              </w:numPr>
              <w:jc w:val="both"/>
              <w:rPr>
                <w:rFonts w:cs="Calibri"/>
              </w:rPr>
            </w:pPr>
            <w:r w:rsidRPr="00B94A09">
              <w:rPr>
                <w:rFonts w:cs="Calibri"/>
              </w:rPr>
              <w:t>Effectively use financial resources within area of responsibility.</w:t>
            </w:r>
          </w:p>
          <w:p w14:paraId="65A4B6D8" w14:textId="77777777" w:rsidR="0078381E" w:rsidRPr="00B94A09" w:rsidRDefault="0078381E" w:rsidP="00B37099">
            <w:pPr>
              <w:numPr>
                <w:ilvl w:val="0"/>
                <w:numId w:val="31"/>
              </w:numPr>
              <w:jc w:val="both"/>
              <w:rPr>
                <w:rFonts w:cs="Calibri"/>
              </w:rPr>
            </w:pPr>
            <w:r w:rsidRPr="00B94A09">
              <w:rPr>
                <w:rFonts w:cs="Calibri"/>
              </w:rPr>
              <w:t>Ensure there is effective communication and information within sphere of responsibility, across Pennine MSK Partnership and with other agencies.</w:t>
            </w:r>
          </w:p>
          <w:p w14:paraId="4B5EB09A" w14:textId="77777777" w:rsidR="0078381E" w:rsidRDefault="0078381E" w:rsidP="00703B0A">
            <w:pPr>
              <w:spacing w:before="100" w:after="100" w:line="252" w:lineRule="auto"/>
              <w:rPr>
                <w:b/>
                <w:bCs/>
                <w:szCs w:val="22"/>
              </w:rPr>
            </w:pPr>
          </w:p>
          <w:p w14:paraId="66F0CF0D" w14:textId="0C2E12EB"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EADC183" w14:textId="77777777" w:rsidR="00B37099" w:rsidRPr="00B94A09" w:rsidRDefault="00B37099" w:rsidP="00B37099">
            <w:pPr>
              <w:pStyle w:val="BodyText"/>
              <w:numPr>
                <w:ilvl w:val="0"/>
                <w:numId w:val="9"/>
              </w:numPr>
              <w:spacing w:before="0" w:line="360" w:lineRule="auto"/>
              <w:rPr>
                <w:rFonts w:ascii="Calibri" w:hAnsi="Calibri" w:cs="Calibri"/>
                <w:bCs/>
              </w:rPr>
            </w:pPr>
            <w:r w:rsidRPr="00B94A09">
              <w:rPr>
                <w:rFonts w:ascii="Calibri" w:hAnsi="Calibri" w:cs="Calibri"/>
                <w:bCs/>
              </w:rPr>
              <w:t>First level registered nurse</w:t>
            </w:r>
          </w:p>
          <w:p w14:paraId="62D837BF" w14:textId="77777777" w:rsidR="00B37099" w:rsidRPr="00B94A09" w:rsidRDefault="00B37099" w:rsidP="00B37099">
            <w:pPr>
              <w:pStyle w:val="BodyText"/>
              <w:numPr>
                <w:ilvl w:val="0"/>
                <w:numId w:val="9"/>
              </w:numPr>
              <w:spacing w:before="0"/>
              <w:rPr>
                <w:rFonts w:ascii="Calibri" w:hAnsi="Calibri" w:cs="Calibri"/>
                <w:bCs/>
              </w:rPr>
            </w:pPr>
            <w:r w:rsidRPr="00B94A09">
              <w:rPr>
                <w:rFonts w:ascii="Calibri" w:hAnsi="Calibri" w:cs="Calibri"/>
                <w:bCs/>
              </w:rPr>
              <w:t>Evidence of continuing professional development</w:t>
            </w:r>
          </w:p>
          <w:p w14:paraId="4315561D" w14:textId="29F01F35" w:rsidR="00966F66" w:rsidRPr="00E32957" w:rsidRDefault="00966F66" w:rsidP="00B37099">
            <w:pPr>
              <w:pStyle w:val="ListParagraph"/>
              <w:spacing w:beforeLines="100" w:before="240" w:afterLines="100" w:after="240"/>
              <w:rPr>
                <w:rFonts w:eastAsia="Helvetica" w:cs="Calibri"/>
                <w:szCs w:val="22"/>
              </w:rPr>
            </w:pPr>
          </w:p>
        </w:tc>
        <w:tc>
          <w:tcPr>
            <w:tcW w:w="3728" w:type="dxa"/>
          </w:tcPr>
          <w:p w14:paraId="21CB78AF" w14:textId="77777777" w:rsidR="00B37099" w:rsidRPr="00B94A09" w:rsidRDefault="00B37099" w:rsidP="00B37099">
            <w:pPr>
              <w:pStyle w:val="BodyText"/>
              <w:numPr>
                <w:ilvl w:val="0"/>
                <w:numId w:val="9"/>
              </w:numPr>
              <w:spacing w:before="0"/>
              <w:rPr>
                <w:rFonts w:ascii="Calibri" w:hAnsi="Calibri" w:cs="Calibri"/>
                <w:bCs/>
              </w:rPr>
            </w:pPr>
            <w:r w:rsidRPr="00B94A09">
              <w:rPr>
                <w:rFonts w:ascii="Calibri" w:hAnsi="Calibri" w:cs="Calibri"/>
                <w:bCs/>
              </w:rPr>
              <w:t>Relevant degree</w:t>
            </w:r>
          </w:p>
          <w:p w14:paraId="249563A3" w14:textId="5AE3C55A" w:rsidR="00966F66" w:rsidRPr="00AC5FDD" w:rsidRDefault="00B37099" w:rsidP="00B37099">
            <w:pPr>
              <w:pStyle w:val="ListParagraph"/>
              <w:numPr>
                <w:ilvl w:val="0"/>
                <w:numId w:val="9"/>
              </w:numPr>
              <w:spacing w:before="100" w:beforeAutospacing="1" w:after="100" w:afterAutospacing="1"/>
              <w:ind w:left="714" w:hanging="357"/>
              <w:rPr>
                <w:rFonts w:cs="Calibri"/>
                <w:szCs w:val="22"/>
              </w:rPr>
            </w:pPr>
            <w:r w:rsidRPr="00B94A09">
              <w:rPr>
                <w:rFonts w:cs="Calibri"/>
                <w:bCs/>
              </w:rPr>
              <w:t>Recent training in Good Clinical Practice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732C49A" w14:textId="77777777" w:rsidR="00B37099" w:rsidRPr="00B94A09" w:rsidRDefault="00B37099" w:rsidP="00B37099">
            <w:pPr>
              <w:numPr>
                <w:ilvl w:val="0"/>
                <w:numId w:val="9"/>
              </w:numPr>
              <w:ind w:left="714" w:hanging="357"/>
              <w:rPr>
                <w:rFonts w:cs="Calibri"/>
                <w:bCs/>
              </w:rPr>
            </w:pPr>
            <w:r w:rsidRPr="00B94A09">
              <w:rPr>
                <w:rFonts w:cs="Calibri"/>
                <w:bCs/>
              </w:rPr>
              <w:t>At least 2 years post registration</w:t>
            </w:r>
          </w:p>
          <w:p w14:paraId="51AD212F" w14:textId="77777777" w:rsidR="00B37099" w:rsidRPr="00B94A09" w:rsidRDefault="00B37099" w:rsidP="00B37099">
            <w:pPr>
              <w:numPr>
                <w:ilvl w:val="0"/>
                <w:numId w:val="9"/>
              </w:numPr>
              <w:ind w:left="714" w:hanging="357"/>
              <w:rPr>
                <w:rFonts w:cs="Calibri"/>
                <w:bCs/>
              </w:rPr>
            </w:pPr>
            <w:r w:rsidRPr="00B94A09">
              <w:rPr>
                <w:rFonts w:cs="Calibri"/>
                <w:bCs/>
              </w:rPr>
              <w:t xml:space="preserve">Experience of working autonomously and as part of a multi-disciplinary team </w:t>
            </w:r>
          </w:p>
          <w:p w14:paraId="3B562B01" w14:textId="03154856" w:rsidR="00966F66" w:rsidRPr="00233201" w:rsidRDefault="00966F66" w:rsidP="00B37099">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2F5E6448" w14:textId="77777777" w:rsidR="00B37099" w:rsidRPr="00B94A09" w:rsidRDefault="00B37099" w:rsidP="00B37099">
            <w:pPr>
              <w:numPr>
                <w:ilvl w:val="0"/>
                <w:numId w:val="9"/>
              </w:numPr>
              <w:ind w:left="714" w:hanging="357"/>
              <w:rPr>
                <w:rFonts w:cs="Calibri"/>
                <w:bCs/>
              </w:rPr>
            </w:pPr>
            <w:r w:rsidRPr="00B94A09">
              <w:rPr>
                <w:rFonts w:cs="Calibri"/>
                <w:bCs/>
              </w:rPr>
              <w:t>Experience of working in clinical research</w:t>
            </w:r>
          </w:p>
          <w:p w14:paraId="73BCA857" w14:textId="5339EBEF" w:rsidR="00966F66" w:rsidRPr="00233201" w:rsidRDefault="00B37099" w:rsidP="00B37099">
            <w:pPr>
              <w:numPr>
                <w:ilvl w:val="0"/>
                <w:numId w:val="9"/>
              </w:numPr>
              <w:shd w:val="clear" w:color="auto" w:fill="FFFFFF"/>
              <w:ind w:left="714" w:hanging="357"/>
              <w:rPr>
                <w:rFonts w:eastAsia="Times New Roman" w:cs="Calibri"/>
                <w:color w:val="333333"/>
                <w:szCs w:val="22"/>
                <w:lang w:eastAsia="en-GB"/>
              </w:rPr>
            </w:pPr>
            <w:r>
              <w:rPr>
                <w:rFonts w:cs="Calibri"/>
                <w:bCs/>
              </w:rPr>
              <w:t>Experience of working in Rheumatology</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FC86AB5"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Good written and oral communication skills</w:t>
            </w:r>
          </w:p>
          <w:p w14:paraId="16B25EE6"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 xml:space="preserve">Demonstrable IT skills using Office, Excel and research databases </w:t>
            </w:r>
          </w:p>
          <w:p w14:paraId="53EF596C"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Able to assess, manage and support the physical and psychological needs of the patient and carer safely.</w:t>
            </w:r>
          </w:p>
          <w:p w14:paraId="20466319"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Manage own time effectively</w:t>
            </w:r>
          </w:p>
          <w:p w14:paraId="475467E9" w14:textId="77777777" w:rsidR="00B3709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Problem solving ability</w:t>
            </w:r>
          </w:p>
          <w:p w14:paraId="0C232778" w14:textId="77777777" w:rsidR="00B37099" w:rsidRDefault="00B37099" w:rsidP="00B37099">
            <w:pPr>
              <w:pStyle w:val="BodyText"/>
              <w:numPr>
                <w:ilvl w:val="0"/>
                <w:numId w:val="9"/>
              </w:numPr>
              <w:spacing w:before="0"/>
              <w:ind w:left="714" w:hanging="357"/>
              <w:jc w:val="both"/>
              <w:rPr>
                <w:rFonts w:ascii="Calibri" w:hAnsi="Calibri" w:cs="Calibri"/>
                <w:bCs/>
              </w:rPr>
            </w:pPr>
            <w:r w:rsidRPr="00EF6E22">
              <w:rPr>
                <w:rFonts w:ascii="Calibri" w:hAnsi="Calibri" w:cs="Calibri"/>
                <w:bCs/>
              </w:rPr>
              <w:t>Good organizational skills</w:t>
            </w:r>
          </w:p>
          <w:p w14:paraId="2F77305B" w14:textId="1767C39C" w:rsidR="00E32957" w:rsidRPr="00E32957" w:rsidRDefault="00E32957" w:rsidP="00B37099">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20738D0D" w14:textId="77777777" w:rsidR="00966F66" w:rsidRDefault="0020008F" w:rsidP="00DF288D">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p w14:paraId="0A86D72C" w14:textId="0BF6F2AF" w:rsidR="00B37099" w:rsidRPr="00AC5FDD" w:rsidRDefault="00B37099" w:rsidP="00DF288D">
            <w:pPr>
              <w:pStyle w:val="ListParagraph"/>
              <w:numPr>
                <w:ilvl w:val="0"/>
                <w:numId w:val="9"/>
              </w:numPr>
              <w:spacing w:beforeLines="100" w:before="240" w:afterLines="100" w:after="240"/>
              <w:rPr>
                <w:rFonts w:eastAsia="Calibri" w:cs="Calibri"/>
                <w:szCs w:val="22"/>
              </w:rPr>
            </w:pPr>
            <w:r w:rsidRPr="00EF6E22">
              <w:rPr>
                <w:rFonts w:cs="Calibri"/>
                <w:bCs/>
              </w:rPr>
              <w:t>Ability to undertake audit and research effectively and apply to practice</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48C65C2"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Diplomatic – sensitive to the needs of colleagues and employers.</w:t>
            </w:r>
          </w:p>
          <w:p w14:paraId="69287C7F"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Ability to manage own workload and work independently when needed.</w:t>
            </w:r>
          </w:p>
          <w:p w14:paraId="513CF6BE"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Ability to work under pressure</w:t>
            </w:r>
          </w:p>
          <w:p w14:paraId="2AD2B25D"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 xml:space="preserve">Proactive, team orientated but is also able to work well on own </w:t>
            </w:r>
          </w:p>
          <w:p w14:paraId="21FB89F2" w14:textId="70115D5E" w:rsidR="00966F66" w:rsidRPr="00233201" w:rsidRDefault="00B37099" w:rsidP="00B37099">
            <w:pPr>
              <w:pStyle w:val="ListParagraph"/>
              <w:numPr>
                <w:ilvl w:val="0"/>
                <w:numId w:val="9"/>
              </w:numPr>
              <w:ind w:left="714" w:hanging="357"/>
              <w:rPr>
                <w:rFonts w:cs="Calibri"/>
              </w:rPr>
            </w:pPr>
            <w:r w:rsidRPr="00B94A09">
              <w:rPr>
                <w:rFonts w:cs="Calibri"/>
                <w:bCs/>
              </w:rPr>
              <w:t xml:space="preserve">Should demonstrate self-confidence and be </w:t>
            </w:r>
            <w:proofErr w:type="spellStart"/>
            <w:r w:rsidRPr="00B94A09">
              <w:rPr>
                <w:rFonts w:cs="Calibri"/>
                <w:bCs/>
              </w:rPr>
              <w:t>self motivated</w:t>
            </w:r>
            <w:proofErr w:type="spellEnd"/>
          </w:p>
        </w:tc>
        <w:tc>
          <w:tcPr>
            <w:tcW w:w="3728" w:type="dxa"/>
          </w:tcPr>
          <w:p w14:paraId="49E7C29C" w14:textId="77777777" w:rsidR="00966F66" w:rsidRPr="00AC5FDD" w:rsidRDefault="00966F66" w:rsidP="00B37099">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3709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3709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3709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1739A11" w:rsidR="005E1013" w:rsidRPr="004A6AA8" w:rsidRDefault="00B3709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1739A11" w:rsidR="005E1013" w:rsidRPr="004A6AA8" w:rsidRDefault="00B3709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A562F59" w:rsidR="001613CA" w:rsidRDefault="0078381E"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7632281" wp14:editId="05D62F4C">
          <wp:simplePos x="0" y="0"/>
          <wp:positionH relativeFrom="column">
            <wp:posOffset>-3810</wp:posOffset>
          </wp:positionH>
          <wp:positionV relativeFrom="paragraph">
            <wp:posOffset>-344170</wp:posOffset>
          </wp:positionV>
          <wp:extent cx="1584960" cy="1117736"/>
          <wp:effectExtent l="0" t="0" r="0" b="6350"/>
          <wp:wrapNone/>
          <wp:docPr id="1622306430" name="Picture 1"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6430" name="Picture 1" descr="A logo for a health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960" cy="1117736"/>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1D111069">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E58BF6E" w:rsidR="00AD6216" w:rsidRPr="004A6AA8" w:rsidRDefault="00B3709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E58BF6E" w:rsidR="00AD6216" w:rsidRPr="004A6AA8" w:rsidRDefault="00B3709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51636D"/>
    <w:multiLevelType w:val="hybridMultilevel"/>
    <w:tmpl w:val="1B26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77F67"/>
    <w:multiLevelType w:val="hybridMultilevel"/>
    <w:tmpl w:val="9B34A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21192"/>
    <w:multiLevelType w:val="hybridMultilevel"/>
    <w:tmpl w:val="59EAC042"/>
    <w:lvl w:ilvl="0" w:tplc="6316D51C">
      <w:start w:val="1"/>
      <w:numFmt w:val="bullet"/>
      <w:lvlText w:val=""/>
      <w:lvlPicBulletId w:val="0"/>
      <w:lvlJc w:val="left"/>
      <w:pPr>
        <w:tabs>
          <w:tab w:val="num" w:pos="1069"/>
        </w:tabs>
        <w:ind w:left="1069" w:hanging="360"/>
      </w:pPr>
      <w:rPr>
        <w:rFonts w:ascii="Symbol" w:hAnsi="Symbol" w:hint="default"/>
        <w:color w:val="auto"/>
      </w:rPr>
    </w:lvl>
    <w:lvl w:ilvl="1" w:tplc="FFFFFFFF">
      <w:start w:val="1"/>
      <w:numFmt w:val="bullet"/>
      <w:lvlText w:val="o"/>
      <w:lvlJc w:val="left"/>
      <w:pPr>
        <w:tabs>
          <w:tab w:val="num" w:pos="1069"/>
        </w:tabs>
        <w:ind w:left="1069"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827A9"/>
    <w:multiLevelType w:val="hybridMultilevel"/>
    <w:tmpl w:val="857C5652"/>
    <w:lvl w:ilvl="0" w:tplc="52A01996">
      <w:start w:val="1"/>
      <w:numFmt w:val="bullet"/>
      <w:lvlText w:val="-"/>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293456"/>
    <w:multiLevelType w:val="hybridMultilevel"/>
    <w:tmpl w:val="AD5E9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368D1"/>
    <w:multiLevelType w:val="hybridMultilevel"/>
    <w:tmpl w:val="2616A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0E2ADC"/>
    <w:multiLevelType w:val="hybridMultilevel"/>
    <w:tmpl w:val="848A2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37E76"/>
    <w:multiLevelType w:val="hybridMultilevel"/>
    <w:tmpl w:val="387413D0"/>
    <w:lvl w:ilvl="0" w:tplc="FFFFFFFF">
      <w:start w:val="1"/>
      <w:numFmt w:val="bullet"/>
      <w:lvlText w:val="-"/>
      <w:lvlJc w:val="left"/>
      <w:pPr>
        <w:ind w:left="720" w:hanging="360"/>
      </w:pPr>
      <w:rPr>
        <w:rFonts w:ascii="Courier New" w:hAnsi="Courier New" w:hint="default"/>
      </w:rPr>
    </w:lvl>
    <w:lvl w:ilvl="1" w:tplc="52A0199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D85F18"/>
    <w:multiLevelType w:val="hybridMultilevel"/>
    <w:tmpl w:val="435EC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1A11A5D"/>
    <w:multiLevelType w:val="hybridMultilevel"/>
    <w:tmpl w:val="359AC25A"/>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9587B"/>
    <w:multiLevelType w:val="hybridMultilevel"/>
    <w:tmpl w:val="449EC7D0"/>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9090C"/>
    <w:multiLevelType w:val="hybridMultilevel"/>
    <w:tmpl w:val="CF8CC29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586DD0"/>
    <w:multiLevelType w:val="hybridMultilevel"/>
    <w:tmpl w:val="3FCE1498"/>
    <w:lvl w:ilvl="0" w:tplc="52A01996">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2E52"/>
    <w:multiLevelType w:val="hybridMultilevel"/>
    <w:tmpl w:val="7256D266"/>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20B30"/>
    <w:multiLevelType w:val="hybridMultilevel"/>
    <w:tmpl w:val="AF502D76"/>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C809B8"/>
    <w:multiLevelType w:val="hybridMultilevel"/>
    <w:tmpl w:val="2BA84E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C90395"/>
    <w:multiLevelType w:val="hybridMultilevel"/>
    <w:tmpl w:val="77765E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9A47C6"/>
    <w:multiLevelType w:val="hybridMultilevel"/>
    <w:tmpl w:val="95F670D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0F09D6"/>
    <w:multiLevelType w:val="hybridMultilevel"/>
    <w:tmpl w:val="1AFA29A2"/>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C21252"/>
    <w:multiLevelType w:val="hybridMultilevel"/>
    <w:tmpl w:val="1ECC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D65F9"/>
    <w:multiLevelType w:val="hybridMultilevel"/>
    <w:tmpl w:val="FA706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4A1DFA"/>
    <w:multiLevelType w:val="hybridMultilevel"/>
    <w:tmpl w:val="032E7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B69BA"/>
    <w:multiLevelType w:val="hybridMultilevel"/>
    <w:tmpl w:val="4F141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96F34"/>
    <w:multiLevelType w:val="hybridMultilevel"/>
    <w:tmpl w:val="B9B0262E"/>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54BAE"/>
    <w:multiLevelType w:val="hybridMultilevel"/>
    <w:tmpl w:val="10E47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D022FD"/>
    <w:multiLevelType w:val="hybridMultilevel"/>
    <w:tmpl w:val="1B084174"/>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069"/>
        </w:tabs>
        <w:ind w:left="1069"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2767359">
    <w:abstractNumId w:val="13"/>
  </w:num>
  <w:num w:numId="2" w16cid:durableId="1050689023">
    <w:abstractNumId w:val="15"/>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8"/>
  </w:num>
  <w:num w:numId="8" w16cid:durableId="700788950">
    <w:abstractNumId w:val="29"/>
  </w:num>
  <w:num w:numId="9" w16cid:durableId="1191339356">
    <w:abstractNumId w:val="32"/>
  </w:num>
  <w:num w:numId="10" w16cid:durableId="313796613">
    <w:abstractNumId w:val="9"/>
  </w:num>
  <w:num w:numId="11" w16cid:durableId="37708866">
    <w:abstractNumId w:val="30"/>
  </w:num>
  <w:num w:numId="12" w16cid:durableId="2116052516">
    <w:abstractNumId w:val="5"/>
  </w:num>
  <w:num w:numId="13" w16cid:durableId="2129541598">
    <w:abstractNumId w:val="18"/>
  </w:num>
  <w:num w:numId="14" w16cid:durableId="1296444595">
    <w:abstractNumId w:val="34"/>
  </w:num>
  <w:num w:numId="15" w16cid:durableId="1320157880">
    <w:abstractNumId w:val="27"/>
  </w:num>
  <w:num w:numId="16" w16cid:durableId="649991050">
    <w:abstractNumId w:val="31"/>
  </w:num>
  <w:num w:numId="17" w16cid:durableId="1461533928">
    <w:abstractNumId w:val="35"/>
  </w:num>
  <w:num w:numId="18" w16cid:durableId="1376587064">
    <w:abstractNumId w:val="11"/>
  </w:num>
  <w:num w:numId="19" w16cid:durableId="1359702507">
    <w:abstractNumId w:val="14"/>
  </w:num>
  <w:num w:numId="20" w16cid:durableId="527572828">
    <w:abstractNumId w:val="26"/>
  </w:num>
  <w:num w:numId="21" w16cid:durableId="1176652686">
    <w:abstractNumId w:val="24"/>
  </w:num>
  <w:num w:numId="22" w16cid:durableId="1824002587">
    <w:abstractNumId w:val="21"/>
  </w:num>
  <w:num w:numId="23" w16cid:durableId="508250248">
    <w:abstractNumId w:val="19"/>
  </w:num>
  <w:num w:numId="24" w16cid:durableId="1060398230">
    <w:abstractNumId w:val="12"/>
  </w:num>
  <w:num w:numId="25" w16cid:durableId="748312181">
    <w:abstractNumId w:val="7"/>
  </w:num>
  <w:num w:numId="26" w16cid:durableId="317273889">
    <w:abstractNumId w:val="16"/>
  </w:num>
  <w:num w:numId="27" w16cid:durableId="445581365">
    <w:abstractNumId w:val="25"/>
  </w:num>
  <w:num w:numId="28" w16cid:durableId="1151366099">
    <w:abstractNumId w:val="20"/>
  </w:num>
  <w:num w:numId="29" w16cid:durableId="836305393">
    <w:abstractNumId w:val="6"/>
  </w:num>
  <w:num w:numId="30" w16cid:durableId="1023433417">
    <w:abstractNumId w:val="17"/>
  </w:num>
  <w:num w:numId="31" w16cid:durableId="2129350363">
    <w:abstractNumId w:val="33"/>
  </w:num>
  <w:num w:numId="32" w16cid:durableId="1619019441">
    <w:abstractNumId w:val="8"/>
  </w:num>
  <w:num w:numId="33" w16cid:durableId="1646545045">
    <w:abstractNumId w:val="4"/>
  </w:num>
  <w:num w:numId="34" w16cid:durableId="154999753">
    <w:abstractNumId w:val="22"/>
  </w:num>
  <w:num w:numId="35" w16cid:durableId="860581988">
    <w:abstractNumId w:val="23"/>
  </w:num>
  <w:num w:numId="36" w16cid:durableId="21375986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47EBB"/>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381E"/>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37099"/>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2701"/>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47EBB"/>
    <w:rsid w:val="00396E21"/>
    <w:rsid w:val="009328A4"/>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Nurse</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2025-03-07T15:14:00Z</dcterms:created>
  <dcterms:modified xsi:type="dcterms:W3CDTF">2025-03-07T15:14:00Z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