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F401880" w:rsidR="005E1013" w:rsidRDefault="00903F5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D26AB">
            <w:rPr>
              <w:rStyle w:val="TitleChar"/>
            </w:rPr>
            <w:t>Corporate MSK Remote Team Manager</w:t>
          </w:r>
        </w:sdtContent>
      </w:sdt>
    </w:p>
    <w:p w14:paraId="17026CA9" w14:textId="77777777" w:rsidR="0052758F" w:rsidRDefault="0052758F" w:rsidP="00966F66">
      <w:pPr>
        <w:pStyle w:val="Heading2"/>
      </w:pPr>
    </w:p>
    <w:p w14:paraId="7AA213D0" w14:textId="2D5E557D"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5C6A333" w:rsidR="00966F66" w:rsidRDefault="00D21C44" w:rsidP="00966F66">
            <w:pPr>
              <w:spacing w:before="100" w:after="100"/>
            </w:pPr>
            <w:r>
              <w:t>Corporate MSK Remote Team Manager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2EA433B" w:rsidR="00966F66" w:rsidRDefault="00D21C44" w:rsidP="00966F66">
            <w:pPr>
              <w:spacing w:before="100" w:after="100"/>
            </w:pPr>
            <w:r>
              <w:t>Corporate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90F2120" w:rsidR="00966F66" w:rsidRDefault="00D21C44" w:rsidP="00966F66">
            <w:pPr>
              <w:spacing w:before="100" w:after="100"/>
            </w:pPr>
            <w:r>
              <w:t>Home Based (remote) with nationwide travel as required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4EC3B2F" w:rsidR="00966F66" w:rsidRDefault="00DE0C3A" w:rsidP="00966F66">
            <w:pPr>
              <w:spacing w:before="100" w:after="100"/>
            </w:pPr>
            <w:r>
              <w:t>PMI Operations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68380BD" w:rsidR="00966F66" w:rsidRDefault="00DE0C3A" w:rsidP="00966F66">
            <w:pPr>
              <w:spacing w:before="100" w:after="100"/>
            </w:pPr>
            <w:r>
              <w:t xml:space="preserve">Virtual Physiotherapist and Case Manager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810A7AF" w:rsidR="00966F66" w:rsidRDefault="00DE0C3A" w:rsidP="00966F66">
            <w:pPr>
              <w:spacing w:before="100" w:after="100"/>
            </w:pPr>
            <w:r>
              <w:t>PMI Operations Manager</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1FDD605" w:rsidR="00966F66" w:rsidRDefault="00DE0C3A" w:rsidP="00966F66">
            <w:pPr>
              <w:spacing w:before="100" w:after="100"/>
            </w:pPr>
            <w:r>
              <w:t>PMI Operations Manager</w:t>
            </w:r>
          </w:p>
        </w:tc>
      </w:tr>
      <w:tr w:rsidR="00D21C44" w14:paraId="34A2BEBB" w14:textId="77777777" w:rsidTr="00966F66">
        <w:tc>
          <w:tcPr>
            <w:tcW w:w="3256" w:type="dxa"/>
            <w:vAlign w:val="center"/>
          </w:tcPr>
          <w:p w14:paraId="5D8CED71" w14:textId="47B9CCF8" w:rsidR="00D21C44" w:rsidRDefault="00D21C44" w:rsidP="00D21C44">
            <w:pPr>
              <w:spacing w:before="100" w:after="100"/>
            </w:pPr>
            <w:r>
              <w:t>Job purpose:</w:t>
            </w:r>
          </w:p>
        </w:tc>
        <w:tc>
          <w:tcPr>
            <w:tcW w:w="6706" w:type="dxa"/>
            <w:vAlign w:val="center"/>
          </w:tcPr>
          <w:p w14:paraId="027DF167" w14:textId="180B7CD6" w:rsidR="00D21C44" w:rsidRDefault="00D21C44" w:rsidP="00DE0C3A">
            <w:pPr>
              <w:spacing w:before="100" w:after="100" w:line="276" w:lineRule="auto"/>
              <w:jc w:val="both"/>
            </w:pPr>
            <w:r>
              <w:rPr>
                <w:rFonts w:cs="Helvetica"/>
              </w:rPr>
              <w:t>The purpose of this role is to ensure the effective operational and clinical delivery of all service lines provided through the Remote Case Management Team, and to ensure that your team comply with clinical and operational processes associated with service excellence.</w:t>
            </w:r>
          </w:p>
        </w:tc>
      </w:tr>
      <w:tr w:rsidR="00D21C44" w14:paraId="3CFD1385" w14:textId="77777777" w:rsidTr="00966F66">
        <w:tc>
          <w:tcPr>
            <w:tcW w:w="3256" w:type="dxa"/>
            <w:vAlign w:val="center"/>
          </w:tcPr>
          <w:p w14:paraId="627BDC42" w14:textId="3DF91B23" w:rsidR="00D21C44" w:rsidRDefault="00D21C44" w:rsidP="00D21C44">
            <w:pPr>
              <w:spacing w:before="100" w:after="100"/>
            </w:pPr>
            <w:r>
              <w:t>Role and Responsibilities:</w:t>
            </w:r>
          </w:p>
        </w:tc>
        <w:tc>
          <w:tcPr>
            <w:tcW w:w="6706" w:type="dxa"/>
            <w:vAlign w:val="center"/>
          </w:tcPr>
          <w:p w14:paraId="784DEB0C" w14:textId="77777777" w:rsidR="00D21C44" w:rsidRDefault="00D21C44" w:rsidP="00D21C44">
            <w:pPr>
              <w:pStyle w:val="ListParagraph"/>
              <w:autoSpaceDE w:val="0"/>
              <w:autoSpaceDN w:val="0"/>
              <w:adjustRightInd w:val="0"/>
              <w:spacing w:line="276" w:lineRule="auto"/>
              <w:ind w:left="1440"/>
              <w:rPr>
                <w:rFonts w:cs="Helvetica"/>
              </w:rPr>
            </w:pPr>
          </w:p>
          <w:p w14:paraId="7B9EA78A" w14:textId="14756FC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To ensure that the delivery of services by your team are in line with business requirements, clinical governance guidelines and customer SLAs.</w:t>
            </w:r>
          </w:p>
          <w:p w14:paraId="108E4C9A" w14:textId="77777777" w:rsidR="00D21C44" w:rsidRDefault="00D21C44" w:rsidP="00D21C44">
            <w:pPr>
              <w:pStyle w:val="ListParagraph"/>
              <w:autoSpaceDE w:val="0"/>
              <w:autoSpaceDN w:val="0"/>
              <w:adjustRightInd w:val="0"/>
              <w:spacing w:line="276" w:lineRule="auto"/>
              <w:rPr>
                <w:rFonts w:cs="Helvetica"/>
              </w:rPr>
            </w:pPr>
          </w:p>
          <w:p w14:paraId="3E1D5FFA"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your Remote Manager peers, develop and update all remote processes, as required, to ensure the smooth running of all remote services.</w:t>
            </w:r>
          </w:p>
          <w:p w14:paraId="07F7BDDC" w14:textId="77777777" w:rsidR="00D21C44" w:rsidRDefault="00D21C44" w:rsidP="00D21C44">
            <w:pPr>
              <w:pStyle w:val="ListParagraph"/>
              <w:spacing w:line="276" w:lineRule="auto"/>
              <w:rPr>
                <w:rFonts w:cs="Helvetica"/>
              </w:rPr>
            </w:pPr>
          </w:p>
          <w:p w14:paraId="463B51B3"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 xml:space="preserve">To be the main point of contact for all day to day queries associated with your remote team. </w:t>
            </w:r>
          </w:p>
          <w:p w14:paraId="6CBA2361" w14:textId="77777777" w:rsidR="00D21C44" w:rsidRDefault="00D21C44" w:rsidP="00D21C44">
            <w:pPr>
              <w:pStyle w:val="ListParagraph"/>
              <w:autoSpaceDE w:val="0"/>
              <w:autoSpaceDN w:val="0"/>
              <w:adjustRightInd w:val="0"/>
              <w:spacing w:line="276" w:lineRule="auto"/>
              <w:rPr>
                <w:rFonts w:cs="Helvetica"/>
              </w:rPr>
            </w:pPr>
          </w:p>
          <w:p w14:paraId="3BEC3AE5"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lastRenderedPageBreak/>
              <w:t>To report on and exceed key performance measures for your team in line with customer and business requirements.</w:t>
            </w:r>
          </w:p>
          <w:p w14:paraId="709C4A5D" w14:textId="77777777" w:rsidR="00D21C44" w:rsidRDefault="00D21C44" w:rsidP="00D21C44">
            <w:pPr>
              <w:pStyle w:val="ListParagraph"/>
              <w:spacing w:line="276" w:lineRule="auto"/>
              <w:rPr>
                <w:rFonts w:cs="Helvetica"/>
              </w:rPr>
            </w:pPr>
          </w:p>
          <w:p w14:paraId="36DDD68F"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clinical governance, ensure that your team meet and exceed the clinical and operational standards required to deliver customer contracts and service excellence.</w:t>
            </w:r>
          </w:p>
          <w:p w14:paraId="777D00B1" w14:textId="77777777" w:rsidR="00D21C44" w:rsidRDefault="00D21C44" w:rsidP="00D21C44">
            <w:pPr>
              <w:pStyle w:val="ListParagraph"/>
              <w:spacing w:line="276" w:lineRule="auto"/>
              <w:rPr>
                <w:rFonts w:cs="Helvetica"/>
              </w:rPr>
            </w:pPr>
          </w:p>
          <w:p w14:paraId="119070DA"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your Remote Manager peers, ensure that all health and safety policies and procedures are met and exceeded across the remote service.</w:t>
            </w:r>
          </w:p>
          <w:p w14:paraId="6D461A0F" w14:textId="77777777" w:rsidR="00D21C44" w:rsidRDefault="00D21C44" w:rsidP="00D21C44">
            <w:pPr>
              <w:pStyle w:val="ListParagraph"/>
              <w:spacing w:line="276" w:lineRule="auto"/>
              <w:rPr>
                <w:rFonts w:cs="Helvetica"/>
              </w:rPr>
            </w:pPr>
          </w:p>
          <w:p w14:paraId="35629A80"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Support the Service Lead, Deputy Service Lead &amp; Operations Manager with any business change management associated with changes in service delivery/operating models.</w:t>
            </w:r>
          </w:p>
          <w:p w14:paraId="22CDED74" w14:textId="77777777" w:rsidR="00D21C44" w:rsidRDefault="00D21C44" w:rsidP="00D21C44">
            <w:pPr>
              <w:pStyle w:val="ListParagraph"/>
              <w:autoSpaceDE w:val="0"/>
              <w:autoSpaceDN w:val="0"/>
              <w:adjustRightInd w:val="0"/>
              <w:spacing w:line="276" w:lineRule="auto"/>
              <w:rPr>
                <w:rFonts w:cs="Helvetica"/>
              </w:rPr>
            </w:pPr>
          </w:p>
          <w:p w14:paraId="511B4385"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Assist with the onboarding of third-party clinicians as appropriate.</w:t>
            </w:r>
          </w:p>
          <w:p w14:paraId="1DFA30FE" w14:textId="77777777" w:rsidR="00D21C44" w:rsidRDefault="00D21C44" w:rsidP="00D21C44">
            <w:pPr>
              <w:pStyle w:val="ListParagraph"/>
              <w:spacing w:line="276" w:lineRule="auto"/>
              <w:rPr>
                <w:rFonts w:cs="Helvetica"/>
              </w:rPr>
            </w:pPr>
          </w:p>
          <w:p w14:paraId="2236346D"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Support the commercial team with relevant customer queries.</w:t>
            </w:r>
          </w:p>
          <w:p w14:paraId="1485FD43" w14:textId="77777777" w:rsidR="00D21C44" w:rsidRDefault="00D21C44" w:rsidP="00D21C44">
            <w:pPr>
              <w:pStyle w:val="ListParagraph"/>
              <w:spacing w:line="276" w:lineRule="auto"/>
              <w:rPr>
                <w:rFonts w:cs="Helvetica"/>
              </w:rPr>
            </w:pPr>
          </w:p>
          <w:p w14:paraId="7351A7A3"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Manage all complaints associated with the Remote Service and/or its staff.</w:t>
            </w:r>
          </w:p>
          <w:p w14:paraId="1E99102D" w14:textId="77777777" w:rsidR="00D21C44" w:rsidRDefault="00D21C44" w:rsidP="00D21C44">
            <w:pPr>
              <w:autoSpaceDE w:val="0"/>
              <w:autoSpaceDN w:val="0"/>
              <w:adjustRightInd w:val="0"/>
              <w:spacing w:line="276" w:lineRule="auto"/>
              <w:rPr>
                <w:rFonts w:cs="Helvetica"/>
              </w:rPr>
            </w:pPr>
          </w:p>
          <w:p w14:paraId="293410AB" w14:textId="0C2D90AB" w:rsidR="00D21C44" w:rsidRPr="00D21C44" w:rsidRDefault="00D21C44" w:rsidP="00D21C44">
            <w:pPr>
              <w:autoSpaceDE w:val="0"/>
              <w:autoSpaceDN w:val="0"/>
              <w:adjustRightInd w:val="0"/>
              <w:rPr>
                <w:rFonts w:cs="Helvetica"/>
                <w:b/>
                <w:bCs/>
              </w:rPr>
            </w:pPr>
            <w:r w:rsidRPr="00D21C44">
              <w:rPr>
                <w:rFonts w:cs="Helvetica"/>
                <w:b/>
                <w:bCs/>
              </w:rPr>
              <w:t>People</w:t>
            </w:r>
          </w:p>
          <w:p w14:paraId="4D703BB9" w14:textId="4B9A74B4"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Through working with the Operations Manager, and your Remote Manager peers, ensure that the Remote Service has enough resource to service current and projected business volumes, optimising utilisation of directly employed and third-party clinicians.</w:t>
            </w:r>
          </w:p>
          <w:p w14:paraId="65B00C9C" w14:textId="77777777" w:rsidR="00D21C44" w:rsidRDefault="00D21C44" w:rsidP="00D21C44">
            <w:pPr>
              <w:autoSpaceDE w:val="0"/>
              <w:autoSpaceDN w:val="0"/>
              <w:adjustRightInd w:val="0"/>
              <w:spacing w:line="276" w:lineRule="auto"/>
              <w:rPr>
                <w:rFonts w:cs="Helvetica"/>
              </w:rPr>
            </w:pPr>
          </w:p>
          <w:p w14:paraId="2DE0A5CC"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 xml:space="preserve">Support the recruitment and onboarding of Remote Case Managers as the business requires. </w:t>
            </w:r>
          </w:p>
          <w:p w14:paraId="1E4556E2" w14:textId="77777777" w:rsidR="00D21C44" w:rsidRDefault="00D21C44" w:rsidP="00D21C44">
            <w:pPr>
              <w:pStyle w:val="ListParagraph"/>
              <w:spacing w:line="276" w:lineRule="auto"/>
              <w:rPr>
                <w:rFonts w:cs="Helvetica"/>
              </w:rPr>
            </w:pPr>
          </w:p>
          <w:p w14:paraId="6522D26C"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Manage and develop direct reports in line with personal development and business requirements.</w:t>
            </w:r>
          </w:p>
          <w:p w14:paraId="03EF6D87" w14:textId="77777777" w:rsidR="00D21C44" w:rsidRDefault="00D21C44" w:rsidP="00D21C44">
            <w:pPr>
              <w:pStyle w:val="ListParagraph"/>
              <w:spacing w:line="276" w:lineRule="auto"/>
              <w:rPr>
                <w:rFonts w:cs="Helvetica"/>
              </w:rPr>
            </w:pPr>
          </w:p>
          <w:p w14:paraId="134983ED"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Ensure that your Remote Case Managers are appropriately trained to deliver the relevant customer contracts.</w:t>
            </w:r>
          </w:p>
          <w:p w14:paraId="0656D133" w14:textId="77777777" w:rsidR="00D21C44" w:rsidRDefault="00D21C44" w:rsidP="00D21C44">
            <w:pPr>
              <w:pStyle w:val="ListParagraph"/>
              <w:spacing w:line="276" w:lineRule="auto"/>
              <w:rPr>
                <w:rFonts w:cs="Helvetica"/>
              </w:rPr>
            </w:pPr>
          </w:p>
          <w:p w14:paraId="4BA44A8C"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Conduct appraisals for direct reports.</w:t>
            </w:r>
          </w:p>
          <w:p w14:paraId="78CCBF76" w14:textId="15DB52C2" w:rsidR="00D21C44" w:rsidRDefault="00D21C44" w:rsidP="00D21C44">
            <w:pPr>
              <w:pStyle w:val="ListParagraph"/>
              <w:autoSpaceDE w:val="0"/>
              <w:autoSpaceDN w:val="0"/>
              <w:adjustRightInd w:val="0"/>
              <w:spacing w:line="276" w:lineRule="auto"/>
              <w:rPr>
                <w:rFonts w:cs="Helvetica"/>
              </w:rPr>
            </w:pPr>
          </w:p>
          <w:p w14:paraId="1A02A65C" w14:textId="77777777" w:rsidR="00DE0C3A" w:rsidRDefault="00DE0C3A" w:rsidP="00D21C44">
            <w:pPr>
              <w:pStyle w:val="ListParagraph"/>
              <w:autoSpaceDE w:val="0"/>
              <w:autoSpaceDN w:val="0"/>
              <w:adjustRightInd w:val="0"/>
              <w:spacing w:line="276" w:lineRule="auto"/>
              <w:rPr>
                <w:rFonts w:cs="Helvetica"/>
              </w:rPr>
            </w:pPr>
          </w:p>
          <w:p w14:paraId="0061A52E" w14:textId="77777777" w:rsidR="00D21C44" w:rsidRDefault="00D21C44" w:rsidP="00D21C44">
            <w:pPr>
              <w:pStyle w:val="ListParagraph"/>
              <w:autoSpaceDE w:val="0"/>
              <w:autoSpaceDN w:val="0"/>
              <w:adjustRightInd w:val="0"/>
              <w:spacing w:line="276" w:lineRule="auto"/>
              <w:rPr>
                <w:rFonts w:cs="Helvetica"/>
              </w:rPr>
            </w:pPr>
          </w:p>
          <w:p w14:paraId="1C552CB1" w14:textId="77777777" w:rsidR="00D21C44" w:rsidRPr="00D21C44" w:rsidRDefault="00D21C44" w:rsidP="00D21C44">
            <w:pPr>
              <w:autoSpaceDE w:val="0"/>
              <w:autoSpaceDN w:val="0"/>
              <w:adjustRightInd w:val="0"/>
              <w:rPr>
                <w:rFonts w:cs="Helvetica"/>
                <w:b/>
                <w:bCs/>
              </w:rPr>
            </w:pPr>
            <w:r w:rsidRPr="00D21C44">
              <w:rPr>
                <w:rFonts w:cs="Helvetica"/>
                <w:b/>
                <w:bCs/>
              </w:rPr>
              <w:lastRenderedPageBreak/>
              <w:t>Customer</w:t>
            </w:r>
          </w:p>
          <w:p w14:paraId="43BF70FA"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your Remote Manager peers, ensure that all relevant customer SLA’s and KPIs are met and exceeded across the Remote Service.</w:t>
            </w:r>
          </w:p>
          <w:p w14:paraId="225DF92B" w14:textId="77777777" w:rsidR="00D21C44" w:rsidRDefault="00D21C44" w:rsidP="00D21C44">
            <w:pPr>
              <w:pStyle w:val="ListParagraph"/>
              <w:autoSpaceDE w:val="0"/>
              <w:autoSpaceDN w:val="0"/>
              <w:adjustRightInd w:val="0"/>
              <w:spacing w:line="276" w:lineRule="auto"/>
              <w:rPr>
                <w:rFonts w:cs="Helvetica"/>
              </w:rPr>
            </w:pPr>
          </w:p>
          <w:p w14:paraId="0A2CB201"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Support the Account Managers by providing professional clinical interpretation of data for their clients, as required.</w:t>
            </w:r>
          </w:p>
          <w:p w14:paraId="6FB5797F" w14:textId="77777777" w:rsidR="00D21C44" w:rsidRDefault="00D21C44" w:rsidP="00D21C44">
            <w:pPr>
              <w:pStyle w:val="ListParagraph"/>
              <w:autoSpaceDE w:val="0"/>
              <w:autoSpaceDN w:val="0"/>
              <w:adjustRightInd w:val="0"/>
              <w:spacing w:line="276" w:lineRule="auto"/>
              <w:rPr>
                <w:rFonts w:cs="Helvetica"/>
              </w:rPr>
            </w:pPr>
          </w:p>
          <w:p w14:paraId="2002F2A0"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 xml:space="preserve">Support the MSK Operations Manager with the implementation of new business across the Remote Service. </w:t>
            </w:r>
          </w:p>
          <w:p w14:paraId="44BDB607" w14:textId="2A33895D" w:rsidR="00D21C44" w:rsidRDefault="00D21C44" w:rsidP="00D21C44">
            <w:pPr>
              <w:spacing w:before="100" w:after="100" w:line="276" w:lineRule="auto"/>
            </w:pPr>
          </w:p>
        </w:tc>
      </w:tr>
      <w:tr w:rsidR="00D21C44" w14:paraId="01882A7A" w14:textId="77777777" w:rsidTr="00966F66">
        <w:tc>
          <w:tcPr>
            <w:tcW w:w="3256" w:type="dxa"/>
            <w:vAlign w:val="center"/>
          </w:tcPr>
          <w:p w14:paraId="57B89986" w14:textId="29BAB234" w:rsidR="00D21C44" w:rsidRDefault="00D21C44" w:rsidP="00D21C44">
            <w:pPr>
              <w:spacing w:before="100" w:after="100"/>
            </w:pPr>
            <w:r>
              <w:lastRenderedPageBreak/>
              <w:t>Clinical Governance:</w:t>
            </w:r>
          </w:p>
          <w:p w14:paraId="53E29B26" w14:textId="1892EDC7" w:rsidR="00D21C44" w:rsidRDefault="00D21C44" w:rsidP="00D21C44">
            <w:pPr>
              <w:spacing w:before="100" w:after="100"/>
            </w:pPr>
            <w:r>
              <w:t>(where applicable)</w:t>
            </w:r>
          </w:p>
        </w:tc>
        <w:tc>
          <w:tcPr>
            <w:tcW w:w="6706" w:type="dxa"/>
            <w:vAlign w:val="center"/>
          </w:tcPr>
          <w:p w14:paraId="3766E5BC" w14:textId="7F7BEBB0" w:rsidR="00D21C44" w:rsidRDefault="00D21C44" w:rsidP="00D21C44">
            <w:pPr>
              <w:spacing w:line="276" w:lineRule="auto"/>
            </w:pPr>
            <w:r>
              <w:t xml:space="preserve">To </w:t>
            </w:r>
            <w:r w:rsidRPr="001A5A53">
              <w:t xml:space="preserve">Support the team in ensuring clinical practice is up to date and evidence lead in a clean and safe working environment.  </w:t>
            </w:r>
          </w:p>
        </w:tc>
      </w:tr>
      <w:tr w:rsidR="00D21C44" w14:paraId="3161C07B" w14:textId="77777777" w:rsidTr="00966F66">
        <w:tc>
          <w:tcPr>
            <w:tcW w:w="3256" w:type="dxa"/>
            <w:vAlign w:val="center"/>
          </w:tcPr>
          <w:p w14:paraId="5FD2413E" w14:textId="7A534F40" w:rsidR="00D21C44" w:rsidRDefault="00D21C44" w:rsidP="00D21C44">
            <w:pPr>
              <w:spacing w:before="100" w:after="100"/>
            </w:pPr>
            <w:r>
              <w:t>Training and supervision:</w:t>
            </w:r>
          </w:p>
        </w:tc>
        <w:tc>
          <w:tcPr>
            <w:tcW w:w="6706" w:type="dxa"/>
            <w:vAlign w:val="center"/>
          </w:tcPr>
          <w:p w14:paraId="201DC6D6" w14:textId="59A92F3B" w:rsidR="00D21C44" w:rsidRDefault="00D21C44" w:rsidP="00D21C44">
            <w:pPr>
              <w:spacing w:before="100" w:after="100"/>
            </w:pPr>
          </w:p>
        </w:tc>
      </w:tr>
      <w:tr w:rsidR="00D21C44" w14:paraId="4004EF95" w14:textId="77777777" w:rsidTr="00966F66">
        <w:tc>
          <w:tcPr>
            <w:tcW w:w="3256" w:type="dxa"/>
            <w:vAlign w:val="center"/>
          </w:tcPr>
          <w:p w14:paraId="0E220621" w14:textId="69144CB3" w:rsidR="00D21C44" w:rsidRDefault="00D21C44" w:rsidP="00D21C44">
            <w:pPr>
              <w:spacing w:before="100" w:after="100"/>
            </w:pPr>
            <w:r>
              <w:t>Additional information:</w:t>
            </w:r>
          </w:p>
        </w:tc>
        <w:tc>
          <w:tcPr>
            <w:tcW w:w="6706" w:type="dxa"/>
            <w:vAlign w:val="center"/>
          </w:tcPr>
          <w:p w14:paraId="4A51D27D" w14:textId="3C0D1392" w:rsidR="00D21C44" w:rsidRPr="00966F66" w:rsidRDefault="00D21C44" w:rsidP="00D21C44">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686"/>
        <w:gridCol w:w="3869"/>
      </w:tblGrid>
      <w:tr w:rsidR="00966F66" w:rsidRPr="00966F66" w14:paraId="63917455" w14:textId="77777777" w:rsidTr="00DE0C3A">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686"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869"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DE0C3A">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686" w:type="dxa"/>
          </w:tcPr>
          <w:p w14:paraId="4315561D" w14:textId="77777777" w:rsidR="00966F66" w:rsidRPr="00966F66" w:rsidRDefault="00966F66" w:rsidP="00966F66">
            <w:pPr>
              <w:spacing w:beforeLines="100" w:before="240" w:afterLines="100" w:after="240"/>
              <w:jc w:val="center"/>
              <w:rPr>
                <w:rFonts w:cs="Calibri"/>
                <w:szCs w:val="22"/>
              </w:rPr>
            </w:pPr>
          </w:p>
        </w:tc>
        <w:tc>
          <w:tcPr>
            <w:tcW w:w="3869" w:type="dxa"/>
          </w:tcPr>
          <w:p w14:paraId="249563A3" w14:textId="12B1215B" w:rsidR="00966F66" w:rsidRPr="00966F66" w:rsidRDefault="00DE0C3A" w:rsidP="00DE0C3A">
            <w:pPr>
              <w:pStyle w:val="ListParagraph"/>
              <w:numPr>
                <w:ilvl w:val="0"/>
                <w:numId w:val="10"/>
              </w:numPr>
              <w:spacing w:beforeLines="100" w:before="240" w:afterLines="100" w:after="240"/>
              <w:rPr>
                <w:rFonts w:cs="Calibri"/>
                <w:szCs w:val="22"/>
              </w:rPr>
            </w:pPr>
            <w:r>
              <w:rPr>
                <w:rFonts w:cs="Calibri"/>
                <w:szCs w:val="22"/>
              </w:rPr>
              <w:t xml:space="preserve"> Degree in Physiotherapy or equivalent</w:t>
            </w:r>
          </w:p>
        </w:tc>
      </w:tr>
      <w:tr w:rsidR="00966F66" w14:paraId="510D568C" w14:textId="77777777" w:rsidTr="00DE0C3A">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686" w:type="dxa"/>
          </w:tcPr>
          <w:p w14:paraId="3B562B01" w14:textId="77777777" w:rsidR="00966F66" w:rsidRPr="00966F66" w:rsidRDefault="00966F66" w:rsidP="00966F66">
            <w:pPr>
              <w:spacing w:beforeLines="100" w:before="240" w:afterLines="100" w:after="240"/>
              <w:jc w:val="center"/>
              <w:rPr>
                <w:rFonts w:cs="Calibri"/>
                <w:szCs w:val="22"/>
              </w:rPr>
            </w:pPr>
          </w:p>
        </w:tc>
        <w:tc>
          <w:tcPr>
            <w:tcW w:w="3869" w:type="dxa"/>
          </w:tcPr>
          <w:p w14:paraId="73BCA857" w14:textId="096CF104" w:rsidR="00966F66" w:rsidRPr="00966F66" w:rsidRDefault="00DE0C3A" w:rsidP="00DE0C3A">
            <w:pPr>
              <w:pStyle w:val="ListParagraph"/>
              <w:numPr>
                <w:ilvl w:val="0"/>
                <w:numId w:val="10"/>
              </w:numPr>
              <w:spacing w:beforeLines="100" w:before="240" w:afterLines="100" w:after="240"/>
              <w:rPr>
                <w:rFonts w:cs="Calibri"/>
                <w:szCs w:val="22"/>
              </w:rPr>
            </w:pPr>
            <w:r>
              <w:rPr>
                <w:rFonts w:cs="Calibri"/>
                <w:szCs w:val="22"/>
              </w:rPr>
              <w:t>Previous managerial experience within a clinical setting</w:t>
            </w:r>
          </w:p>
        </w:tc>
      </w:tr>
      <w:tr w:rsidR="00966F66" w14:paraId="6F5BC3B6" w14:textId="77777777" w:rsidTr="00DE0C3A">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686" w:type="dxa"/>
          </w:tcPr>
          <w:p w14:paraId="2F77305B" w14:textId="382C0E9A" w:rsidR="00966F66"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IT literate – intermediate level minimum</w:t>
            </w:r>
          </w:p>
        </w:tc>
        <w:tc>
          <w:tcPr>
            <w:tcW w:w="3869"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DE0C3A">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686" w:type="dxa"/>
          </w:tcPr>
          <w:p w14:paraId="4102B15E" w14:textId="77777777" w:rsidR="00966F66" w:rsidRPr="00664552" w:rsidRDefault="00966F66" w:rsidP="00D21C44">
            <w:pPr>
              <w:pStyle w:val="ListParagraph"/>
              <w:spacing w:beforeLines="100" w:before="240" w:afterLines="100" w:after="240"/>
              <w:rPr>
                <w:rFonts w:cs="Calibri"/>
                <w:szCs w:val="22"/>
              </w:rPr>
            </w:pPr>
          </w:p>
        </w:tc>
        <w:tc>
          <w:tcPr>
            <w:tcW w:w="3869"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DE0C3A">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686" w:type="dxa"/>
          </w:tcPr>
          <w:p w14:paraId="3482F6EF" w14:textId="02F321A7" w:rsidR="00966F66"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Excellent verbal and written communication skills</w:t>
            </w:r>
          </w:p>
          <w:p w14:paraId="445EA396" w14:textId="77777777" w:rsidR="00664552" w:rsidRPr="00664552" w:rsidRDefault="00664552" w:rsidP="00664552">
            <w:pPr>
              <w:pStyle w:val="ListParagraph"/>
              <w:spacing w:beforeLines="100" w:before="240" w:afterLines="100" w:after="240"/>
              <w:rPr>
                <w:rFonts w:cs="Calibri"/>
                <w:szCs w:val="22"/>
              </w:rPr>
            </w:pPr>
          </w:p>
          <w:p w14:paraId="013F6AC7" w14:textId="01307CAE" w:rsidR="00664552"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High level of enthusiasm and motivation</w:t>
            </w:r>
          </w:p>
          <w:p w14:paraId="6139CB76" w14:textId="77777777" w:rsidR="00664552" w:rsidRPr="00664552" w:rsidRDefault="00664552" w:rsidP="00664552">
            <w:pPr>
              <w:pStyle w:val="ListParagraph"/>
              <w:spacing w:beforeLines="100" w:before="240" w:afterLines="100" w:after="240"/>
              <w:rPr>
                <w:rFonts w:cs="Calibri"/>
                <w:szCs w:val="22"/>
              </w:rPr>
            </w:pPr>
          </w:p>
          <w:p w14:paraId="7298AEB6" w14:textId="3FDEBBAC" w:rsidR="00664552"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Ability to work individually or within a team and foster good working relationships</w:t>
            </w:r>
          </w:p>
          <w:p w14:paraId="7804FE32" w14:textId="77777777" w:rsidR="00664552" w:rsidRPr="00664552" w:rsidRDefault="00664552" w:rsidP="00664552">
            <w:pPr>
              <w:pStyle w:val="ListParagraph"/>
              <w:spacing w:beforeLines="100" w:before="240" w:afterLines="100" w:after="240"/>
              <w:rPr>
                <w:rFonts w:cs="Calibri"/>
                <w:szCs w:val="22"/>
              </w:rPr>
            </w:pPr>
          </w:p>
          <w:p w14:paraId="1614F10A" w14:textId="3F53A818" w:rsidR="00664552"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Ability to work under pressure</w:t>
            </w:r>
          </w:p>
          <w:p w14:paraId="4CA94DA8" w14:textId="77777777" w:rsidR="00664552" w:rsidRPr="00664552" w:rsidRDefault="00664552" w:rsidP="00664552">
            <w:pPr>
              <w:pStyle w:val="ListParagraph"/>
              <w:spacing w:beforeLines="100" w:before="240" w:afterLines="100" w:after="240"/>
              <w:rPr>
                <w:rFonts w:cs="Calibri"/>
                <w:szCs w:val="22"/>
              </w:rPr>
            </w:pPr>
          </w:p>
          <w:p w14:paraId="21FB89F2" w14:textId="0F2297CC" w:rsidR="00966F66"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Excellent time management skills</w:t>
            </w:r>
          </w:p>
        </w:tc>
        <w:tc>
          <w:tcPr>
            <w:tcW w:w="3869" w:type="dxa"/>
          </w:tcPr>
          <w:p w14:paraId="49E7C29C" w14:textId="77777777" w:rsidR="00966F66" w:rsidRPr="00966F66" w:rsidRDefault="00966F66" w:rsidP="00D21C44">
            <w:pPr>
              <w:pStyle w:val="BulletListDense"/>
              <w:numPr>
                <w:ilvl w:val="0"/>
                <w:numId w:val="0"/>
              </w:numPr>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03F5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03F5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03F5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417F" w14:textId="77777777" w:rsidR="00E36DB7" w:rsidRDefault="00E36DB7" w:rsidP="00A96CB2">
      <w:r>
        <w:separator/>
      </w:r>
    </w:p>
  </w:endnote>
  <w:endnote w:type="continuationSeparator" w:id="0">
    <w:p w14:paraId="4C912438" w14:textId="77777777" w:rsidR="00E36DB7" w:rsidRDefault="00E36DB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A13E" w14:textId="77777777" w:rsidR="00E36DB7" w:rsidRDefault="00E36DB7" w:rsidP="00A96CB2">
      <w:r>
        <w:separator/>
      </w:r>
    </w:p>
  </w:footnote>
  <w:footnote w:type="continuationSeparator" w:id="0">
    <w:p w14:paraId="46A9C426" w14:textId="77777777" w:rsidR="00E36DB7" w:rsidRDefault="00E36DB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AF48FE6" w:rsidR="005E1013" w:rsidRPr="004A6AA8" w:rsidRDefault="00903F5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AF48FE6" w:rsidR="005E1013" w:rsidRPr="004A6AA8" w:rsidRDefault="00660AD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73D8724" w:rsidR="00AD6216" w:rsidRPr="004A6AA8" w:rsidRDefault="00903F5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73D8724" w:rsidR="00AD6216" w:rsidRPr="004A6AA8" w:rsidRDefault="00660AD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994288"/>
    <w:multiLevelType w:val="hybridMultilevel"/>
    <w:tmpl w:val="42D692C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E3B4B"/>
    <w:multiLevelType w:val="hybridMultilevel"/>
    <w:tmpl w:val="B396399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6D32"/>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26DB"/>
    <w:rsid w:val="00481D33"/>
    <w:rsid w:val="00484AE6"/>
    <w:rsid w:val="004B0D6E"/>
    <w:rsid w:val="004D7F07"/>
    <w:rsid w:val="004E07B2"/>
    <w:rsid w:val="004E1C18"/>
    <w:rsid w:val="004F04E2"/>
    <w:rsid w:val="004F05E6"/>
    <w:rsid w:val="0051296C"/>
    <w:rsid w:val="00522685"/>
    <w:rsid w:val="005263EA"/>
    <w:rsid w:val="0052758F"/>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0AD4"/>
    <w:rsid w:val="006630B8"/>
    <w:rsid w:val="006644DE"/>
    <w:rsid w:val="00664552"/>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248A1"/>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9773E"/>
    <w:rsid w:val="008A0F87"/>
    <w:rsid w:val="008B46BC"/>
    <w:rsid w:val="008C2BF8"/>
    <w:rsid w:val="008D26D9"/>
    <w:rsid w:val="008D63A7"/>
    <w:rsid w:val="008E6C1F"/>
    <w:rsid w:val="008F4ECD"/>
    <w:rsid w:val="009006AB"/>
    <w:rsid w:val="00903F57"/>
    <w:rsid w:val="009057A6"/>
    <w:rsid w:val="00912BD6"/>
    <w:rsid w:val="0091620C"/>
    <w:rsid w:val="00917EC9"/>
    <w:rsid w:val="00925DD9"/>
    <w:rsid w:val="00945FA7"/>
    <w:rsid w:val="00952D23"/>
    <w:rsid w:val="00962BC8"/>
    <w:rsid w:val="00966F66"/>
    <w:rsid w:val="00973D5C"/>
    <w:rsid w:val="00975A1A"/>
    <w:rsid w:val="00992211"/>
    <w:rsid w:val="009933B6"/>
    <w:rsid w:val="009A706F"/>
    <w:rsid w:val="009B2062"/>
    <w:rsid w:val="009B41B8"/>
    <w:rsid w:val="009D591E"/>
    <w:rsid w:val="009D715E"/>
    <w:rsid w:val="009E32A2"/>
    <w:rsid w:val="009E4D3C"/>
    <w:rsid w:val="009E5BD8"/>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26AB"/>
    <w:rsid w:val="00AD6216"/>
    <w:rsid w:val="00AF5C72"/>
    <w:rsid w:val="00AF6D0E"/>
    <w:rsid w:val="00B024BF"/>
    <w:rsid w:val="00B2053D"/>
    <w:rsid w:val="00B21FAC"/>
    <w:rsid w:val="00B32002"/>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1C44"/>
    <w:rsid w:val="00D331FB"/>
    <w:rsid w:val="00D352BC"/>
    <w:rsid w:val="00D4532F"/>
    <w:rsid w:val="00D610B8"/>
    <w:rsid w:val="00D66587"/>
    <w:rsid w:val="00D76E89"/>
    <w:rsid w:val="00D801E2"/>
    <w:rsid w:val="00D84D7D"/>
    <w:rsid w:val="00D962FC"/>
    <w:rsid w:val="00DA12CF"/>
    <w:rsid w:val="00DD3296"/>
    <w:rsid w:val="00DE0C3A"/>
    <w:rsid w:val="00DE205B"/>
    <w:rsid w:val="00E027ED"/>
    <w:rsid w:val="00E10AA4"/>
    <w:rsid w:val="00E12C2D"/>
    <w:rsid w:val="00E36DB7"/>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B5993"/>
    <w:rsid w:val="00BB686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6EBE8DC925AE79448AA02EC61CFF6C62" ma:contentTypeVersion="13" ma:contentTypeDescription="Create a new document." ma:contentTypeScope="" ma:versionID="0cf7f3a64c4c5a0096563f29d060f79d">
  <xsd:schema xmlns:xsd="http://www.w3.org/2001/XMLSchema" xmlns:xs="http://www.w3.org/2001/XMLSchema" xmlns:p="http://schemas.microsoft.com/office/2006/metadata/properties" xmlns:ns3="9608f457-033f-4952-a392-535fec875094" xmlns:ns4="a3d31903-914e-43c4-a913-3ff01198af2a" targetNamespace="http://schemas.microsoft.com/office/2006/metadata/properties" ma:root="true" ma:fieldsID="7c196e073d19f72a8ef713760a4d2b37" ns3:_="" ns4:_="">
    <xsd:import namespace="9608f457-033f-4952-a392-535fec875094"/>
    <xsd:import namespace="a3d31903-914e-43c4-a913-3ff01198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8f457-033f-4952-a392-535fec87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31903-914e-43c4-a913-3ff01198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C7A7236-C352-4B88-8121-0F04EEF4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8f457-033f-4952-a392-535fec875094"/>
    <ds:schemaRef ds:uri="a3d31903-914e-43c4-a913-3ff01198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0C90B-8620-4AD6-B76D-ECE8ABB86589}">
  <ds:schemaRefs>
    <ds:schemaRef ds:uri="http://schemas.microsoft.com/sharepoint/v3/contenttype/forms"/>
  </ds:schemaRefs>
</ds:datastoreItem>
</file>

<file path=customXml/itemProps5.xml><?xml version="1.0" encoding="utf-8"?>
<ds:datastoreItem xmlns:ds="http://schemas.openxmlformats.org/officeDocument/2006/customXml" ds:itemID="{E51F6296-FDB1-47E7-9342-49AF0124B33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8BDE5B9-BECB-4F51-AB03-1FFF08E0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Remote Team Manager</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2021-08-26T16:42:00Z</dcterms:created>
  <dcterms:modified xsi:type="dcterms:W3CDTF">2021-08-26T16:42:00Z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0x0101006EBE8DC925AE79448AA02EC61CFF6C62</vt:lpwstr>
  </property>
</Properties>
</file>