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5515" w14:textId="5EE63175" w:rsidR="00362464" w:rsidRPr="004768AB" w:rsidRDefault="00362464" w:rsidP="00362464">
      <w:pPr>
        <w:rPr>
          <w:rFonts w:asciiTheme="minorHAnsi" w:hAnsiTheme="minorHAnsi" w:cstheme="minorHAnsi"/>
          <w:b/>
          <w:sz w:val="20"/>
          <w:szCs w:val="20"/>
        </w:rPr>
      </w:pPr>
      <w:r w:rsidRPr="004768AB">
        <w:rPr>
          <w:rFonts w:asciiTheme="minorHAnsi" w:hAnsiTheme="minorHAnsi" w:cstheme="minorHAnsi"/>
          <w:b/>
          <w:sz w:val="20"/>
          <w:szCs w:val="20"/>
        </w:rPr>
        <w:t>Our purpose: ‘Making People Better’</w:t>
      </w:r>
    </w:p>
    <w:p w14:paraId="400432A4" w14:textId="77777777" w:rsidR="00362464" w:rsidRPr="004768AB" w:rsidRDefault="00362464" w:rsidP="00362464">
      <w:pPr>
        <w:rPr>
          <w:rFonts w:asciiTheme="minorHAnsi" w:hAnsiTheme="minorHAnsi" w:cstheme="minorHAnsi"/>
          <w:b/>
          <w:sz w:val="20"/>
          <w:szCs w:val="20"/>
        </w:rPr>
      </w:pPr>
    </w:p>
    <w:p w14:paraId="4B71C5CB" w14:textId="7C178EF2" w:rsidR="00362464" w:rsidRPr="004768AB" w:rsidRDefault="00362464" w:rsidP="00362464">
      <w:pPr>
        <w:rPr>
          <w:rFonts w:asciiTheme="minorHAnsi" w:hAnsiTheme="minorHAnsi" w:cstheme="minorHAnsi"/>
          <w:b/>
          <w:sz w:val="20"/>
          <w:szCs w:val="20"/>
          <w:u w:val="single"/>
        </w:rPr>
      </w:pPr>
      <w:r w:rsidRPr="004768AB">
        <w:rPr>
          <w:rFonts w:asciiTheme="minorHAnsi" w:hAnsiTheme="minorHAnsi" w:cstheme="minorHAnsi"/>
          <w:b/>
          <w:sz w:val="20"/>
          <w:szCs w:val="20"/>
          <w:u w:val="single"/>
        </w:rPr>
        <w:t>Job details</w:t>
      </w:r>
    </w:p>
    <w:p w14:paraId="2ED3E428" w14:textId="77777777" w:rsidR="00362464" w:rsidRPr="004768AB" w:rsidRDefault="00362464" w:rsidP="00362464">
      <w:pPr>
        <w:rPr>
          <w:rFonts w:asciiTheme="minorHAnsi" w:hAnsiTheme="minorHAnsi" w:cstheme="minorHAnsi"/>
          <w:b/>
          <w:sz w:val="20"/>
          <w:szCs w:val="20"/>
          <w:u w:val="single"/>
        </w:rPr>
      </w:pPr>
    </w:p>
    <w:tbl>
      <w:tblPr>
        <w:tblStyle w:val="TableGrid"/>
        <w:tblW w:w="0" w:type="auto"/>
        <w:tblLook w:val="04A0" w:firstRow="1" w:lastRow="0" w:firstColumn="1" w:lastColumn="0" w:noHBand="0" w:noVBand="1"/>
      </w:tblPr>
      <w:tblGrid>
        <w:gridCol w:w="2078"/>
        <w:gridCol w:w="6938"/>
      </w:tblGrid>
      <w:tr w:rsidR="00362464" w:rsidRPr="004768AB" w14:paraId="538CD5C2" w14:textId="77777777" w:rsidTr="7D94B83D">
        <w:trPr>
          <w:trHeight w:val="434"/>
        </w:trPr>
        <w:tc>
          <w:tcPr>
            <w:tcW w:w="2078" w:type="dxa"/>
            <w:vAlign w:val="center"/>
          </w:tcPr>
          <w:p w14:paraId="66BDDB4E" w14:textId="77777777" w:rsidR="00362464" w:rsidRPr="004768AB" w:rsidRDefault="00362464" w:rsidP="00F32CA7">
            <w:pPr>
              <w:rPr>
                <w:rFonts w:asciiTheme="minorHAnsi" w:hAnsiTheme="minorHAnsi" w:cstheme="minorHAnsi"/>
                <w:b/>
                <w:sz w:val="20"/>
                <w:szCs w:val="20"/>
              </w:rPr>
            </w:pPr>
            <w:r w:rsidRPr="004768AB">
              <w:rPr>
                <w:rFonts w:asciiTheme="minorHAnsi" w:hAnsiTheme="minorHAnsi" w:cstheme="minorHAnsi"/>
                <w:b/>
                <w:sz w:val="20"/>
                <w:szCs w:val="20"/>
              </w:rPr>
              <w:t>Job title</w:t>
            </w:r>
          </w:p>
        </w:tc>
        <w:tc>
          <w:tcPr>
            <w:tcW w:w="6938" w:type="dxa"/>
            <w:vAlign w:val="center"/>
          </w:tcPr>
          <w:p w14:paraId="1C932205" w14:textId="25028C58" w:rsidR="00362464" w:rsidRPr="004768AB" w:rsidRDefault="7D94B83D" w:rsidP="7D94B83D">
            <w:pPr>
              <w:rPr>
                <w:rFonts w:asciiTheme="minorHAnsi" w:hAnsiTheme="minorHAnsi" w:cstheme="minorHAnsi"/>
                <w:szCs w:val="22"/>
              </w:rPr>
            </w:pPr>
            <w:r w:rsidRPr="004768AB">
              <w:rPr>
                <w:rFonts w:asciiTheme="minorHAnsi" w:hAnsiTheme="minorHAnsi" w:cstheme="minorHAnsi"/>
                <w:szCs w:val="22"/>
              </w:rPr>
              <w:t xml:space="preserve">Step </w:t>
            </w:r>
            <w:proofErr w:type="gramStart"/>
            <w:r w:rsidRPr="004768AB">
              <w:rPr>
                <w:rFonts w:asciiTheme="minorHAnsi" w:hAnsiTheme="minorHAnsi" w:cstheme="minorHAnsi"/>
                <w:szCs w:val="22"/>
              </w:rPr>
              <w:t>3</w:t>
            </w:r>
            <w:r w:rsidR="00FF7019" w:rsidRPr="004768AB">
              <w:rPr>
                <w:rFonts w:asciiTheme="minorHAnsi" w:hAnsiTheme="minorHAnsi" w:cstheme="minorHAnsi"/>
                <w:szCs w:val="22"/>
              </w:rPr>
              <w:t xml:space="preserve"> </w:t>
            </w:r>
            <w:r w:rsidRPr="004768AB">
              <w:rPr>
                <w:rFonts w:asciiTheme="minorHAnsi" w:hAnsiTheme="minorHAnsi" w:cstheme="minorHAnsi"/>
                <w:szCs w:val="22"/>
              </w:rPr>
              <w:t xml:space="preserve"> Team</w:t>
            </w:r>
            <w:proofErr w:type="gramEnd"/>
            <w:r w:rsidRPr="004768AB">
              <w:rPr>
                <w:rFonts w:asciiTheme="minorHAnsi" w:hAnsiTheme="minorHAnsi" w:cstheme="minorHAnsi"/>
                <w:szCs w:val="22"/>
              </w:rPr>
              <w:t xml:space="preserve"> Leader </w:t>
            </w:r>
          </w:p>
        </w:tc>
      </w:tr>
      <w:tr w:rsidR="00362464" w:rsidRPr="004768AB" w14:paraId="25D03CFB" w14:textId="77777777" w:rsidTr="7D94B83D">
        <w:trPr>
          <w:trHeight w:val="411"/>
        </w:trPr>
        <w:tc>
          <w:tcPr>
            <w:tcW w:w="2078" w:type="dxa"/>
            <w:vAlign w:val="center"/>
          </w:tcPr>
          <w:p w14:paraId="5CF1594D" w14:textId="77777777" w:rsidR="00362464" w:rsidRPr="004768AB" w:rsidRDefault="00362464" w:rsidP="00F32CA7">
            <w:pPr>
              <w:rPr>
                <w:rFonts w:asciiTheme="minorHAnsi" w:hAnsiTheme="minorHAnsi" w:cstheme="minorHAnsi"/>
                <w:b/>
                <w:sz w:val="20"/>
                <w:szCs w:val="20"/>
              </w:rPr>
            </w:pPr>
            <w:r w:rsidRPr="004768AB">
              <w:rPr>
                <w:rFonts w:asciiTheme="minorHAnsi" w:hAnsiTheme="minorHAnsi" w:cstheme="minorHAnsi"/>
                <w:b/>
                <w:sz w:val="20"/>
                <w:szCs w:val="20"/>
              </w:rPr>
              <w:t>Department</w:t>
            </w:r>
          </w:p>
        </w:tc>
        <w:tc>
          <w:tcPr>
            <w:tcW w:w="6938" w:type="dxa"/>
            <w:vAlign w:val="center"/>
          </w:tcPr>
          <w:p w14:paraId="31FBD968" w14:textId="1F062C97" w:rsidR="00201984" w:rsidRPr="004768AB" w:rsidRDefault="007537A5" w:rsidP="00F32CA7">
            <w:pPr>
              <w:rPr>
                <w:rFonts w:asciiTheme="minorHAnsi" w:hAnsiTheme="minorHAnsi" w:cstheme="minorHAnsi"/>
                <w:szCs w:val="22"/>
              </w:rPr>
            </w:pPr>
            <w:r w:rsidRPr="004768AB">
              <w:rPr>
                <w:rFonts w:asciiTheme="minorHAnsi" w:hAnsiTheme="minorHAnsi" w:cstheme="minorHAnsi"/>
                <w:szCs w:val="22"/>
              </w:rPr>
              <w:t>NHS Mental Health Services</w:t>
            </w:r>
          </w:p>
        </w:tc>
      </w:tr>
      <w:tr w:rsidR="00362464" w:rsidRPr="004768AB" w14:paraId="7B7FD605" w14:textId="77777777" w:rsidTr="7D94B83D">
        <w:trPr>
          <w:trHeight w:val="417"/>
        </w:trPr>
        <w:tc>
          <w:tcPr>
            <w:tcW w:w="2078" w:type="dxa"/>
            <w:vAlign w:val="center"/>
          </w:tcPr>
          <w:p w14:paraId="40C026A0" w14:textId="77777777" w:rsidR="00362464" w:rsidRPr="004768AB" w:rsidRDefault="00362464" w:rsidP="00F32CA7">
            <w:pPr>
              <w:rPr>
                <w:rFonts w:asciiTheme="minorHAnsi" w:hAnsiTheme="minorHAnsi" w:cstheme="minorHAnsi"/>
                <w:b/>
                <w:sz w:val="20"/>
                <w:szCs w:val="20"/>
              </w:rPr>
            </w:pPr>
            <w:r w:rsidRPr="004768AB">
              <w:rPr>
                <w:rFonts w:asciiTheme="minorHAnsi" w:hAnsiTheme="minorHAnsi" w:cstheme="minorHAnsi"/>
                <w:b/>
                <w:sz w:val="20"/>
                <w:szCs w:val="20"/>
              </w:rPr>
              <w:t>Location</w:t>
            </w:r>
          </w:p>
        </w:tc>
        <w:tc>
          <w:tcPr>
            <w:tcW w:w="6938" w:type="dxa"/>
            <w:vAlign w:val="center"/>
          </w:tcPr>
          <w:p w14:paraId="26969FDE" w14:textId="082A48A1" w:rsidR="00201984" w:rsidRPr="004768AB" w:rsidRDefault="007831DA" w:rsidP="00F32CA7">
            <w:pPr>
              <w:rPr>
                <w:rFonts w:asciiTheme="minorHAnsi" w:hAnsiTheme="minorHAnsi" w:cstheme="minorHAnsi"/>
                <w:szCs w:val="22"/>
              </w:rPr>
            </w:pPr>
            <w:r w:rsidRPr="004768AB">
              <w:rPr>
                <w:rFonts w:asciiTheme="minorHAnsi" w:hAnsiTheme="minorHAnsi" w:cstheme="minorHAnsi"/>
                <w:szCs w:val="22"/>
              </w:rPr>
              <w:t xml:space="preserve">Leicester, </w:t>
            </w:r>
            <w:proofErr w:type="gramStart"/>
            <w:r w:rsidRPr="004768AB">
              <w:rPr>
                <w:rFonts w:asciiTheme="minorHAnsi" w:hAnsiTheme="minorHAnsi" w:cstheme="minorHAnsi"/>
                <w:szCs w:val="22"/>
              </w:rPr>
              <w:t>Leicestershire</w:t>
            </w:r>
            <w:proofErr w:type="gramEnd"/>
            <w:r w:rsidRPr="004768AB">
              <w:rPr>
                <w:rFonts w:asciiTheme="minorHAnsi" w:hAnsiTheme="minorHAnsi" w:cstheme="minorHAnsi"/>
                <w:szCs w:val="22"/>
              </w:rPr>
              <w:t xml:space="preserve"> and Rutland</w:t>
            </w:r>
          </w:p>
        </w:tc>
      </w:tr>
      <w:tr w:rsidR="00362464" w:rsidRPr="004768AB" w14:paraId="65443BF6" w14:textId="77777777" w:rsidTr="7D94B83D">
        <w:tc>
          <w:tcPr>
            <w:tcW w:w="2078" w:type="dxa"/>
            <w:vAlign w:val="center"/>
          </w:tcPr>
          <w:p w14:paraId="72427DDE" w14:textId="77777777" w:rsidR="00362464" w:rsidRPr="004768AB" w:rsidRDefault="00362464" w:rsidP="00F32CA7">
            <w:pPr>
              <w:rPr>
                <w:rFonts w:asciiTheme="minorHAnsi" w:hAnsiTheme="minorHAnsi" w:cstheme="minorHAnsi"/>
                <w:b/>
                <w:sz w:val="20"/>
                <w:szCs w:val="20"/>
              </w:rPr>
            </w:pPr>
            <w:r w:rsidRPr="004768AB">
              <w:rPr>
                <w:rFonts w:asciiTheme="minorHAnsi" w:hAnsiTheme="minorHAnsi" w:cstheme="minorHAnsi"/>
                <w:b/>
                <w:sz w:val="20"/>
                <w:szCs w:val="20"/>
              </w:rPr>
              <w:t>Reporting to (job title only)</w:t>
            </w:r>
          </w:p>
        </w:tc>
        <w:tc>
          <w:tcPr>
            <w:tcW w:w="6938" w:type="dxa"/>
            <w:vAlign w:val="center"/>
          </w:tcPr>
          <w:p w14:paraId="7BE397D2" w14:textId="50C83FE3" w:rsidR="00201984" w:rsidRPr="004768AB" w:rsidRDefault="7D94B83D" w:rsidP="7D94B83D">
            <w:pPr>
              <w:rPr>
                <w:rFonts w:asciiTheme="minorHAnsi" w:hAnsiTheme="minorHAnsi" w:cstheme="minorHAnsi"/>
                <w:szCs w:val="22"/>
              </w:rPr>
            </w:pPr>
            <w:r w:rsidRPr="004768AB">
              <w:rPr>
                <w:rFonts w:asciiTheme="minorHAnsi" w:hAnsiTheme="minorHAnsi" w:cstheme="minorHAnsi"/>
                <w:szCs w:val="22"/>
              </w:rPr>
              <w:t xml:space="preserve"> S</w:t>
            </w:r>
            <w:r w:rsidR="007831DA" w:rsidRPr="004768AB">
              <w:rPr>
                <w:rFonts w:asciiTheme="minorHAnsi" w:hAnsiTheme="minorHAnsi" w:cstheme="minorHAnsi"/>
                <w:szCs w:val="22"/>
              </w:rPr>
              <w:t>ervice Manager</w:t>
            </w:r>
          </w:p>
        </w:tc>
      </w:tr>
      <w:tr w:rsidR="00362464" w:rsidRPr="004768AB" w14:paraId="4D435748" w14:textId="77777777" w:rsidTr="7D94B83D">
        <w:tc>
          <w:tcPr>
            <w:tcW w:w="2078" w:type="dxa"/>
            <w:tcBorders>
              <w:bottom w:val="single" w:sz="4" w:space="0" w:color="auto"/>
            </w:tcBorders>
            <w:vAlign w:val="center"/>
          </w:tcPr>
          <w:p w14:paraId="05BD4322" w14:textId="77777777" w:rsidR="00362464" w:rsidRPr="004768AB" w:rsidRDefault="00362464" w:rsidP="00F32CA7">
            <w:pPr>
              <w:rPr>
                <w:rFonts w:asciiTheme="minorHAnsi" w:hAnsiTheme="minorHAnsi" w:cstheme="minorHAnsi"/>
                <w:b/>
                <w:sz w:val="20"/>
                <w:szCs w:val="20"/>
              </w:rPr>
            </w:pPr>
            <w:r w:rsidRPr="004768AB">
              <w:rPr>
                <w:rFonts w:asciiTheme="minorHAnsi" w:hAnsiTheme="minorHAnsi" w:cstheme="minorHAnsi"/>
                <w:b/>
                <w:sz w:val="20"/>
                <w:szCs w:val="20"/>
              </w:rPr>
              <w:t>Direct reports (job title only)</w:t>
            </w:r>
          </w:p>
        </w:tc>
        <w:tc>
          <w:tcPr>
            <w:tcW w:w="6938" w:type="dxa"/>
            <w:tcBorders>
              <w:bottom w:val="single" w:sz="4" w:space="0" w:color="auto"/>
            </w:tcBorders>
            <w:vAlign w:val="center"/>
          </w:tcPr>
          <w:p w14:paraId="48C51F01" w14:textId="4D24FDF9" w:rsidR="00662A48" w:rsidRPr="004768AB" w:rsidRDefault="0031699A" w:rsidP="00F32CA7">
            <w:pPr>
              <w:rPr>
                <w:rFonts w:asciiTheme="minorHAnsi" w:hAnsiTheme="minorHAnsi" w:cstheme="minorHAnsi"/>
                <w:szCs w:val="22"/>
              </w:rPr>
            </w:pPr>
            <w:r w:rsidRPr="004768AB">
              <w:rPr>
                <w:rFonts w:asciiTheme="minorHAnsi" w:hAnsiTheme="minorHAnsi" w:cstheme="minorHAnsi"/>
                <w:szCs w:val="22"/>
              </w:rPr>
              <w:t>High Intensity</w:t>
            </w:r>
            <w:r w:rsidR="00FF7019" w:rsidRPr="004768AB">
              <w:rPr>
                <w:rFonts w:asciiTheme="minorHAnsi" w:hAnsiTheme="minorHAnsi" w:cstheme="minorHAnsi"/>
                <w:szCs w:val="22"/>
              </w:rPr>
              <w:t xml:space="preserve"> </w:t>
            </w:r>
            <w:r w:rsidRPr="004768AB">
              <w:rPr>
                <w:rFonts w:asciiTheme="minorHAnsi" w:hAnsiTheme="minorHAnsi" w:cstheme="minorHAnsi"/>
                <w:szCs w:val="22"/>
              </w:rPr>
              <w:t>T</w:t>
            </w:r>
            <w:r w:rsidR="00FF7019" w:rsidRPr="004768AB">
              <w:rPr>
                <w:rFonts w:asciiTheme="minorHAnsi" w:hAnsiTheme="minorHAnsi" w:cstheme="minorHAnsi"/>
                <w:szCs w:val="22"/>
              </w:rPr>
              <w:t>herapists</w:t>
            </w:r>
          </w:p>
        </w:tc>
      </w:tr>
      <w:tr w:rsidR="00F32CA7" w:rsidRPr="004768AB" w14:paraId="422D4D9A" w14:textId="77777777" w:rsidTr="7D94B83D">
        <w:tc>
          <w:tcPr>
            <w:tcW w:w="2078" w:type="dxa"/>
            <w:tcBorders>
              <w:left w:val="nil"/>
              <w:right w:val="nil"/>
            </w:tcBorders>
            <w:vAlign w:val="center"/>
          </w:tcPr>
          <w:p w14:paraId="07C8F213" w14:textId="77777777" w:rsidR="00F32CA7" w:rsidRPr="004768AB" w:rsidRDefault="00F32CA7" w:rsidP="00F32CA7">
            <w:pPr>
              <w:rPr>
                <w:rFonts w:asciiTheme="minorHAnsi" w:hAnsiTheme="minorHAnsi" w:cstheme="minorHAnsi"/>
                <w:b/>
                <w:sz w:val="20"/>
                <w:szCs w:val="20"/>
              </w:rPr>
            </w:pPr>
          </w:p>
        </w:tc>
        <w:tc>
          <w:tcPr>
            <w:tcW w:w="6938" w:type="dxa"/>
            <w:tcBorders>
              <w:left w:val="nil"/>
              <w:right w:val="nil"/>
            </w:tcBorders>
            <w:vAlign w:val="center"/>
          </w:tcPr>
          <w:p w14:paraId="42FB6A64" w14:textId="77777777" w:rsidR="00F32CA7" w:rsidRPr="004768AB" w:rsidRDefault="00F32CA7" w:rsidP="00F32CA7">
            <w:pPr>
              <w:rPr>
                <w:rFonts w:asciiTheme="minorHAnsi" w:hAnsiTheme="minorHAnsi" w:cstheme="minorHAnsi"/>
                <w:sz w:val="20"/>
                <w:szCs w:val="20"/>
              </w:rPr>
            </w:pPr>
          </w:p>
        </w:tc>
      </w:tr>
      <w:tr w:rsidR="00362464" w:rsidRPr="004768AB" w14:paraId="2E797E5E" w14:textId="77777777" w:rsidTr="7D94B83D">
        <w:trPr>
          <w:trHeight w:val="904"/>
        </w:trPr>
        <w:tc>
          <w:tcPr>
            <w:tcW w:w="2078" w:type="dxa"/>
          </w:tcPr>
          <w:p w14:paraId="749AC423" w14:textId="77777777" w:rsidR="00362464" w:rsidRPr="004768AB" w:rsidRDefault="00362464" w:rsidP="00E9378E">
            <w:pPr>
              <w:spacing w:before="60" w:afterLines="60" w:after="144"/>
              <w:rPr>
                <w:rFonts w:asciiTheme="minorHAnsi" w:hAnsiTheme="minorHAnsi" w:cstheme="minorHAnsi"/>
                <w:b/>
                <w:sz w:val="20"/>
                <w:szCs w:val="20"/>
              </w:rPr>
            </w:pPr>
            <w:r w:rsidRPr="004768AB">
              <w:rPr>
                <w:rFonts w:asciiTheme="minorHAnsi" w:hAnsiTheme="minorHAnsi" w:cstheme="minorHAnsi"/>
                <w:b/>
                <w:sz w:val="20"/>
                <w:szCs w:val="20"/>
              </w:rPr>
              <w:t>Job purpose</w:t>
            </w:r>
          </w:p>
        </w:tc>
        <w:tc>
          <w:tcPr>
            <w:tcW w:w="6938" w:type="dxa"/>
          </w:tcPr>
          <w:p w14:paraId="5A1FAC31" w14:textId="1DC4932B" w:rsidR="00F32CA7" w:rsidRPr="004768AB" w:rsidRDefault="003B7688" w:rsidP="00E9378E">
            <w:pPr>
              <w:spacing w:before="60" w:afterLines="60" w:after="144"/>
              <w:rPr>
                <w:rFonts w:asciiTheme="minorHAnsi" w:hAnsiTheme="minorHAnsi" w:cstheme="minorHAnsi"/>
                <w:szCs w:val="22"/>
              </w:rPr>
            </w:pPr>
            <w:r w:rsidRPr="004768AB">
              <w:rPr>
                <w:rFonts w:asciiTheme="minorHAnsi" w:hAnsiTheme="minorHAnsi" w:cstheme="minorHAnsi"/>
                <w:szCs w:val="22"/>
              </w:rPr>
              <w:t xml:space="preserve">To be part of an IAPT Service providing </w:t>
            </w:r>
            <w:r w:rsidR="00A95F33" w:rsidRPr="004768AB">
              <w:rPr>
                <w:rFonts w:asciiTheme="minorHAnsi" w:hAnsiTheme="minorHAnsi" w:cstheme="minorHAnsi"/>
                <w:szCs w:val="22"/>
              </w:rPr>
              <w:t xml:space="preserve">stepped care treatment and deliver high intensity therapy. </w:t>
            </w:r>
          </w:p>
          <w:p w14:paraId="706359D0" w14:textId="790A8297" w:rsidR="003B7688" w:rsidRPr="004768AB" w:rsidRDefault="003B7688" w:rsidP="00E9378E">
            <w:pPr>
              <w:spacing w:before="60" w:afterLines="60" w:after="144"/>
              <w:rPr>
                <w:rFonts w:asciiTheme="minorHAnsi" w:hAnsiTheme="minorHAnsi" w:cstheme="minorHAnsi"/>
                <w:szCs w:val="22"/>
              </w:rPr>
            </w:pPr>
            <w:r w:rsidRPr="004768AB">
              <w:rPr>
                <w:rFonts w:asciiTheme="minorHAnsi" w:hAnsiTheme="minorHAnsi" w:cstheme="minorHAnsi"/>
                <w:szCs w:val="22"/>
              </w:rPr>
              <w:t xml:space="preserve">Lead, manage and supervise a team of </w:t>
            </w:r>
            <w:r w:rsidR="001338C7" w:rsidRPr="004768AB">
              <w:rPr>
                <w:rFonts w:asciiTheme="minorHAnsi" w:hAnsiTheme="minorHAnsi" w:cstheme="minorHAnsi"/>
                <w:szCs w:val="22"/>
              </w:rPr>
              <w:t>High Intensity Therapists</w:t>
            </w:r>
            <w:r w:rsidRPr="004768AB">
              <w:rPr>
                <w:rFonts w:asciiTheme="minorHAnsi" w:hAnsiTheme="minorHAnsi" w:cstheme="minorHAnsi"/>
                <w:szCs w:val="22"/>
              </w:rPr>
              <w:t xml:space="preserve"> to deliver </w:t>
            </w:r>
            <w:r w:rsidR="00F94A0A" w:rsidRPr="004768AB">
              <w:rPr>
                <w:rFonts w:asciiTheme="minorHAnsi" w:hAnsiTheme="minorHAnsi" w:cstheme="minorHAnsi"/>
                <w:szCs w:val="22"/>
              </w:rPr>
              <w:t>evidence-based</w:t>
            </w:r>
            <w:r w:rsidRPr="004768AB">
              <w:rPr>
                <w:rFonts w:asciiTheme="minorHAnsi" w:hAnsiTheme="minorHAnsi" w:cstheme="minorHAnsi"/>
                <w:szCs w:val="22"/>
              </w:rPr>
              <w:t xml:space="preserve"> services</w:t>
            </w:r>
          </w:p>
        </w:tc>
      </w:tr>
      <w:tr w:rsidR="00362464" w:rsidRPr="004768AB" w14:paraId="016E42D6" w14:textId="77777777" w:rsidTr="7D94B83D">
        <w:trPr>
          <w:trHeight w:val="904"/>
        </w:trPr>
        <w:tc>
          <w:tcPr>
            <w:tcW w:w="2078" w:type="dxa"/>
          </w:tcPr>
          <w:p w14:paraId="05F1B518" w14:textId="77777777" w:rsidR="00362464" w:rsidRPr="004768AB" w:rsidRDefault="00362464" w:rsidP="00E9378E">
            <w:pPr>
              <w:spacing w:before="60" w:afterLines="60" w:after="144"/>
              <w:rPr>
                <w:rFonts w:asciiTheme="minorHAnsi" w:hAnsiTheme="minorHAnsi" w:cstheme="minorHAnsi"/>
                <w:b/>
                <w:sz w:val="20"/>
                <w:szCs w:val="20"/>
              </w:rPr>
            </w:pPr>
            <w:r w:rsidRPr="004768AB">
              <w:rPr>
                <w:rFonts w:asciiTheme="minorHAnsi" w:hAnsiTheme="minorHAnsi" w:cstheme="minorHAnsi"/>
                <w:b/>
                <w:sz w:val="20"/>
                <w:szCs w:val="20"/>
              </w:rPr>
              <w:t>Role and Responsibilities</w:t>
            </w:r>
          </w:p>
        </w:tc>
        <w:tc>
          <w:tcPr>
            <w:tcW w:w="6938" w:type="dxa"/>
          </w:tcPr>
          <w:p w14:paraId="640FB7E4" w14:textId="77777777" w:rsidR="00A95F33" w:rsidRPr="004768AB" w:rsidRDefault="00A95F33" w:rsidP="004768AB">
            <w:pPr>
              <w:pStyle w:val="paragraph"/>
              <w:numPr>
                <w:ilvl w:val="0"/>
                <w:numId w:val="27"/>
              </w:numPr>
              <w:spacing w:before="0" w:beforeAutospacing="0" w:after="0" w:afterAutospacing="0"/>
              <w:ind w:left="360" w:hanging="360"/>
              <w:textAlignment w:val="baseline"/>
              <w:rPr>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Provide NICE recommended treatment to a caseload of clients with mild to moderate common mental health disorders. </w:t>
            </w:r>
            <w:r w:rsidRPr="004768AB">
              <w:rPr>
                <w:rStyle w:val="eop"/>
                <w:rFonts w:asciiTheme="minorHAnsi" w:hAnsiTheme="minorHAnsi" w:cstheme="minorHAnsi"/>
                <w:sz w:val="22"/>
                <w:szCs w:val="22"/>
              </w:rPr>
              <w:t> </w:t>
            </w:r>
          </w:p>
          <w:p w14:paraId="4A0E9AF1" w14:textId="77777777" w:rsidR="00A95F33" w:rsidRPr="004768AB" w:rsidRDefault="00A95F33" w:rsidP="004768AB">
            <w:pPr>
              <w:pStyle w:val="paragraph"/>
              <w:numPr>
                <w:ilvl w:val="0"/>
                <w:numId w:val="27"/>
              </w:numPr>
              <w:spacing w:before="0" w:beforeAutospacing="0" w:after="0" w:afterAutospacing="0"/>
              <w:ind w:left="360" w:hanging="360"/>
              <w:textAlignment w:val="baseline"/>
              <w:rPr>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Attend regular supervision and line management</w:t>
            </w:r>
            <w:r w:rsidRPr="004768AB">
              <w:rPr>
                <w:rStyle w:val="eop"/>
                <w:rFonts w:asciiTheme="minorHAnsi" w:hAnsiTheme="minorHAnsi" w:cstheme="minorHAnsi"/>
                <w:sz w:val="22"/>
                <w:szCs w:val="22"/>
              </w:rPr>
              <w:t> </w:t>
            </w:r>
          </w:p>
          <w:p w14:paraId="132B9957" w14:textId="573E594F" w:rsidR="00A95F33" w:rsidRPr="004768AB" w:rsidRDefault="00A95F33" w:rsidP="004768AB">
            <w:pPr>
              <w:pStyle w:val="paragraph"/>
              <w:numPr>
                <w:ilvl w:val="0"/>
                <w:numId w:val="27"/>
              </w:numPr>
              <w:spacing w:before="0" w:beforeAutospacing="0" w:after="0" w:afterAutospacing="0"/>
              <w:ind w:left="360" w:hanging="360"/>
              <w:textAlignment w:val="baseline"/>
              <w:rPr>
                <w:rStyle w:val="eop"/>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Demonstrate the full range of competencies as laid out in the competence framework for CB (Roth and Pilling 2007).</w:t>
            </w:r>
            <w:r w:rsidRPr="004768AB">
              <w:rPr>
                <w:rStyle w:val="eop"/>
                <w:rFonts w:asciiTheme="minorHAnsi" w:hAnsiTheme="minorHAnsi" w:cstheme="minorHAnsi"/>
                <w:sz w:val="22"/>
                <w:szCs w:val="22"/>
              </w:rPr>
              <w:t> </w:t>
            </w:r>
          </w:p>
          <w:p w14:paraId="7B5E473D" w14:textId="77777777" w:rsidR="00A95F33" w:rsidRPr="004768AB" w:rsidRDefault="00A95F33" w:rsidP="004768AB">
            <w:pPr>
              <w:pStyle w:val="paragraph"/>
              <w:numPr>
                <w:ilvl w:val="0"/>
                <w:numId w:val="27"/>
              </w:numPr>
              <w:spacing w:before="0" w:beforeAutospacing="0" w:after="0" w:afterAutospacing="0"/>
              <w:ind w:left="360" w:hanging="360"/>
              <w:textAlignment w:val="baseline"/>
              <w:rPr>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 xml:space="preserve">Adhere to an agreed activity contract relating to the number of client contacts offered, and clinical sessions carried out per week </w:t>
            </w:r>
            <w:proofErr w:type="gramStart"/>
            <w:r w:rsidRPr="004768AB">
              <w:rPr>
                <w:rStyle w:val="normaltextrun"/>
                <w:rFonts w:asciiTheme="minorHAnsi" w:eastAsiaTheme="majorEastAsia" w:hAnsiTheme="minorHAnsi" w:cstheme="minorHAnsi"/>
                <w:sz w:val="22"/>
                <w:szCs w:val="22"/>
              </w:rPr>
              <w:t>in order to</w:t>
            </w:r>
            <w:proofErr w:type="gramEnd"/>
            <w:r w:rsidRPr="004768AB">
              <w:rPr>
                <w:rStyle w:val="normaltextrun"/>
                <w:rFonts w:asciiTheme="minorHAnsi" w:eastAsiaTheme="majorEastAsia" w:hAnsiTheme="minorHAnsi" w:cstheme="minorHAnsi"/>
                <w:sz w:val="22"/>
                <w:szCs w:val="22"/>
              </w:rPr>
              <w:t xml:space="preserve"> minimise waiting times and ensure treatment delivery remains accessible and convenient. </w:t>
            </w:r>
            <w:r w:rsidRPr="004768AB">
              <w:rPr>
                <w:rStyle w:val="eop"/>
                <w:rFonts w:asciiTheme="minorHAnsi" w:hAnsiTheme="minorHAnsi" w:cstheme="minorHAnsi"/>
                <w:sz w:val="22"/>
                <w:szCs w:val="22"/>
              </w:rPr>
              <w:t> </w:t>
            </w:r>
          </w:p>
          <w:p w14:paraId="6ADFF295" w14:textId="77777777" w:rsidR="00A95F33" w:rsidRPr="004768AB" w:rsidRDefault="00A95F33" w:rsidP="004768AB">
            <w:pPr>
              <w:pStyle w:val="paragraph"/>
              <w:numPr>
                <w:ilvl w:val="0"/>
                <w:numId w:val="27"/>
              </w:numPr>
              <w:spacing w:before="0" w:beforeAutospacing="0" w:after="0" w:afterAutospacing="0"/>
              <w:ind w:left="360" w:hanging="360"/>
              <w:textAlignment w:val="baseline"/>
              <w:rPr>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Complete all requirements relating to data collection within the service. </w:t>
            </w:r>
            <w:r w:rsidRPr="004768AB">
              <w:rPr>
                <w:rStyle w:val="eop"/>
                <w:rFonts w:asciiTheme="minorHAnsi" w:hAnsiTheme="minorHAnsi" w:cstheme="minorHAnsi"/>
                <w:sz w:val="22"/>
                <w:szCs w:val="22"/>
              </w:rPr>
              <w:t> </w:t>
            </w:r>
          </w:p>
          <w:p w14:paraId="009BAF03" w14:textId="7E7432CB" w:rsidR="00A95F33" w:rsidRPr="004768AB" w:rsidRDefault="00A95F33" w:rsidP="004768AB">
            <w:pPr>
              <w:pStyle w:val="paragraph"/>
              <w:numPr>
                <w:ilvl w:val="0"/>
                <w:numId w:val="27"/>
              </w:numPr>
              <w:spacing w:before="0" w:beforeAutospacing="0" w:after="0" w:afterAutospacing="0"/>
              <w:ind w:left="360" w:hanging="360"/>
              <w:textAlignment w:val="baseline"/>
              <w:rPr>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Keep coherent records of all clinical activity in line with service protocols. </w:t>
            </w:r>
            <w:r w:rsidRPr="004768AB">
              <w:rPr>
                <w:rStyle w:val="eop"/>
                <w:rFonts w:asciiTheme="minorHAnsi" w:hAnsiTheme="minorHAnsi" w:cstheme="minorHAnsi"/>
                <w:sz w:val="22"/>
                <w:szCs w:val="22"/>
              </w:rPr>
              <w:t>  </w:t>
            </w:r>
          </w:p>
          <w:p w14:paraId="269AAA02" w14:textId="47445423" w:rsidR="00A163BC" w:rsidRPr="004768AB" w:rsidRDefault="00A95F33" w:rsidP="004768AB">
            <w:pPr>
              <w:pStyle w:val="paragraph"/>
              <w:numPr>
                <w:ilvl w:val="0"/>
                <w:numId w:val="27"/>
              </w:numPr>
              <w:spacing w:before="0" w:beforeAutospacing="0" w:after="0" w:afterAutospacing="0"/>
              <w:ind w:left="360" w:hanging="360"/>
              <w:textAlignment w:val="baseline"/>
              <w:rPr>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Liaise with other health professionals as necessary</w:t>
            </w:r>
            <w:r w:rsidRPr="004768AB">
              <w:rPr>
                <w:rStyle w:val="eop"/>
                <w:rFonts w:asciiTheme="minorHAnsi" w:hAnsiTheme="minorHAnsi" w:cstheme="minorHAnsi"/>
                <w:sz w:val="22"/>
                <w:szCs w:val="22"/>
              </w:rPr>
              <w:t> </w:t>
            </w:r>
          </w:p>
          <w:p w14:paraId="6E33088C" w14:textId="769263AE" w:rsidR="00A163BC" w:rsidRPr="004768AB" w:rsidRDefault="00A95F33" w:rsidP="004768AB">
            <w:pPr>
              <w:pStyle w:val="paragraph"/>
              <w:numPr>
                <w:ilvl w:val="0"/>
                <w:numId w:val="27"/>
              </w:numPr>
              <w:spacing w:before="0" w:beforeAutospacing="0" w:after="0" w:afterAutospacing="0"/>
              <w:ind w:left="360" w:hanging="360"/>
              <w:textAlignment w:val="baseline"/>
              <w:rPr>
                <w:rStyle w:val="eop"/>
                <w:rFonts w:asciiTheme="minorHAnsi" w:hAnsiTheme="minorHAnsi" w:cstheme="minorHAnsi"/>
                <w:sz w:val="22"/>
                <w:szCs w:val="22"/>
              </w:rPr>
            </w:pPr>
            <w:r w:rsidRPr="004768AB">
              <w:rPr>
                <w:rStyle w:val="eop"/>
                <w:rFonts w:asciiTheme="minorHAnsi" w:hAnsiTheme="minorHAnsi" w:cstheme="minorHAnsi"/>
                <w:sz w:val="22"/>
                <w:szCs w:val="22"/>
              </w:rPr>
              <w:t xml:space="preserve">Provide monthly line management for a team of high intensity therapists making sure that they </w:t>
            </w:r>
            <w:proofErr w:type="gramStart"/>
            <w:r w:rsidRPr="004768AB">
              <w:rPr>
                <w:rStyle w:val="eop"/>
                <w:rFonts w:asciiTheme="minorHAnsi" w:hAnsiTheme="minorHAnsi" w:cstheme="minorHAnsi"/>
                <w:sz w:val="22"/>
                <w:szCs w:val="22"/>
              </w:rPr>
              <w:t>are able to</w:t>
            </w:r>
            <w:proofErr w:type="gramEnd"/>
            <w:r w:rsidRPr="004768AB">
              <w:rPr>
                <w:rStyle w:val="eop"/>
                <w:rFonts w:asciiTheme="minorHAnsi" w:hAnsiTheme="minorHAnsi" w:cstheme="minorHAnsi"/>
                <w:sz w:val="22"/>
                <w:szCs w:val="22"/>
              </w:rPr>
              <w:t xml:space="preserve"> cover all aspects of their job including agreeing and meeting expectations for clinical activity, keeping up to date with mandatory training and CPD, enabling personal development. </w:t>
            </w:r>
          </w:p>
          <w:p w14:paraId="26C1A711" w14:textId="19A80C02" w:rsidR="00A163BC" w:rsidRPr="004768AB" w:rsidRDefault="00A163BC" w:rsidP="004768AB">
            <w:pPr>
              <w:pStyle w:val="paragraph"/>
              <w:numPr>
                <w:ilvl w:val="0"/>
                <w:numId w:val="27"/>
              </w:numPr>
              <w:spacing w:before="0" w:beforeAutospacing="0" w:after="0" w:afterAutospacing="0"/>
              <w:ind w:left="360" w:hanging="360"/>
              <w:textAlignment w:val="baseline"/>
              <w:rPr>
                <w:rStyle w:val="eop"/>
                <w:rFonts w:asciiTheme="minorHAnsi" w:hAnsiTheme="minorHAnsi" w:cstheme="minorHAnsi"/>
                <w:sz w:val="22"/>
                <w:szCs w:val="22"/>
              </w:rPr>
            </w:pPr>
            <w:r w:rsidRPr="004768AB">
              <w:rPr>
                <w:rFonts w:asciiTheme="minorHAnsi" w:hAnsiTheme="minorHAnsi" w:cstheme="minorHAnsi"/>
                <w:sz w:val="22"/>
                <w:szCs w:val="22"/>
              </w:rPr>
              <w:t>Ensure all staff members have transparency on their performance against clinical and operational standards/measures</w:t>
            </w:r>
          </w:p>
          <w:p w14:paraId="741DBE59" w14:textId="3196ACC8" w:rsidR="00947E60" w:rsidRPr="004768AB" w:rsidRDefault="00947E60" w:rsidP="004768AB">
            <w:pPr>
              <w:pStyle w:val="paragraph"/>
              <w:numPr>
                <w:ilvl w:val="0"/>
                <w:numId w:val="27"/>
              </w:numPr>
              <w:spacing w:before="0" w:beforeAutospacing="0" w:after="0" w:afterAutospacing="0"/>
              <w:ind w:left="360" w:hanging="360"/>
              <w:textAlignment w:val="baseline"/>
              <w:rPr>
                <w:rStyle w:val="eop"/>
                <w:rFonts w:asciiTheme="minorHAnsi" w:hAnsiTheme="minorHAnsi" w:cstheme="minorHAnsi"/>
                <w:sz w:val="22"/>
                <w:szCs w:val="22"/>
              </w:rPr>
            </w:pPr>
            <w:r w:rsidRPr="004768AB">
              <w:rPr>
                <w:rStyle w:val="eop"/>
                <w:rFonts w:asciiTheme="minorHAnsi" w:hAnsiTheme="minorHAnsi" w:cstheme="minorHAnsi"/>
                <w:sz w:val="22"/>
                <w:szCs w:val="22"/>
              </w:rPr>
              <w:t>Communicate service developments and requirements to line manage</w:t>
            </w:r>
            <w:r w:rsidR="008B09AC" w:rsidRPr="004768AB">
              <w:rPr>
                <w:rStyle w:val="eop"/>
                <w:rFonts w:asciiTheme="minorHAnsi" w:hAnsiTheme="minorHAnsi" w:cstheme="minorHAnsi"/>
                <w:sz w:val="22"/>
                <w:szCs w:val="22"/>
              </w:rPr>
              <w:t>r</w:t>
            </w:r>
            <w:r w:rsidRPr="004768AB">
              <w:rPr>
                <w:rStyle w:val="eop"/>
                <w:rFonts w:asciiTheme="minorHAnsi" w:hAnsiTheme="minorHAnsi" w:cstheme="minorHAnsi"/>
                <w:sz w:val="22"/>
                <w:szCs w:val="22"/>
              </w:rPr>
              <w:t>s</w:t>
            </w:r>
          </w:p>
          <w:p w14:paraId="5A46A35B" w14:textId="77777777" w:rsidR="00947E60" w:rsidRPr="004768AB" w:rsidRDefault="00947E60" w:rsidP="004768AB">
            <w:pPr>
              <w:pStyle w:val="paragraph"/>
              <w:numPr>
                <w:ilvl w:val="0"/>
                <w:numId w:val="27"/>
              </w:numPr>
              <w:spacing w:before="0" w:beforeAutospacing="0" w:after="0" w:afterAutospacing="0"/>
              <w:ind w:left="360" w:hanging="360"/>
              <w:textAlignment w:val="baseline"/>
              <w:rPr>
                <w:rFonts w:asciiTheme="minorHAnsi" w:hAnsiTheme="minorHAnsi" w:cstheme="minorHAnsi"/>
                <w:sz w:val="22"/>
                <w:szCs w:val="22"/>
              </w:rPr>
            </w:pPr>
            <w:r w:rsidRPr="004768AB">
              <w:rPr>
                <w:rStyle w:val="normaltextrun"/>
                <w:rFonts w:asciiTheme="minorHAnsi" w:eastAsiaTheme="majorEastAsia" w:hAnsiTheme="minorHAnsi" w:cstheme="minorHAnsi"/>
                <w:sz w:val="22"/>
                <w:szCs w:val="22"/>
              </w:rPr>
              <w:t>Carry out clinical audits of service performance, including service user surveys and evaluations, and help to collate and disseminate the results for feedback.</w:t>
            </w:r>
            <w:r w:rsidRPr="004768AB">
              <w:rPr>
                <w:rStyle w:val="eop"/>
                <w:rFonts w:asciiTheme="minorHAnsi" w:hAnsiTheme="minorHAnsi" w:cstheme="minorHAnsi"/>
                <w:sz w:val="22"/>
                <w:szCs w:val="22"/>
              </w:rPr>
              <w:t> </w:t>
            </w:r>
          </w:p>
          <w:p w14:paraId="172246B0" w14:textId="77777777" w:rsidR="00A95F33" w:rsidRPr="004768AB" w:rsidRDefault="00A95F33" w:rsidP="004768AB">
            <w:pPr>
              <w:pStyle w:val="paragraph"/>
              <w:numPr>
                <w:ilvl w:val="0"/>
                <w:numId w:val="27"/>
              </w:numPr>
              <w:spacing w:before="0" w:beforeAutospacing="0" w:after="0" w:afterAutospacing="0"/>
              <w:ind w:left="360" w:hanging="360"/>
              <w:textAlignment w:val="baseline"/>
              <w:rPr>
                <w:rStyle w:val="eop"/>
                <w:rFonts w:asciiTheme="minorHAnsi" w:hAnsiTheme="minorHAnsi" w:cstheme="minorHAnsi"/>
                <w:sz w:val="22"/>
                <w:szCs w:val="22"/>
              </w:rPr>
            </w:pPr>
            <w:r w:rsidRPr="004768AB">
              <w:rPr>
                <w:rStyle w:val="eop"/>
                <w:rFonts w:asciiTheme="minorHAnsi" w:hAnsiTheme="minorHAnsi" w:cstheme="minorHAnsi"/>
                <w:sz w:val="22"/>
                <w:szCs w:val="22"/>
              </w:rPr>
              <w:t xml:space="preserve">Run team meetings on a regular basis. </w:t>
            </w:r>
          </w:p>
          <w:p w14:paraId="53FDE5E5" w14:textId="72DBBD54" w:rsidR="00A95F33" w:rsidRPr="004768AB" w:rsidRDefault="00A95F33" w:rsidP="004768AB">
            <w:pPr>
              <w:pStyle w:val="paragraph"/>
              <w:numPr>
                <w:ilvl w:val="0"/>
                <w:numId w:val="28"/>
              </w:numPr>
              <w:spacing w:before="0" w:beforeAutospacing="0" w:after="0" w:afterAutospacing="0"/>
              <w:ind w:left="360" w:hanging="360"/>
              <w:textAlignment w:val="baseline"/>
              <w:rPr>
                <w:rFonts w:asciiTheme="minorHAnsi" w:hAnsiTheme="minorHAnsi" w:cstheme="minorHAnsi"/>
                <w:sz w:val="22"/>
                <w:szCs w:val="22"/>
              </w:rPr>
            </w:pPr>
            <w:r w:rsidRPr="004768AB">
              <w:rPr>
                <w:rStyle w:val="eop"/>
                <w:rFonts w:asciiTheme="minorHAnsi" w:hAnsiTheme="minorHAnsi" w:cstheme="minorHAnsi"/>
                <w:sz w:val="22"/>
                <w:szCs w:val="22"/>
              </w:rPr>
              <w:t>Attend and feed back to regular team leader meetings</w:t>
            </w:r>
          </w:p>
          <w:p w14:paraId="654D3F9E" w14:textId="77777777" w:rsidR="000F1586" w:rsidRPr="004768AB" w:rsidRDefault="000F1586" w:rsidP="004768AB">
            <w:pPr>
              <w:pStyle w:val="ListParagraph"/>
              <w:numPr>
                <w:ilvl w:val="0"/>
                <w:numId w:val="28"/>
              </w:numPr>
              <w:spacing w:before="60" w:afterLines="60" w:after="144" w:line="256" w:lineRule="auto"/>
              <w:ind w:left="360" w:hanging="360"/>
              <w:rPr>
                <w:rFonts w:cstheme="minorHAnsi"/>
              </w:rPr>
            </w:pPr>
            <w:r w:rsidRPr="004768AB">
              <w:rPr>
                <w:rFonts w:cstheme="minorHAnsi"/>
              </w:rPr>
              <w:t>Report on performance of team as a whole</w:t>
            </w:r>
          </w:p>
          <w:p w14:paraId="4C7B5687" w14:textId="72BD5FC5" w:rsidR="000F1586" w:rsidRPr="004768AB" w:rsidRDefault="000F1586" w:rsidP="004768AB">
            <w:pPr>
              <w:pStyle w:val="ListParagraph"/>
              <w:numPr>
                <w:ilvl w:val="0"/>
                <w:numId w:val="29"/>
              </w:numPr>
              <w:spacing w:before="60" w:afterLines="60" w:after="144" w:line="256" w:lineRule="auto"/>
              <w:ind w:left="360" w:hanging="360"/>
              <w:rPr>
                <w:rFonts w:cstheme="minorHAnsi"/>
              </w:rPr>
            </w:pPr>
            <w:r w:rsidRPr="004768AB">
              <w:rPr>
                <w:rFonts w:cstheme="minorHAnsi"/>
              </w:rPr>
              <w:t xml:space="preserve">Ensure all areas of poor performance within team are reported to </w:t>
            </w:r>
            <w:r w:rsidR="00947E60" w:rsidRPr="004768AB">
              <w:rPr>
                <w:rFonts w:cstheme="minorHAnsi"/>
              </w:rPr>
              <w:t>service lead</w:t>
            </w:r>
          </w:p>
          <w:p w14:paraId="3A3B7FD2" w14:textId="6C677132" w:rsidR="00662A48" w:rsidRPr="004768AB" w:rsidRDefault="00662A48" w:rsidP="004768AB">
            <w:pPr>
              <w:pStyle w:val="ListParagraph"/>
              <w:numPr>
                <w:ilvl w:val="0"/>
                <w:numId w:val="29"/>
              </w:numPr>
              <w:spacing w:before="60" w:afterLines="60" w:after="144"/>
              <w:ind w:left="360" w:hanging="360"/>
              <w:rPr>
                <w:rFonts w:cstheme="minorHAnsi"/>
              </w:rPr>
            </w:pPr>
            <w:r w:rsidRPr="004768AB">
              <w:rPr>
                <w:rFonts w:cstheme="minorHAnsi"/>
              </w:rPr>
              <w:lastRenderedPageBreak/>
              <w:t>Contribute to the teaching and training of mental health professionals and other staff working in the service.</w:t>
            </w:r>
          </w:p>
          <w:p w14:paraId="0ECEE2BA" w14:textId="33736157" w:rsidR="00662A48" w:rsidRPr="004768AB" w:rsidRDefault="00662A48" w:rsidP="004768AB">
            <w:pPr>
              <w:pStyle w:val="ListParagraph"/>
              <w:numPr>
                <w:ilvl w:val="0"/>
                <w:numId w:val="29"/>
              </w:numPr>
              <w:spacing w:before="60" w:afterLines="60" w:after="144"/>
              <w:ind w:left="360" w:hanging="360"/>
              <w:rPr>
                <w:rFonts w:cstheme="minorHAnsi"/>
              </w:rPr>
            </w:pPr>
            <w:r w:rsidRPr="004768AB">
              <w:rPr>
                <w:rFonts w:cstheme="minorHAnsi"/>
              </w:rPr>
              <w:t xml:space="preserve">Participate in service improvement by highlighting issues and, in conjunction with </w:t>
            </w:r>
            <w:r w:rsidR="00947E60" w:rsidRPr="004768AB">
              <w:rPr>
                <w:rFonts w:cstheme="minorHAnsi"/>
              </w:rPr>
              <w:t>service lead</w:t>
            </w:r>
            <w:r w:rsidRPr="004768AB">
              <w:rPr>
                <w:rFonts w:cstheme="minorHAnsi"/>
              </w:rPr>
              <w:t xml:space="preserve"> and as approved by Clinical Governance Team, implement changes in practice.</w:t>
            </w:r>
          </w:p>
          <w:p w14:paraId="7BFFFCCF" w14:textId="14957C2C" w:rsidR="00662A48" w:rsidRPr="004768AB" w:rsidRDefault="00662A48" w:rsidP="004768AB">
            <w:pPr>
              <w:pStyle w:val="ListParagraph"/>
              <w:numPr>
                <w:ilvl w:val="0"/>
                <w:numId w:val="29"/>
              </w:numPr>
              <w:spacing w:before="60" w:afterLines="60" w:after="144"/>
              <w:ind w:left="360" w:hanging="360"/>
              <w:rPr>
                <w:rFonts w:cstheme="minorHAnsi"/>
              </w:rPr>
            </w:pPr>
            <w:r w:rsidRPr="004768AB">
              <w:rPr>
                <w:rFonts w:cstheme="minorHAnsi"/>
              </w:rPr>
              <w:t xml:space="preserve">Provide an advisory service </w:t>
            </w:r>
            <w:r w:rsidR="00F94A0A" w:rsidRPr="004768AB">
              <w:rPr>
                <w:rFonts w:cstheme="minorHAnsi"/>
              </w:rPr>
              <w:t>related</w:t>
            </w:r>
            <w:r w:rsidRPr="004768AB">
              <w:rPr>
                <w:rFonts w:cstheme="minorHAnsi"/>
              </w:rPr>
              <w:t xml:space="preserve"> to the practice and </w:t>
            </w:r>
            <w:r w:rsidR="00F94A0A" w:rsidRPr="004768AB">
              <w:rPr>
                <w:rFonts w:cstheme="minorHAnsi"/>
              </w:rPr>
              <w:t>delivery</w:t>
            </w:r>
            <w:r w:rsidRPr="004768AB">
              <w:rPr>
                <w:rFonts w:cstheme="minorHAnsi"/>
              </w:rPr>
              <w:t xml:space="preserve"> of </w:t>
            </w:r>
            <w:r w:rsidR="00947E60" w:rsidRPr="004768AB">
              <w:rPr>
                <w:rFonts w:cstheme="minorHAnsi"/>
              </w:rPr>
              <w:t>psychological therapy</w:t>
            </w:r>
            <w:r w:rsidRPr="004768AB">
              <w:rPr>
                <w:rFonts w:cstheme="minorHAnsi"/>
              </w:rPr>
              <w:t xml:space="preserve"> to individuals/groups and other bodies across the organisation and contract area</w:t>
            </w:r>
          </w:p>
          <w:p w14:paraId="6C863925" w14:textId="5A1597B9" w:rsidR="00F94A0A" w:rsidRPr="004768AB" w:rsidRDefault="00F94A0A" w:rsidP="004768AB">
            <w:pPr>
              <w:pStyle w:val="ListParagraph"/>
              <w:numPr>
                <w:ilvl w:val="0"/>
                <w:numId w:val="29"/>
              </w:numPr>
              <w:spacing w:before="60" w:afterLines="60" w:after="144"/>
              <w:ind w:left="360" w:hanging="360"/>
              <w:rPr>
                <w:rFonts w:cstheme="minorHAnsi"/>
              </w:rPr>
            </w:pPr>
            <w:r w:rsidRPr="004768AB">
              <w:rPr>
                <w:rFonts w:cstheme="minorHAnsi"/>
              </w:rPr>
              <w:t>Promote and maintain links with Primary and Secondary Care Staff to deliver an effective service.</w:t>
            </w:r>
          </w:p>
          <w:p w14:paraId="096A7F6F" w14:textId="57AE8B1F" w:rsidR="004768AB" w:rsidRPr="004768AB" w:rsidRDefault="004768AB" w:rsidP="004768AB">
            <w:pPr>
              <w:spacing w:before="60" w:afterLines="60" w:after="144"/>
              <w:rPr>
                <w:rFonts w:asciiTheme="minorHAnsi" w:hAnsiTheme="minorHAnsi" w:cstheme="minorHAnsi"/>
                <w:szCs w:val="22"/>
              </w:rPr>
            </w:pPr>
          </w:p>
          <w:p w14:paraId="0A884AA2" w14:textId="77777777" w:rsidR="004768AB" w:rsidRPr="004768AB" w:rsidRDefault="004768AB" w:rsidP="004768AB">
            <w:pPr>
              <w:rPr>
                <w:rFonts w:asciiTheme="minorHAnsi" w:hAnsiTheme="minorHAnsi" w:cstheme="minorHAnsi"/>
                <w:b/>
                <w:bCs/>
                <w:szCs w:val="22"/>
              </w:rPr>
            </w:pPr>
            <w:r w:rsidRPr="004768AB">
              <w:rPr>
                <w:rFonts w:asciiTheme="minorHAnsi" w:hAnsiTheme="minorHAnsi" w:cstheme="minorHAnsi"/>
                <w:b/>
                <w:bCs/>
                <w:szCs w:val="22"/>
              </w:rPr>
              <w:t>Equality Diversity &amp; Inclusion (EDI)</w:t>
            </w:r>
          </w:p>
          <w:p w14:paraId="29A3DEA7" w14:textId="77777777" w:rsidR="004768AB" w:rsidRPr="004768AB" w:rsidRDefault="004768AB" w:rsidP="004768AB">
            <w:pPr>
              <w:rPr>
                <w:rFonts w:asciiTheme="minorHAnsi" w:hAnsiTheme="minorHAnsi" w:cstheme="minorHAnsi"/>
                <w:szCs w:val="22"/>
              </w:rPr>
            </w:pPr>
            <w:r w:rsidRPr="004768AB">
              <w:rPr>
                <w:rFonts w:asciiTheme="minorHAnsi" w:hAnsiTheme="minorHAnsi" w:cstheme="minorHAns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0EA1702F" w14:textId="77777777" w:rsidR="004768AB" w:rsidRPr="004768AB" w:rsidRDefault="004768AB" w:rsidP="004768AB">
            <w:pPr>
              <w:pStyle w:val="ListParagraph"/>
              <w:numPr>
                <w:ilvl w:val="0"/>
                <w:numId w:val="25"/>
              </w:numPr>
              <w:spacing w:before="100" w:after="100" w:line="276" w:lineRule="auto"/>
              <w:rPr>
                <w:rFonts w:cstheme="minorHAnsi"/>
              </w:rPr>
            </w:pPr>
            <w:r w:rsidRPr="004768AB">
              <w:rPr>
                <w:rFonts w:cstheme="minorHAnsi"/>
              </w:rPr>
              <w:t>Be aware of the impact of your behaviour on others</w:t>
            </w:r>
          </w:p>
          <w:p w14:paraId="62596170" w14:textId="77777777" w:rsidR="004768AB" w:rsidRPr="004768AB" w:rsidRDefault="004768AB" w:rsidP="004768AB">
            <w:pPr>
              <w:pStyle w:val="ListParagraph"/>
              <w:numPr>
                <w:ilvl w:val="0"/>
                <w:numId w:val="25"/>
              </w:numPr>
              <w:spacing w:before="100" w:after="100" w:line="276" w:lineRule="auto"/>
              <w:rPr>
                <w:rFonts w:cstheme="minorHAnsi"/>
              </w:rPr>
            </w:pPr>
            <w:r w:rsidRPr="004768AB">
              <w:rPr>
                <w:rFonts w:cstheme="minorHAnsi"/>
              </w:rPr>
              <w:t xml:space="preserve">Ensure that others are treated with fairness, </w:t>
            </w:r>
            <w:proofErr w:type="gramStart"/>
            <w:r w:rsidRPr="004768AB">
              <w:rPr>
                <w:rFonts w:cstheme="minorHAnsi"/>
              </w:rPr>
              <w:t>dignity</w:t>
            </w:r>
            <w:proofErr w:type="gramEnd"/>
            <w:r w:rsidRPr="004768AB">
              <w:rPr>
                <w:rFonts w:cstheme="minorHAnsi"/>
              </w:rPr>
              <w:t xml:space="preserve"> and respect</w:t>
            </w:r>
          </w:p>
          <w:p w14:paraId="19FBDF87" w14:textId="77777777" w:rsidR="004768AB" w:rsidRPr="004768AB" w:rsidRDefault="004768AB" w:rsidP="004768AB">
            <w:pPr>
              <w:pStyle w:val="ListParagraph"/>
              <w:numPr>
                <w:ilvl w:val="0"/>
                <w:numId w:val="25"/>
              </w:numPr>
              <w:spacing w:before="100" w:after="100" w:line="276" w:lineRule="auto"/>
              <w:rPr>
                <w:rFonts w:cstheme="minorHAnsi"/>
              </w:rPr>
            </w:pPr>
            <w:r w:rsidRPr="004768AB">
              <w:rPr>
                <w:rFonts w:cstheme="minorHAnsi"/>
              </w:rPr>
              <w:t>Maintain and develop your knowledge about what EDI is and why it is important</w:t>
            </w:r>
          </w:p>
          <w:p w14:paraId="6EBB0FB6" w14:textId="77777777" w:rsidR="004768AB" w:rsidRPr="004768AB" w:rsidRDefault="004768AB" w:rsidP="004768AB">
            <w:pPr>
              <w:pStyle w:val="ListParagraph"/>
              <w:numPr>
                <w:ilvl w:val="0"/>
                <w:numId w:val="25"/>
              </w:numPr>
              <w:spacing w:before="100" w:after="100" w:line="276" w:lineRule="auto"/>
              <w:rPr>
                <w:rFonts w:cstheme="minorHAnsi"/>
              </w:rPr>
            </w:pPr>
            <w:r w:rsidRPr="004768AB">
              <w:rPr>
                <w:rFonts w:cstheme="minorHAnsi"/>
              </w:rPr>
              <w:t xml:space="preserve">Be prepared to challenge bias, discrimination and prejudice if </w:t>
            </w:r>
            <w:proofErr w:type="gramStart"/>
            <w:r w:rsidRPr="004768AB">
              <w:rPr>
                <w:rFonts w:cstheme="minorHAnsi"/>
              </w:rPr>
              <w:t>possible</w:t>
            </w:r>
            <w:proofErr w:type="gramEnd"/>
            <w:r w:rsidRPr="004768AB">
              <w:rPr>
                <w:rFonts w:cstheme="minorHAnsi"/>
              </w:rPr>
              <w:t xml:space="preserve"> to do so and raise with your manager and EDI team</w:t>
            </w:r>
          </w:p>
          <w:p w14:paraId="1956B8DF" w14:textId="77777777" w:rsidR="004768AB" w:rsidRPr="004768AB" w:rsidRDefault="004768AB" w:rsidP="004768AB">
            <w:pPr>
              <w:pStyle w:val="ListParagraph"/>
              <w:numPr>
                <w:ilvl w:val="0"/>
                <w:numId w:val="25"/>
              </w:numPr>
              <w:spacing w:before="100" w:after="100" w:line="276" w:lineRule="auto"/>
              <w:rPr>
                <w:rFonts w:cstheme="minorHAnsi"/>
              </w:rPr>
            </w:pPr>
            <w:r w:rsidRPr="004768AB">
              <w:rPr>
                <w:rFonts w:cstheme="minorHAnsi"/>
              </w:rPr>
              <w:t xml:space="preserve">Encourage and support others to feel confident in speaking up if they have been subjected to or witnessed bias, </w:t>
            </w:r>
            <w:proofErr w:type="gramStart"/>
            <w:r w:rsidRPr="004768AB">
              <w:rPr>
                <w:rFonts w:cstheme="minorHAnsi"/>
              </w:rPr>
              <w:t>discrimination</w:t>
            </w:r>
            <w:proofErr w:type="gramEnd"/>
            <w:r w:rsidRPr="004768AB">
              <w:rPr>
                <w:rFonts w:cstheme="minorHAnsi"/>
              </w:rPr>
              <w:t xml:space="preserve"> or prejudice</w:t>
            </w:r>
          </w:p>
          <w:p w14:paraId="2EFF1150" w14:textId="77777777" w:rsidR="004768AB" w:rsidRPr="004768AB" w:rsidRDefault="004768AB" w:rsidP="004768AB">
            <w:pPr>
              <w:pStyle w:val="ListParagraph"/>
              <w:numPr>
                <w:ilvl w:val="0"/>
                <w:numId w:val="25"/>
              </w:numPr>
              <w:spacing w:before="100" w:after="100" w:line="276" w:lineRule="auto"/>
              <w:rPr>
                <w:rFonts w:cstheme="minorHAnsi"/>
              </w:rPr>
            </w:pPr>
            <w:r w:rsidRPr="004768AB">
              <w:rPr>
                <w:rFonts w:cstheme="minorHAnsi"/>
              </w:rPr>
              <w:t xml:space="preserve">Be prepared to speak up for others if you witness bias, </w:t>
            </w:r>
            <w:proofErr w:type="gramStart"/>
            <w:r w:rsidRPr="004768AB">
              <w:rPr>
                <w:rFonts w:cstheme="minorHAnsi"/>
              </w:rPr>
              <w:t>discrimination</w:t>
            </w:r>
            <w:proofErr w:type="gramEnd"/>
            <w:r w:rsidRPr="004768AB">
              <w:rPr>
                <w:rFonts w:cstheme="minorHAnsi"/>
              </w:rPr>
              <w:t xml:space="preserve"> or prejudice</w:t>
            </w:r>
          </w:p>
          <w:p w14:paraId="5E1C0870" w14:textId="77777777" w:rsidR="004768AB" w:rsidRPr="004768AB" w:rsidRDefault="004768AB" w:rsidP="004768AB">
            <w:pPr>
              <w:spacing w:before="60" w:afterLines="60" w:after="144"/>
              <w:rPr>
                <w:rFonts w:asciiTheme="minorHAnsi" w:hAnsiTheme="minorHAnsi" w:cstheme="minorHAnsi"/>
                <w:szCs w:val="22"/>
              </w:rPr>
            </w:pPr>
          </w:p>
          <w:p w14:paraId="24BCFE23" w14:textId="216B7B49" w:rsidR="00F94A0A" w:rsidRPr="004768AB" w:rsidRDefault="00F94A0A" w:rsidP="004768AB">
            <w:pPr>
              <w:pStyle w:val="ListParagraph"/>
              <w:numPr>
                <w:ilvl w:val="0"/>
                <w:numId w:val="30"/>
              </w:numPr>
              <w:spacing w:before="60" w:afterLines="60" w:after="144"/>
              <w:ind w:left="360" w:hanging="360"/>
              <w:rPr>
                <w:rFonts w:cstheme="minorHAnsi"/>
              </w:rPr>
            </w:pPr>
            <w:r w:rsidRPr="004768AB">
              <w:rPr>
                <w:rFonts w:cstheme="minorHAnsi"/>
              </w:rPr>
              <w:t>Any other reasonable duties as required.</w:t>
            </w:r>
          </w:p>
        </w:tc>
      </w:tr>
    </w:tbl>
    <w:p w14:paraId="5A494326" w14:textId="77777777" w:rsidR="00362464" w:rsidRPr="001B35B0" w:rsidRDefault="00362464" w:rsidP="00362464">
      <w:pPr>
        <w:rPr>
          <w:rFonts w:asciiTheme="minorHAnsi" w:hAnsiTheme="minorHAnsi" w:cstheme="minorHAnsi"/>
          <w:b/>
          <w:sz w:val="20"/>
          <w:szCs w:val="20"/>
        </w:rPr>
      </w:pPr>
    </w:p>
    <w:p w14:paraId="47A1E0EC" w14:textId="77777777" w:rsidR="00362464" w:rsidRPr="001B35B0" w:rsidRDefault="00362464" w:rsidP="00362464">
      <w:pPr>
        <w:rPr>
          <w:rFonts w:asciiTheme="minorHAnsi" w:hAnsiTheme="minorHAnsi" w:cstheme="minorHAnsi"/>
          <w:b/>
          <w:sz w:val="20"/>
          <w:szCs w:val="20"/>
          <w:u w:val="single"/>
        </w:rPr>
      </w:pPr>
    </w:p>
    <w:p w14:paraId="283E8897" w14:textId="77777777" w:rsidR="00362464" w:rsidRPr="001B35B0" w:rsidRDefault="00362464" w:rsidP="00362464">
      <w:pPr>
        <w:rPr>
          <w:rFonts w:asciiTheme="minorHAnsi" w:hAnsiTheme="minorHAnsi" w:cstheme="minorHAnsi"/>
          <w:b/>
          <w:sz w:val="20"/>
          <w:szCs w:val="20"/>
          <w:u w:val="single"/>
        </w:rPr>
      </w:pPr>
      <w:r w:rsidRPr="001B35B0">
        <w:rPr>
          <w:rFonts w:asciiTheme="minorHAnsi" w:hAnsiTheme="minorHAnsi" w:cstheme="minorHAnsi"/>
          <w:b/>
          <w:sz w:val="20"/>
          <w:szCs w:val="20"/>
          <w:u w:val="single"/>
        </w:rPr>
        <w:t>Person specification:</w:t>
      </w:r>
    </w:p>
    <w:p w14:paraId="37B33D7F" w14:textId="77777777" w:rsidR="009E57F6" w:rsidRPr="001B35B0" w:rsidRDefault="009E57F6" w:rsidP="00C45130">
      <w:pPr>
        <w:rPr>
          <w:rFonts w:asciiTheme="minorHAnsi" w:hAnsiTheme="minorHAnsi" w:cstheme="minorHAnsi"/>
          <w:b/>
          <w:sz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260"/>
        <w:gridCol w:w="3685"/>
      </w:tblGrid>
      <w:tr w:rsidR="009E57F6" w:rsidRPr="001B35B0" w14:paraId="307949E3" w14:textId="77777777" w:rsidTr="2C2D642F">
        <w:trPr>
          <w:trHeight w:val="315"/>
        </w:trPr>
        <w:tc>
          <w:tcPr>
            <w:tcW w:w="2122" w:type="dxa"/>
            <w:tcBorders>
              <w:right w:val="single" w:sz="2" w:space="0" w:color="auto"/>
            </w:tcBorders>
            <w:vAlign w:val="center"/>
          </w:tcPr>
          <w:p w14:paraId="55D2F523" w14:textId="77777777" w:rsidR="009E57F6" w:rsidRPr="001B35B0" w:rsidRDefault="009E57F6" w:rsidP="00E9378E">
            <w:pPr>
              <w:spacing w:beforeLines="60" w:before="144" w:afterLines="60" w:after="144"/>
              <w:rPr>
                <w:rFonts w:asciiTheme="minorHAnsi" w:hAnsiTheme="minorHAnsi" w:cstheme="minorHAnsi"/>
                <w:b/>
                <w:szCs w:val="22"/>
              </w:rPr>
            </w:pPr>
          </w:p>
        </w:tc>
        <w:tc>
          <w:tcPr>
            <w:tcW w:w="3260" w:type="dxa"/>
            <w:tcBorders>
              <w:right w:val="single" w:sz="2" w:space="0" w:color="auto"/>
            </w:tcBorders>
          </w:tcPr>
          <w:p w14:paraId="0DB3E3A8" w14:textId="5BE032B5" w:rsidR="009E57F6" w:rsidRPr="001B35B0" w:rsidRDefault="009E57F6" w:rsidP="00E9378E">
            <w:pPr>
              <w:spacing w:beforeLines="60" w:before="144" w:afterLines="60" w:after="144"/>
              <w:jc w:val="center"/>
              <w:rPr>
                <w:rFonts w:asciiTheme="minorHAnsi" w:hAnsiTheme="minorHAnsi" w:cstheme="minorHAnsi"/>
                <w:b/>
                <w:sz w:val="20"/>
                <w:szCs w:val="20"/>
              </w:rPr>
            </w:pPr>
            <w:r w:rsidRPr="001B35B0">
              <w:rPr>
                <w:rFonts w:asciiTheme="minorHAnsi" w:hAnsiTheme="minorHAnsi" w:cstheme="minorHAnsi"/>
                <w:b/>
                <w:sz w:val="20"/>
                <w:szCs w:val="20"/>
              </w:rPr>
              <w:t>Essential</w:t>
            </w:r>
          </w:p>
        </w:tc>
        <w:tc>
          <w:tcPr>
            <w:tcW w:w="3685" w:type="dxa"/>
            <w:tcBorders>
              <w:right w:val="single" w:sz="2" w:space="0" w:color="auto"/>
            </w:tcBorders>
          </w:tcPr>
          <w:p w14:paraId="05FF5C01" w14:textId="448FA66A" w:rsidR="009E57F6" w:rsidRPr="001B35B0" w:rsidRDefault="009E57F6" w:rsidP="00E9378E">
            <w:pPr>
              <w:spacing w:beforeLines="60" w:before="144" w:afterLines="60" w:after="144"/>
              <w:jc w:val="center"/>
              <w:rPr>
                <w:rFonts w:asciiTheme="minorHAnsi" w:hAnsiTheme="minorHAnsi" w:cstheme="minorHAnsi"/>
                <w:b/>
                <w:sz w:val="20"/>
                <w:szCs w:val="20"/>
              </w:rPr>
            </w:pPr>
            <w:r w:rsidRPr="001B35B0">
              <w:rPr>
                <w:rFonts w:asciiTheme="minorHAnsi" w:hAnsiTheme="minorHAnsi" w:cstheme="minorHAnsi"/>
                <w:b/>
                <w:sz w:val="20"/>
                <w:szCs w:val="20"/>
              </w:rPr>
              <w:t>Desirable</w:t>
            </w:r>
          </w:p>
        </w:tc>
      </w:tr>
      <w:tr w:rsidR="009E57F6" w:rsidRPr="001B35B0" w14:paraId="4173DB4B" w14:textId="77777777" w:rsidTr="2C2D642F">
        <w:trPr>
          <w:trHeight w:val="1182"/>
        </w:trPr>
        <w:tc>
          <w:tcPr>
            <w:tcW w:w="2122" w:type="dxa"/>
            <w:tcBorders>
              <w:right w:val="single" w:sz="2" w:space="0" w:color="auto"/>
            </w:tcBorders>
          </w:tcPr>
          <w:p w14:paraId="381453CB"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t>Qualifications</w:t>
            </w:r>
          </w:p>
        </w:tc>
        <w:tc>
          <w:tcPr>
            <w:tcW w:w="3260" w:type="dxa"/>
            <w:tcBorders>
              <w:top w:val="nil"/>
              <w:left w:val="single" w:sz="2" w:space="0" w:color="auto"/>
              <w:right w:val="single" w:sz="2" w:space="0" w:color="auto"/>
            </w:tcBorders>
          </w:tcPr>
          <w:p w14:paraId="78D0E79F" w14:textId="77777777" w:rsidR="004659B0" w:rsidRDefault="004659B0" w:rsidP="004659B0">
            <w:pPr>
              <w:pStyle w:val="ListParagraph"/>
              <w:ind w:left="320"/>
              <w:rPr>
                <w:rFonts w:cstheme="minorHAnsi"/>
                <w:sz w:val="20"/>
                <w:szCs w:val="20"/>
              </w:rPr>
            </w:pPr>
          </w:p>
          <w:p w14:paraId="77CEA30D" w14:textId="7EDCD47E" w:rsidR="004659B0" w:rsidRPr="004659B0" w:rsidRDefault="004659B0" w:rsidP="004659B0">
            <w:pPr>
              <w:pStyle w:val="ListParagraph"/>
              <w:numPr>
                <w:ilvl w:val="0"/>
                <w:numId w:val="31"/>
              </w:numPr>
              <w:ind w:left="320" w:hanging="320"/>
              <w:rPr>
                <w:rFonts w:cstheme="minorHAnsi"/>
                <w:sz w:val="20"/>
                <w:szCs w:val="20"/>
              </w:rPr>
            </w:pPr>
            <w:r w:rsidRPr="004659B0">
              <w:rPr>
                <w:rFonts w:cstheme="minorHAnsi"/>
                <w:sz w:val="20"/>
                <w:szCs w:val="20"/>
              </w:rPr>
              <w:t>IAPT Recognised Qualification (</w:t>
            </w:r>
            <w:proofErr w:type="gramStart"/>
            <w:r w:rsidRPr="004659B0">
              <w:rPr>
                <w:rFonts w:cstheme="minorHAnsi"/>
                <w:sz w:val="20"/>
                <w:szCs w:val="20"/>
              </w:rPr>
              <w:t>BABCP ,</w:t>
            </w:r>
            <w:proofErr w:type="gramEnd"/>
            <w:r w:rsidRPr="004659B0">
              <w:rPr>
                <w:rFonts w:cstheme="minorHAnsi"/>
                <w:sz w:val="20"/>
                <w:szCs w:val="20"/>
              </w:rPr>
              <w:t xml:space="preserve"> BACP, IPT, DIT or CFD accredited)</w:t>
            </w:r>
          </w:p>
          <w:p w14:paraId="32BD424D" w14:textId="42C0C191" w:rsidR="00F94A0A" w:rsidRPr="001B35B0" w:rsidRDefault="00F94A0A" w:rsidP="004659B0">
            <w:pPr>
              <w:pStyle w:val="ListParagraph"/>
              <w:spacing w:beforeLines="60" w:before="144" w:afterLines="60" w:after="144" w:line="240" w:lineRule="auto"/>
              <w:ind w:left="360"/>
              <w:rPr>
                <w:rFonts w:cstheme="minorHAnsi"/>
                <w:sz w:val="20"/>
                <w:szCs w:val="20"/>
              </w:rPr>
            </w:pPr>
          </w:p>
        </w:tc>
        <w:tc>
          <w:tcPr>
            <w:tcW w:w="3685" w:type="dxa"/>
            <w:tcBorders>
              <w:top w:val="nil"/>
              <w:left w:val="single" w:sz="2" w:space="0" w:color="auto"/>
              <w:right w:val="single" w:sz="2" w:space="0" w:color="auto"/>
            </w:tcBorders>
          </w:tcPr>
          <w:p w14:paraId="37F085CC" w14:textId="77777777" w:rsidR="00D04C3B" w:rsidRDefault="00D04C3B" w:rsidP="004659B0">
            <w:pPr>
              <w:pStyle w:val="ListParagraph"/>
              <w:spacing w:beforeLines="60" w:before="144" w:afterLines="60" w:after="144" w:line="240" w:lineRule="auto"/>
              <w:ind w:left="357"/>
              <w:rPr>
                <w:rFonts w:cstheme="minorHAnsi"/>
                <w:sz w:val="20"/>
                <w:szCs w:val="20"/>
              </w:rPr>
            </w:pPr>
          </w:p>
          <w:p w14:paraId="7DC6A1D1" w14:textId="558C3512" w:rsidR="00B175DA" w:rsidRPr="00B175DA" w:rsidRDefault="00B175DA" w:rsidP="004659B0">
            <w:pPr>
              <w:pStyle w:val="ListParagraph"/>
              <w:numPr>
                <w:ilvl w:val="0"/>
                <w:numId w:val="32"/>
              </w:numPr>
              <w:spacing w:beforeLines="60" w:before="144" w:afterLines="60" w:after="144" w:line="240" w:lineRule="auto"/>
              <w:ind w:left="360" w:hanging="360"/>
              <w:rPr>
                <w:rFonts w:cstheme="minorHAnsi"/>
                <w:sz w:val="20"/>
                <w:szCs w:val="20"/>
              </w:rPr>
            </w:pPr>
            <w:r w:rsidRPr="001B35B0">
              <w:rPr>
                <w:rFonts w:cstheme="minorHAnsi"/>
                <w:sz w:val="20"/>
                <w:szCs w:val="20"/>
              </w:rPr>
              <w:t xml:space="preserve">IAPT </w:t>
            </w:r>
            <w:r w:rsidR="004659B0">
              <w:rPr>
                <w:rFonts w:cstheme="minorHAnsi"/>
                <w:sz w:val="20"/>
                <w:szCs w:val="20"/>
              </w:rPr>
              <w:t>High Worker/</w:t>
            </w:r>
            <w:r w:rsidRPr="001B35B0">
              <w:rPr>
                <w:rFonts w:cstheme="minorHAnsi"/>
                <w:sz w:val="20"/>
                <w:szCs w:val="20"/>
              </w:rPr>
              <w:t>Supervisor Training</w:t>
            </w:r>
            <w:r w:rsidR="00651435">
              <w:rPr>
                <w:rFonts w:cstheme="minorHAnsi"/>
                <w:sz w:val="20"/>
                <w:szCs w:val="20"/>
              </w:rPr>
              <w:t>, preferably in modality.</w:t>
            </w:r>
          </w:p>
          <w:p w14:paraId="3F552B88" w14:textId="6E6D9A55" w:rsidR="00A163BC" w:rsidRPr="001B35B0" w:rsidRDefault="00A163BC" w:rsidP="004659B0">
            <w:pPr>
              <w:pStyle w:val="ListParagraph"/>
              <w:numPr>
                <w:ilvl w:val="0"/>
                <w:numId w:val="32"/>
              </w:numPr>
              <w:spacing w:beforeLines="60" w:before="144" w:afterLines="60" w:after="144" w:line="240" w:lineRule="auto"/>
              <w:ind w:left="360" w:hanging="360"/>
              <w:rPr>
                <w:rFonts w:cstheme="minorHAnsi"/>
                <w:sz w:val="20"/>
                <w:szCs w:val="20"/>
              </w:rPr>
            </w:pPr>
            <w:r>
              <w:rPr>
                <w:rFonts w:cstheme="minorHAnsi"/>
                <w:sz w:val="20"/>
                <w:szCs w:val="20"/>
              </w:rPr>
              <w:t>HCPC registered</w:t>
            </w:r>
          </w:p>
        </w:tc>
      </w:tr>
      <w:tr w:rsidR="009E57F6" w:rsidRPr="001B35B0" w14:paraId="0B5D7947" w14:textId="77777777" w:rsidTr="2C2D642F">
        <w:trPr>
          <w:trHeight w:val="1847"/>
        </w:trPr>
        <w:tc>
          <w:tcPr>
            <w:tcW w:w="2122" w:type="dxa"/>
            <w:tcBorders>
              <w:right w:val="single" w:sz="2" w:space="0" w:color="auto"/>
            </w:tcBorders>
          </w:tcPr>
          <w:p w14:paraId="14B0B2C0"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lastRenderedPageBreak/>
              <w:t>Experience</w:t>
            </w:r>
          </w:p>
        </w:tc>
        <w:tc>
          <w:tcPr>
            <w:tcW w:w="3260" w:type="dxa"/>
            <w:tcBorders>
              <w:top w:val="single" w:sz="2" w:space="0" w:color="auto"/>
              <w:left w:val="single" w:sz="2" w:space="0" w:color="auto"/>
              <w:right w:val="single" w:sz="2" w:space="0" w:color="auto"/>
            </w:tcBorders>
          </w:tcPr>
          <w:p w14:paraId="4E292D34" w14:textId="67306E7E" w:rsidR="009E57F6" w:rsidRPr="001B35B0" w:rsidRDefault="00D04C3B" w:rsidP="004768AB">
            <w:pPr>
              <w:pStyle w:val="ListParagraph"/>
              <w:numPr>
                <w:ilvl w:val="0"/>
                <w:numId w:val="33"/>
              </w:numPr>
              <w:spacing w:beforeLines="60" w:before="144" w:afterLines="60" w:after="144" w:line="240" w:lineRule="auto"/>
              <w:rPr>
                <w:rFonts w:cstheme="minorHAnsi"/>
                <w:sz w:val="20"/>
                <w:szCs w:val="20"/>
              </w:rPr>
            </w:pPr>
            <w:r w:rsidRPr="001B35B0">
              <w:rPr>
                <w:rFonts w:cstheme="minorHAnsi"/>
                <w:sz w:val="20"/>
                <w:szCs w:val="20"/>
              </w:rPr>
              <w:t>Experience of risk-management (e.g.  suicidal users and users which self-</w:t>
            </w:r>
            <w:r w:rsidR="00A163BC">
              <w:rPr>
                <w:rFonts w:cstheme="minorHAnsi"/>
                <w:sz w:val="20"/>
                <w:szCs w:val="20"/>
              </w:rPr>
              <w:t>h</w:t>
            </w:r>
            <w:r w:rsidRPr="001B35B0">
              <w:rPr>
                <w:rFonts w:cstheme="minorHAnsi"/>
                <w:sz w:val="20"/>
                <w:szCs w:val="20"/>
              </w:rPr>
              <w:t>arm)</w:t>
            </w:r>
          </w:p>
          <w:p w14:paraId="6ED68B0C" w14:textId="382D33FD" w:rsidR="00C70372" w:rsidRPr="001B35B0" w:rsidRDefault="00C70372" w:rsidP="004768AB">
            <w:pPr>
              <w:pStyle w:val="ListParagraph"/>
              <w:numPr>
                <w:ilvl w:val="0"/>
                <w:numId w:val="33"/>
              </w:numPr>
              <w:spacing w:beforeLines="60" w:before="144" w:afterLines="60" w:after="144" w:line="240" w:lineRule="auto"/>
              <w:rPr>
                <w:rFonts w:cstheme="minorHAnsi"/>
                <w:sz w:val="20"/>
                <w:szCs w:val="20"/>
              </w:rPr>
            </w:pPr>
            <w:r w:rsidRPr="001B35B0">
              <w:rPr>
                <w:rFonts w:cstheme="minorHAnsi"/>
                <w:sz w:val="20"/>
                <w:szCs w:val="20"/>
              </w:rPr>
              <w:t>Undertaking Clinical Audit, including action planning</w:t>
            </w:r>
          </w:p>
          <w:p w14:paraId="7A3F9318" w14:textId="3B74DD4D" w:rsidR="00E9378E" w:rsidRPr="001B35B0" w:rsidRDefault="00C04ABD" w:rsidP="004768AB">
            <w:pPr>
              <w:pStyle w:val="ListParagraph"/>
              <w:numPr>
                <w:ilvl w:val="0"/>
                <w:numId w:val="33"/>
              </w:numPr>
              <w:spacing w:beforeLines="60" w:before="144" w:afterLines="60" w:after="144" w:line="240" w:lineRule="auto"/>
              <w:rPr>
                <w:rFonts w:cstheme="minorHAnsi"/>
                <w:sz w:val="20"/>
                <w:szCs w:val="20"/>
              </w:rPr>
            </w:pPr>
            <w:r w:rsidRPr="001B35B0">
              <w:rPr>
                <w:rFonts w:cstheme="minorHAnsi"/>
                <w:sz w:val="20"/>
                <w:szCs w:val="20"/>
              </w:rPr>
              <w:t>Experience of supervising other High Intensity Therapists</w:t>
            </w:r>
          </w:p>
        </w:tc>
        <w:tc>
          <w:tcPr>
            <w:tcW w:w="3685" w:type="dxa"/>
            <w:tcBorders>
              <w:top w:val="single" w:sz="2" w:space="0" w:color="auto"/>
              <w:left w:val="single" w:sz="2" w:space="0" w:color="auto"/>
              <w:right w:val="single" w:sz="2" w:space="0" w:color="auto"/>
            </w:tcBorders>
          </w:tcPr>
          <w:p w14:paraId="2F601093" w14:textId="2216C7F9" w:rsidR="009E57F6" w:rsidRPr="001B35B0" w:rsidRDefault="00C70372" w:rsidP="004768AB">
            <w:pPr>
              <w:pStyle w:val="ListParagraph"/>
              <w:numPr>
                <w:ilvl w:val="0"/>
                <w:numId w:val="34"/>
              </w:numPr>
              <w:tabs>
                <w:tab w:val="left" w:pos="0"/>
                <w:tab w:val="left" w:pos="2552"/>
              </w:tabs>
              <w:spacing w:beforeLines="60" w:before="144" w:afterLines="60" w:after="144" w:line="240" w:lineRule="auto"/>
              <w:rPr>
                <w:rFonts w:cstheme="minorHAnsi"/>
                <w:sz w:val="20"/>
                <w:szCs w:val="20"/>
              </w:rPr>
            </w:pPr>
            <w:r w:rsidRPr="001B35B0">
              <w:rPr>
                <w:rFonts w:cstheme="minorHAnsi"/>
                <w:sz w:val="20"/>
                <w:szCs w:val="20"/>
              </w:rPr>
              <w:t xml:space="preserve">Use of </w:t>
            </w:r>
            <w:proofErr w:type="spellStart"/>
            <w:r w:rsidRPr="001B35B0">
              <w:rPr>
                <w:rFonts w:cstheme="minorHAnsi"/>
                <w:sz w:val="20"/>
                <w:szCs w:val="20"/>
              </w:rPr>
              <w:t>I</w:t>
            </w:r>
            <w:r w:rsidR="004768AB">
              <w:rPr>
                <w:rFonts w:cstheme="minorHAnsi"/>
                <w:sz w:val="20"/>
                <w:szCs w:val="20"/>
              </w:rPr>
              <w:t>aptus</w:t>
            </w:r>
            <w:proofErr w:type="spellEnd"/>
            <w:r w:rsidR="004768AB">
              <w:rPr>
                <w:rFonts w:cstheme="minorHAnsi"/>
                <w:sz w:val="20"/>
                <w:szCs w:val="20"/>
              </w:rPr>
              <w:t xml:space="preserve"> </w:t>
            </w:r>
            <w:r w:rsidRPr="001B35B0">
              <w:rPr>
                <w:rFonts w:cstheme="minorHAnsi"/>
                <w:sz w:val="20"/>
                <w:szCs w:val="20"/>
              </w:rPr>
              <w:t>system</w:t>
            </w:r>
          </w:p>
          <w:p w14:paraId="2BF2596D" w14:textId="7C745C6A" w:rsidR="003B7688" w:rsidRPr="001B35B0" w:rsidRDefault="003B7688" w:rsidP="001F3369">
            <w:pPr>
              <w:tabs>
                <w:tab w:val="left" w:pos="0"/>
                <w:tab w:val="left" w:pos="2552"/>
              </w:tabs>
              <w:spacing w:beforeLines="60" w:before="144" w:afterLines="60" w:after="144"/>
              <w:rPr>
                <w:rFonts w:asciiTheme="minorHAnsi" w:hAnsiTheme="minorHAnsi" w:cstheme="minorHAnsi"/>
                <w:sz w:val="20"/>
                <w:szCs w:val="20"/>
              </w:rPr>
            </w:pPr>
          </w:p>
        </w:tc>
      </w:tr>
      <w:tr w:rsidR="009E57F6" w:rsidRPr="001B35B0" w14:paraId="13FD0A3C" w14:textId="77777777" w:rsidTr="2C2D642F">
        <w:trPr>
          <w:trHeight w:val="1778"/>
        </w:trPr>
        <w:tc>
          <w:tcPr>
            <w:tcW w:w="2122" w:type="dxa"/>
            <w:tcBorders>
              <w:right w:val="single" w:sz="2" w:space="0" w:color="auto"/>
            </w:tcBorders>
          </w:tcPr>
          <w:p w14:paraId="1C0241A2"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t>Skills</w:t>
            </w:r>
          </w:p>
        </w:tc>
        <w:tc>
          <w:tcPr>
            <w:tcW w:w="3260" w:type="dxa"/>
            <w:tcBorders>
              <w:top w:val="single" w:sz="2" w:space="0" w:color="auto"/>
              <w:left w:val="single" w:sz="2" w:space="0" w:color="auto"/>
              <w:right w:val="single" w:sz="2" w:space="0" w:color="auto"/>
            </w:tcBorders>
          </w:tcPr>
          <w:p w14:paraId="78A9C054" w14:textId="30A9E2B5" w:rsidR="00C70372" w:rsidRPr="001B35B0" w:rsidRDefault="00E9378E" w:rsidP="004768AB">
            <w:pPr>
              <w:pStyle w:val="ListParagraph"/>
              <w:numPr>
                <w:ilvl w:val="0"/>
                <w:numId w:val="33"/>
              </w:numPr>
              <w:spacing w:beforeLines="60" w:before="144" w:afterLines="60" w:after="144" w:line="240" w:lineRule="auto"/>
              <w:rPr>
                <w:rFonts w:cstheme="minorHAnsi"/>
                <w:sz w:val="20"/>
                <w:szCs w:val="20"/>
              </w:rPr>
            </w:pPr>
            <w:r w:rsidRPr="001B35B0">
              <w:rPr>
                <w:rFonts w:cstheme="minorHAnsi"/>
                <w:sz w:val="20"/>
                <w:szCs w:val="20"/>
              </w:rPr>
              <w:t>Collegiate</w:t>
            </w:r>
            <w:r w:rsidR="00C70372" w:rsidRPr="001B35B0">
              <w:rPr>
                <w:rFonts w:cstheme="minorHAnsi"/>
                <w:sz w:val="20"/>
                <w:szCs w:val="20"/>
              </w:rPr>
              <w:t xml:space="preserve"> working for the benefit of Service Users</w:t>
            </w:r>
          </w:p>
          <w:p w14:paraId="5F6D1E94" w14:textId="77777777" w:rsidR="00C70372" w:rsidRPr="001B35B0" w:rsidRDefault="00C70372" w:rsidP="004768AB">
            <w:pPr>
              <w:pStyle w:val="ListParagraph"/>
              <w:numPr>
                <w:ilvl w:val="0"/>
                <w:numId w:val="33"/>
              </w:numPr>
              <w:spacing w:beforeLines="60" w:before="144" w:afterLines="60" w:after="144" w:line="240" w:lineRule="auto"/>
              <w:rPr>
                <w:rFonts w:cstheme="minorHAnsi"/>
                <w:sz w:val="20"/>
                <w:szCs w:val="20"/>
              </w:rPr>
            </w:pPr>
            <w:r w:rsidRPr="001B35B0">
              <w:rPr>
                <w:rFonts w:cstheme="minorHAnsi"/>
                <w:sz w:val="20"/>
                <w:szCs w:val="20"/>
              </w:rPr>
              <w:t xml:space="preserve">Networking and engaging with external stakeholders </w:t>
            </w:r>
          </w:p>
          <w:p w14:paraId="32F2F63B" w14:textId="2BD816F1" w:rsidR="00C70372" w:rsidRPr="001B35B0" w:rsidRDefault="00C70372" w:rsidP="004768AB">
            <w:pPr>
              <w:pStyle w:val="ListParagraph"/>
              <w:numPr>
                <w:ilvl w:val="0"/>
                <w:numId w:val="33"/>
              </w:numPr>
              <w:spacing w:beforeLines="60" w:before="144" w:afterLines="60" w:after="144" w:line="240" w:lineRule="auto"/>
              <w:rPr>
                <w:rFonts w:cstheme="minorHAnsi"/>
                <w:sz w:val="20"/>
                <w:szCs w:val="20"/>
              </w:rPr>
            </w:pPr>
            <w:r w:rsidRPr="001B35B0">
              <w:rPr>
                <w:rFonts w:cstheme="minorHAnsi"/>
                <w:sz w:val="20"/>
                <w:szCs w:val="20"/>
              </w:rPr>
              <w:t>Good IT skills</w:t>
            </w:r>
          </w:p>
        </w:tc>
        <w:tc>
          <w:tcPr>
            <w:tcW w:w="3685" w:type="dxa"/>
            <w:tcBorders>
              <w:top w:val="single" w:sz="2" w:space="0" w:color="auto"/>
              <w:left w:val="single" w:sz="2" w:space="0" w:color="auto"/>
              <w:right w:val="single" w:sz="2" w:space="0" w:color="auto"/>
            </w:tcBorders>
          </w:tcPr>
          <w:p w14:paraId="787E872C" w14:textId="1C337C89" w:rsidR="003B7688" w:rsidRPr="001B35B0" w:rsidRDefault="003B7688" w:rsidP="004768AB">
            <w:pPr>
              <w:pStyle w:val="ListParagraph"/>
              <w:numPr>
                <w:ilvl w:val="0"/>
                <w:numId w:val="34"/>
              </w:numPr>
              <w:spacing w:beforeLines="60" w:before="144" w:afterLines="60" w:after="144" w:line="240" w:lineRule="auto"/>
              <w:rPr>
                <w:rFonts w:cstheme="minorHAnsi"/>
                <w:sz w:val="20"/>
                <w:szCs w:val="20"/>
              </w:rPr>
            </w:pPr>
            <w:r w:rsidRPr="001B35B0">
              <w:rPr>
                <w:rFonts w:cstheme="minorHAnsi"/>
                <w:sz w:val="20"/>
                <w:szCs w:val="20"/>
              </w:rPr>
              <w:t>Supervising a team to deliver evidence-based interventions</w:t>
            </w:r>
          </w:p>
          <w:p w14:paraId="72391C3B" w14:textId="77777777" w:rsidR="009E57F6" w:rsidRPr="001B35B0" w:rsidRDefault="009E57F6" w:rsidP="00E9378E">
            <w:pPr>
              <w:spacing w:beforeLines="60" w:before="144" w:afterLines="60" w:after="144"/>
              <w:rPr>
                <w:rFonts w:asciiTheme="minorHAnsi" w:hAnsiTheme="minorHAnsi" w:cstheme="minorHAnsi"/>
                <w:sz w:val="20"/>
                <w:szCs w:val="20"/>
              </w:rPr>
            </w:pPr>
          </w:p>
        </w:tc>
      </w:tr>
      <w:tr w:rsidR="009E57F6" w:rsidRPr="001B35B0" w14:paraId="18DE3A83" w14:textId="77777777" w:rsidTr="2C2D642F">
        <w:trPr>
          <w:trHeight w:val="1778"/>
        </w:trPr>
        <w:tc>
          <w:tcPr>
            <w:tcW w:w="2122" w:type="dxa"/>
            <w:tcBorders>
              <w:right w:val="single" w:sz="2" w:space="0" w:color="auto"/>
            </w:tcBorders>
          </w:tcPr>
          <w:p w14:paraId="6D7E4A94"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t>Knowledge</w:t>
            </w:r>
          </w:p>
        </w:tc>
        <w:tc>
          <w:tcPr>
            <w:tcW w:w="3260" w:type="dxa"/>
            <w:tcBorders>
              <w:top w:val="single" w:sz="2" w:space="0" w:color="auto"/>
              <w:left w:val="single" w:sz="2" w:space="0" w:color="auto"/>
              <w:right w:val="single" w:sz="2" w:space="0" w:color="auto"/>
            </w:tcBorders>
          </w:tcPr>
          <w:p w14:paraId="50A2F40A" w14:textId="3B30205C" w:rsidR="00C70372" w:rsidRPr="00A163BC" w:rsidRDefault="00A163BC" w:rsidP="004768AB">
            <w:pPr>
              <w:pStyle w:val="ListParagraph"/>
              <w:numPr>
                <w:ilvl w:val="0"/>
                <w:numId w:val="35"/>
              </w:numPr>
              <w:spacing w:beforeLines="60" w:before="144" w:afterLines="60" w:after="144" w:line="240" w:lineRule="auto"/>
              <w:ind w:left="360" w:hanging="360"/>
              <w:rPr>
                <w:rFonts w:cstheme="minorHAnsi"/>
                <w:sz w:val="20"/>
                <w:szCs w:val="20"/>
              </w:rPr>
            </w:pPr>
            <w:r w:rsidRPr="00A163BC">
              <w:rPr>
                <w:rFonts w:cstheme="minorHAnsi"/>
                <w:sz w:val="20"/>
                <w:szCs w:val="20"/>
              </w:rPr>
              <w:t xml:space="preserve">Knowledge of </w:t>
            </w:r>
            <w:r w:rsidR="00C70372" w:rsidRPr="00A163BC">
              <w:rPr>
                <w:rFonts w:cstheme="minorHAnsi"/>
                <w:sz w:val="20"/>
                <w:szCs w:val="20"/>
              </w:rPr>
              <w:t>Evidence based CBT interventions</w:t>
            </w:r>
            <w:r>
              <w:rPr>
                <w:rFonts w:cstheme="minorHAnsi"/>
                <w:sz w:val="20"/>
                <w:szCs w:val="20"/>
              </w:rPr>
              <w:t xml:space="preserve"> &amp;</w:t>
            </w:r>
            <w:r w:rsidR="000E1B76">
              <w:rPr>
                <w:rFonts w:cstheme="minorHAnsi"/>
                <w:sz w:val="20"/>
                <w:szCs w:val="20"/>
              </w:rPr>
              <w:t xml:space="preserve"> </w:t>
            </w:r>
            <w:r w:rsidR="00C70372" w:rsidRPr="00A163BC">
              <w:rPr>
                <w:rFonts w:cstheme="minorHAnsi"/>
                <w:sz w:val="20"/>
                <w:szCs w:val="20"/>
              </w:rPr>
              <w:t>IAPT National Standards</w:t>
            </w:r>
          </w:p>
          <w:p w14:paraId="37B1C6E2" w14:textId="705C6847" w:rsidR="00C70372" w:rsidRPr="001B35B0" w:rsidRDefault="00A163BC" w:rsidP="004768AB">
            <w:pPr>
              <w:pStyle w:val="ListParagraph"/>
              <w:numPr>
                <w:ilvl w:val="0"/>
                <w:numId w:val="35"/>
              </w:numPr>
              <w:spacing w:beforeLines="60" w:before="144" w:afterLines="60" w:after="144" w:line="240" w:lineRule="auto"/>
              <w:ind w:left="360" w:hanging="360"/>
              <w:rPr>
                <w:rFonts w:cstheme="minorHAnsi"/>
                <w:sz w:val="20"/>
                <w:szCs w:val="20"/>
              </w:rPr>
            </w:pPr>
            <w:r>
              <w:rPr>
                <w:rFonts w:cstheme="minorHAnsi"/>
                <w:sz w:val="20"/>
                <w:szCs w:val="20"/>
              </w:rPr>
              <w:t>Confidence with o</w:t>
            </w:r>
            <w:r w:rsidR="00C70372" w:rsidRPr="001B35B0">
              <w:rPr>
                <w:rFonts w:cstheme="minorHAnsi"/>
                <w:sz w:val="20"/>
                <w:szCs w:val="20"/>
              </w:rPr>
              <w:t>utcome measures and their use for clinical and audit purposes.</w:t>
            </w:r>
          </w:p>
        </w:tc>
        <w:tc>
          <w:tcPr>
            <w:tcW w:w="3685" w:type="dxa"/>
            <w:tcBorders>
              <w:top w:val="single" w:sz="2" w:space="0" w:color="auto"/>
              <w:left w:val="single" w:sz="2" w:space="0" w:color="auto"/>
              <w:right w:val="single" w:sz="2" w:space="0" w:color="auto"/>
            </w:tcBorders>
          </w:tcPr>
          <w:p w14:paraId="4BB46E9D" w14:textId="1D8BA38D" w:rsidR="009E57F6" w:rsidRPr="001B35B0" w:rsidRDefault="00C70372" w:rsidP="004768AB">
            <w:pPr>
              <w:pStyle w:val="ListParagraph"/>
              <w:numPr>
                <w:ilvl w:val="0"/>
                <w:numId w:val="34"/>
              </w:numPr>
              <w:spacing w:beforeLines="60" w:before="144" w:afterLines="60" w:after="144" w:line="240" w:lineRule="auto"/>
              <w:rPr>
                <w:rFonts w:cstheme="minorHAnsi"/>
                <w:sz w:val="20"/>
                <w:szCs w:val="20"/>
              </w:rPr>
            </w:pPr>
            <w:r w:rsidRPr="001B35B0">
              <w:rPr>
                <w:rFonts w:cstheme="minorHAnsi"/>
                <w:sz w:val="20"/>
                <w:szCs w:val="20"/>
              </w:rPr>
              <w:t xml:space="preserve">Working with diverse user group </w:t>
            </w:r>
          </w:p>
          <w:p w14:paraId="64046D33" w14:textId="77777777" w:rsidR="009E57F6" w:rsidRPr="001B35B0" w:rsidRDefault="009E57F6" w:rsidP="00E9378E">
            <w:pPr>
              <w:spacing w:beforeLines="60" w:before="144" w:afterLines="60" w:after="144"/>
              <w:rPr>
                <w:rFonts w:asciiTheme="minorHAnsi" w:hAnsiTheme="minorHAnsi" w:cstheme="minorHAnsi"/>
                <w:sz w:val="20"/>
                <w:szCs w:val="20"/>
              </w:rPr>
            </w:pPr>
          </w:p>
        </w:tc>
      </w:tr>
      <w:tr w:rsidR="009E57F6" w:rsidRPr="001B35B0" w14:paraId="072187BD" w14:textId="77777777" w:rsidTr="2C2D642F">
        <w:trPr>
          <w:trHeight w:val="1778"/>
        </w:trPr>
        <w:tc>
          <w:tcPr>
            <w:tcW w:w="2122" w:type="dxa"/>
            <w:tcBorders>
              <w:right w:val="single" w:sz="2" w:space="0" w:color="auto"/>
            </w:tcBorders>
          </w:tcPr>
          <w:p w14:paraId="2077662B" w14:textId="77777777" w:rsidR="009E57F6" w:rsidRPr="001B35B0" w:rsidRDefault="009E57F6" w:rsidP="00E9378E">
            <w:pPr>
              <w:spacing w:beforeLines="60" w:before="144" w:afterLines="60" w:after="144"/>
              <w:rPr>
                <w:rFonts w:asciiTheme="minorHAnsi" w:hAnsiTheme="minorHAnsi" w:cstheme="minorHAnsi"/>
                <w:b/>
                <w:szCs w:val="22"/>
              </w:rPr>
            </w:pPr>
            <w:r w:rsidRPr="001B35B0">
              <w:rPr>
                <w:rFonts w:asciiTheme="minorHAnsi" w:hAnsiTheme="minorHAnsi" w:cstheme="minorHAnsi"/>
                <w:b/>
                <w:sz w:val="20"/>
                <w:szCs w:val="20"/>
              </w:rPr>
              <w:t>Personal competencies and qualities</w:t>
            </w:r>
          </w:p>
        </w:tc>
        <w:tc>
          <w:tcPr>
            <w:tcW w:w="3260" w:type="dxa"/>
            <w:tcBorders>
              <w:top w:val="single" w:sz="2" w:space="0" w:color="auto"/>
              <w:left w:val="single" w:sz="2" w:space="0" w:color="auto"/>
              <w:right w:val="single" w:sz="2" w:space="0" w:color="auto"/>
            </w:tcBorders>
          </w:tcPr>
          <w:p w14:paraId="33B5BD30" w14:textId="07BCD896" w:rsidR="009E57F6" w:rsidRPr="001B35B0" w:rsidRDefault="002D5B5B"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Team player</w:t>
            </w:r>
          </w:p>
          <w:p w14:paraId="10C069CA" w14:textId="77777777" w:rsidR="00C70372" w:rsidRPr="001B35B0" w:rsidRDefault="00C70372"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Challenges the status quo</w:t>
            </w:r>
          </w:p>
          <w:p w14:paraId="51E23BD1" w14:textId="2833AFD6" w:rsidR="00C70372" w:rsidRPr="001B35B0" w:rsidRDefault="00F94A0A"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Able to manage performance</w:t>
            </w:r>
          </w:p>
          <w:p w14:paraId="4D055590" w14:textId="77777777" w:rsidR="00C70372" w:rsidRPr="001B35B0" w:rsidRDefault="00C70372"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Motivational</w:t>
            </w:r>
          </w:p>
          <w:p w14:paraId="702FC45B" w14:textId="585ED601" w:rsidR="00C70372" w:rsidRPr="001B35B0" w:rsidRDefault="00C70372"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Model behaviours in line with organisational values</w:t>
            </w:r>
          </w:p>
          <w:p w14:paraId="4944C180" w14:textId="4A0CAF43" w:rsidR="002D5B5B" w:rsidRPr="001B35B0" w:rsidRDefault="00E9378E"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Patience and resilience</w:t>
            </w:r>
          </w:p>
          <w:p w14:paraId="63AC7381" w14:textId="02049B99" w:rsidR="00E9378E" w:rsidRPr="001B35B0" w:rsidRDefault="00E9378E"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Adaptive to change</w:t>
            </w:r>
          </w:p>
          <w:p w14:paraId="05D1F5C2" w14:textId="3AB7339B" w:rsidR="00E9378E" w:rsidRPr="001B35B0" w:rsidRDefault="00E9378E"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 xml:space="preserve">Commitment to improving and striving for clinical excellence and customer service </w:t>
            </w:r>
          </w:p>
          <w:p w14:paraId="57A7288A" w14:textId="3FA257DD" w:rsidR="002D5B5B" w:rsidRPr="001B35B0" w:rsidRDefault="00E9378E" w:rsidP="004768AB">
            <w:pPr>
              <w:pStyle w:val="ListParagraph"/>
              <w:numPr>
                <w:ilvl w:val="0"/>
                <w:numId w:val="35"/>
              </w:numPr>
              <w:spacing w:beforeLines="60" w:before="144" w:afterLines="60" w:after="144" w:line="240" w:lineRule="auto"/>
              <w:ind w:left="360" w:hanging="360"/>
              <w:rPr>
                <w:rFonts w:cstheme="minorHAnsi"/>
                <w:sz w:val="20"/>
                <w:szCs w:val="20"/>
              </w:rPr>
            </w:pPr>
            <w:r w:rsidRPr="001B35B0">
              <w:rPr>
                <w:rFonts w:cstheme="minorHAnsi"/>
                <w:sz w:val="20"/>
                <w:szCs w:val="20"/>
              </w:rPr>
              <w:t xml:space="preserve">Good judgement and </w:t>
            </w:r>
            <w:r w:rsidR="00F94A0A" w:rsidRPr="001B35B0">
              <w:rPr>
                <w:rFonts w:cstheme="minorHAnsi"/>
                <w:sz w:val="20"/>
                <w:szCs w:val="20"/>
              </w:rPr>
              <w:t>decision-making</w:t>
            </w:r>
            <w:r w:rsidRPr="001B35B0">
              <w:rPr>
                <w:rFonts w:cstheme="minorHAnsi"/>
                <w:sz w:val="20"/>
                <w:szCs w:val="20"/>
              </w:rPr>
              <w:t xml:space="preserve"> skills</w:t>
            </w:r>
          </w:p>
        </w:tc>
        <w:tc>
          <w:tcPr>
            <w:tcW w:w="3685" w:type="dxa"/>
            <w:tcBorders>
              <w:top w:val="single" w:sz="2" w:space="0" w:color="auto"/>
              <w:left w:val="single" w:sz="2" w:space="0" w:color="auto"/>
              <w:right w:val="single" w:sz="2" w:space="0" w:color="auto"/>
            </w:tcBorders>
          </w:tcPr>
          <w:p w14:paraId="42CB2A46" w14:textId="77777777" w:rsidR="009E57F6" w:rsidRPr="001B35B0" w:rsidRDefault="009E57F6" w:rsidP="00E9378E">
            <w:pPr>
              <w:spacing w:beforeLines="60" w:before="144" w:afterLines="60" w:after="144"/>
              <w:rPr>
                <w:rFonts w:asciiTheme="minorHAnsi" w:hAnsiTheme="minorHAnsi" w:cstheme="minorHAnsi"/>
                <w:sz w:val="20"/>
                <w:szCs w:val="20"/>
              </w:rPr>
            </w:pPr>
          </w:p>
        </w:tc>
      </w:tr>
    </w:tbl>
    <w:p w14:paraId="724B0834" w14:textId="77777777" w:rsidR="009E57F6" w:rsidRPr="001B35B0" w:rsidRDefault="009E57F6" w:rsidP="00C45130">
      <w:pPr>
        <w:rPr>
          <w:rFonts w:asciiTheme="minorHAnsi" w:hAnsiTheme="minorHAnsi" w:cstheme="minorHAnsi"/>
          <w:b/>
          <w:sz w:val="24"/>
          <w:u w:val="single"/>
        </w:rPr>
      </w:pPr>
    </w:p>
    <w:sectPr w:rsidR="009E57F6" w:rsidRPr="001B35B0" w:rsidSect="00E9378E">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7979" w14:textId="77777777" w:rsidR="00DB7471" w:rsidRDefault="00DB7471" w:rsidP="002F7DBF">
      <w:r>
        <w:separator/>
      </w:r>
    </w:p>
  </w:endnote>
  <w:endnote w:type="continuationSeparator" w:id="0">
    <w:p w14:paraId="2E78306C" w14:textId="77777777" w:rsidR="00DB7471" w:rsidRDefault="00DB7471" w:rsidP="002F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8E06" w14:textId="75AAB94B" w:rsidR="00E9378E" w:rsidRDefault="004659B0">
    <w:pPr>
      <w:pStyle w:val="Footer"/>
    </w:pPr>
    <w:r>
      <w:fldChar w:fldCharType="begin"/>
    </w:r>
    <w:r>
      <w:instrText xml:space="preserve"> FILENAME   \* MERGEFORMAT </w:instrText>
    </w:r>
    <w:r>
      <w:fldChar w:fldCharType="separate"/>
    </w:r>
    <w:r w:rsidR="00F1559D">
      <w:rPr>
        <w:noProof/>
      </w:rPr>
      <w:t>Senior PWP Job Description</w:t>
    </w:r>
    <w:r>
      <w:rPr>
        <w:noProof/>
      </w:rPr>
      <w:fldChar w:fldCharType="end"/>
    </w:r>
    <w:r w:rsidR="00E9378E">
      <w:tab/>
    </w:r>
    <w:r w:rsidR="00E9378E">
      <w:tab/>
      <w:t xml:space="preserve">Page </w:t>
    </w:r>
    <w:r w:rsidR="00E9378E">
      <w:fldChar w:fldCharType="begin"/>
    </w:r>
    <w:r w:rsidR="00E9378E">
      <w:instrText xml:space="preserve"> PAGE   \* MERGEFORMAT </w:instrText>
    </w:r>
    <w:r w:rsidR="00E9378E">
      <w:fldChar w:fldCharType="separate"/>
    </w:r>
    <w:r w:rsidR="00E9378E">
      <w:rPr>
        <w:noProof/>
      </w:rPr>
      <w:t>1</w:t>
    </w:r>
    <w:r w:rsidR="00E9378E">
      <w:rPr>
        <w:noProof/>
      </w:rPr>
      <w:fldChar w:fldCharType="end"/>
    </w:r>
    <w:r w:rsidR="00E9378E">
      <w:rPr>
        <w:noProof/>
      </w:rPr>
      <w:t xml:space="preserve"> of </w:t>
    </w:r>
    <w:r w:rsidR="00E9378E">
      <w:rPr>
        <w:noProof/>
      </w:rPr>
      <w:fldChar w:fldCharType="begin"/>
    </w:r>
    <w:r w:rsidR="00E9378E">
      <w:rPr>
        <w:noProof/>
      </w:rPr>
      <w:instrText xml:space="preserve"> NUMPAGES   \* MERGEFORMAT </w:instrText>
    </w:r>
    <w:r w:rsidR="00E9378E">
      <w:rPr>
        <w:noProof/>
      </w:rPr>
      <w:fldChar w:fldCharType="separate"/>
    </w:r>
    <w:r w:rsidR="00E9378E">
      <w:rPr>
        <w:noProof/>
      </w:rPr>
      <w:t>3</w:t>
    </w:r>
    <w:r w:rsidR="00E937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3442" w14:textId="77777777" w:rsidR="00DB7471" w:rsidRDefault="00DB7471" w:rsidP="002F7DBF">
      <w:r>
        <w:separator/>
      </w:r>
    </w:p>
  </w:footnote>
  <w:footnote w:type="continuationSeparator" w:id="0">
    <w:p w14:paraId="209FEF75" w14:textId="77777777" w:rsidR="00DB7471" w:rsidRDefault="00DB7471" w:rsidP="002F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D98F" w14:textId="77777777" w:rsidR="009A374E" w:rsidRDefault="009A374E" w:rsidP="00B710BC">
    <w:pPr>
      <w:pStyle w:val="Header"/>
      <w:tabs>
        <w:tab w:val="clear" w:pos="4513"/>
        <w:tab w:val="clear" w:pos="9026"/>
        <w:tab w:val="center" w:pos="3042"/>
      </w:tabs>
    </w:pPr>
    <w:r>
      <w:rPr>
        <w:noProof/>
        <w:lang w:eastAsia="en-GB"/>
      </w:rPr>
      <w:drawing>
        <wp:anchor distT="0" distB="0" distL="114300" distR="114300" simplePos="0" relativeHeight="251658240" behindDoc="1" locked="0" layoutInCell="1" allowOverlap="1" wp14:anchorId="33B672DD" wp14:editId="79615D53">
          <wp:simplePos x="0" y="0"/>
          <wp:positionH relativeFrom="margin">
            <wp:posOffset>-390525</wp:posOffset>
          </wp:positionH>
          <wp:positionV relativeFrom="paragraph">
            <wp:posOffset>-344805</wp:posOffset>
          </wp:positionV>
          <wp:extent cx="2286000" cy="782594"/>
          <wp:effectExtent l="0" t="0" r="0" b="0"/>
          <wp:wrapTight wrapText="bothSides">
            <wp:wrapPolygon edited="0">
              <wp:start x="7020" y="0"/>
              <wp:lineTo x="0" y="4734"/>
              <wp:lineTo x="0" y="11571"/>
              <wp:lineTo x="1260" y="16831"/>
              <wp:lineTo x="1260" y="19461"/>
              <wp:lineTo x="7380" y="21039"/>
              <wp:lineTo x="15480" y="21039"/>
              <wp:lineTo x="21060" y="21039"/>
              <wp:lineTo x="21420" y="19987"/>
              <wp:lineTo x="21420" y="15779"/>
              <wp:lineTo x="15480" y="7890"/>
              <wp:lineTo x="9000" y="0"/>
              <wp:lineTo x="702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82594"/>
                  </a:xfrm>
                  <a:prstGeom prst="rect">
                    <a:avLst/>
                  </a:prstGeom>
                  <a:noFill/>
                  <a:ln>
                    <a:noFill/>
                  </a:ln>
                </pic:spPr>
              </pic:pic>
            </a:graphicData>
          </a:graphic>
        </wp:anchor>
      </w:drawing>
    </w:r>
    <w:r>
      <w:tab/>
    </w:r>
  </w:p>
  <w:p w14:paraId="15CA39A3" w14:textId="77777777" w:rsidR="009A374E" w:rsidRDefault="009A374E" w:rsidP="00B710BC">
    <w:pPr>
      <w:pStyle w:val="Header"/>
      <w:tabs>
        <w:tab w:val="clear" w:pos="4513"/>
        <w:tab w:val="clear" w:pos="9026"/>
        <w:tab w:val="center" w:pos="3042"/>
      </w:tabs>
    </w:pPr>
  </w:p>
  <w:p w14:paraId="0A11F145" w14:textId="77777777" w:rsidR="009A374E" w:rsidRDefault="009A374E" w:rsidP="00B710BC">
    <w:pPr>
      <w:pStyle w:val="Header"/>
      <w:tabs>
        <w:tab w:val="clear" w:pos="4513"/>
        <w:tab w:val="clear" w:pos="9026"/>
        <w:tab w:val="center" w:pos="3042"/>
      </w:tabs>
    </w:pPr>
  </w:p>
  <w:p w14:paraId="6D618961" w14:textId="77777777" w:rsidR="009A374E" w:rsidRDefault="009A374E" w:rsidP="00B710BC">
    <w:pPr>
      <w:pStyle w:val="Header"/>
      <w:tabs>
        <w:tab w:val="clear" w:pos="4513"/>
        <w:tab w:val="clear" w:pos="9026"/>
        <w:tab w:val="center" w:pos="30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350.4pt;height:278.4pt" o:bullet="t">
        <v:imagedata r:id="rId1" o:title="clip_image001"/>
      </v:shape>
    </w:pict>
  </w:numPicBullet>
  <w:abstractNum w:abstractNumId="0" w15:restartNumberingAfterBreak="0">
    <w:nsid w:val="01123178"/>
    <w:multiLevelType w:val="hybridMultilevel"/>
    <w:tmpl w:val="24F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8AB"/>
    <w:multiLevelType w:val="hybridMultilevel"/>
    <w:tmpl w:val="B0729E08"/>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D56FBA"/>
    <w:multiLevelType w:val="hybridMultilevel"/>
    <w:tmpl w:val="DC82E2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C5521"/>
    <w:multiLevelType w:val="hybridMultilevel"/>
    <w:tmpl w:val="2AD2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2003E"/>
    <w:multiLevelType w:val="hybridMultilevel"/>
    <w:tmpl w:val="ED42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B162C"/>
    <w:multiLevelType w:val="hybridMultilevel"/>
    <w:tmpl w:val="164A9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A6864"/>
    <w:multiLevelType w:val="hybridMultilevel"/>
    <w:tmpl w:val="495A575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2E5FD7"/>
    <w:multiLevelType w:val="hybridMultilevel"/>
    <w:tmpl w:val="42924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BF4C35"/>
    <w:multiLevelType w:val="hybridMultilevel"/>
    <w:tmpl w:val="BA446AD4"/>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70B1632"/>
    <w:multiLevelType w:val="hybridMultilevel"/>
    <w:tmpl w:val="830A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9A1C09"/>
    <w:multiLevelType w:val="hybridMultilevel"/>
    <w:tmpl w:val="8A402454"/>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BF6F47"/>
    <w:multiLevelType w:val="hybridMultilevel"/>
    <w:tmpl w:val="A9EC5C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B5369"/>
    <w:multiLevelType w:val="hybridMultilevel"/>
    <w:tmpl w:val="560C977C"/>
    <w:lvl w:ilvl="0" w:tplc="8F34683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85204"/>
    <w:multiLevelType w:val="hybridMultilevel"/>
    <w:tmpl w:val="4D9477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56170"/>
    <w:multiLevelType w:val="hybridMultilevel"/>
    <w:tmpl w:val="9D6CE8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68597A"/>
    <w:multiLevelType w:val="hybridMultilevel"/>
    <w:tmpl w:val="C79071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D576F3"/>
    <w:multiLevelType w:val="hybridMultilevel"/>
    <w:tmpl w:val="43A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4371F"/>
    <w:multiLevelType w:val="multilevel"/>
    <w:tmpl w:val="A97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55561"/>
    <w:multiLevelType w:val="hybridMultilevel"/>
    <w:tmpl w:val="BF0A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44013"/>
    <w:multiLevelType w:val="hybridMultilevel"/>
    <w:tmpl w:val="79F8B0F4"/>
    <w:lvl w:ilvl="0" w:tplc="8FAADB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C92715"/>
    <w:multiLevelType w:val="hybridMultilevel"/>
    <w:tmpl w:val="FC3C23F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74F6A"/>
    <w:multiLevelType w:val="hybridMultilevel"/>
    <w:tmpl w:val="C6FAD6EC"/>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3C7139A"/>
    <w:multiLevelType w:val="hybridMultilevel"/>
    <w:tmpl w:val="78B674EA"/>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C654D0"/>
    <w:multiLevelType w:val="hybridMultilevel"/>
    <w:tmpl w:val="D69CA57C"/>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48E29C1"/>
    <w:multiLevelType w:val="hybridMultilevel"/>
    <w:tmpl w:val="2DC2F764"/>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8826CBB"/>
    <w:multiLevelType w:val="hybridMultilevel"/>
    <w:tmpl w:val="FBFCBB8C"/>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8B04D70"/>
    <w:multiLevelType w:val="multilevel"/>
    <w:tmpl w:val="FA34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30B40"/>
    <w:multiLevelType w:val="hybridMultilevel"/>
    <w:tmpl w:val="69821282"/>
    <w:lvl w:ilvl="0" w:tplc="6316D51C">
      <w:start w:val="1"/>
      <w:numFmt w:val="bullet"/>
      <w:lvlText w:val=""/>
      <w:lvlPicBulletId w:val="0"/>
      <w:lvlJc w:val="left"/>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5"/>
  </w:num>
  <w:num w:numId="2">
    <w:abstractNumId w:val="23"/>
  </w:num>
  <w:num w:numId="3">
    <w:abstractNumId w:val="3"/>
  </w:num>
  <w:num w:numId="4">
    <w:abstractNumId w:val="18"/>
  </w:num>
  <w:num w:numId="5">
    <w:abstractNumId w:val="2"/>
  </w:num>
  <w:num w:numId="6">
    <w:abstractNumId w:val="7"/>
  </w:num>
  <w:num w:numId="7">
    <w:abstractNumId w:val="0"/>
  </w:num>
  <w:num w:numId="8">
    <w:abstractNumId w:val="12"/>
  </w:num>
  <w:num w:numId="9">
    <w:abstractNumId w:val="1"/>
  </w:num>
  <w:num w:numId="10">
    <w:abstractNumId w:val="20"/>
  </w:num>
  <w:num w:numId="11">
    <w:abstractNumId w:val="8"/>
  </w:num>
  <w:num w:numId="12">
    <w:abstractNumId w:val="16"/>
  </w:num>
  <w:num w:numId="13">
    <w:abstractNumId w:val="19"/>
  </w:num>
  <w:num w:numId="14">
    <w:abstractNumId w:val="22"/>
  </w:num>
  <w:num w:numId="15">
    <w:abstractNumId w:val="17"/>
  </w:num>
  <w:num w:numId="16">
    <w:abstractNumId w:val="4"/>
  </w:num>
  <w:num w:numId="17">
    <w:abstractNumId w:val="11"/>
  </w:num>
  <w:num w:numId="18">
    <w:abstractNumId w:val="9"/>
  </w:num>
  <w:num w:numId="19">
    <w:abstractNumId w:val="27"/>
  </w:num>
  <w:num w:numId="20">
    <w:abstractNumId w:val="6"/>
  </w:num>
  <w:num w:numId="21">
    <w:abstractNumId w:val="5"/>
  </w:num>
  <w:num w:numId="22">
    <w:abstractNumId w:val="17"/>
  </w:num>
  <w:num w:numId="23">
    <w:abstractNumId w:val="21"/>
  </w:num>
  <w:num w:numId="24">
    <w:abstractNumId w:val="31"/>
  </w:num>
  <w:num w:numId="25">
    <w:abstractNumId w:val="13"/>
  </w:num>
  <w:num w:numId="26">
    <w:abstractNumId w:val="13"/>
  </w:num>
  <w:num w:numId="27">
    <w:abstractNumId w:val="28"/>
  </w:num>
  <w:num w:numId="28">
    <w:abstractNumId w:val="10"/>
  </w:num>
  <w:num w:numId="29">
    <w:abstractNumId w:val="25"/>
  </w:num>
  <w:num w:numId="30">
    <w:abstractNumId w:val="32"/>
  </w:num>
  <w:num w:numId="31">
    <w:abstractNumId w:val="26"/>
  </w:num>
  <w:num w:numId="32">
    <w:abstractNumId w:val="29"/>
  </w:num>
  <w:num w:numId="33">
    <w:abstractNumId w:val="24"/>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BF"/>
    <w:rsid w:val="00021DA3"/>
    <w:rsid w:val="00037E60"/>
    <w:rsid w:val="00046B26"/>
    <w:rsid w:val="00071BD1"/>
    <w:rsid w:val="00086C9C"/>
    <w:rsid w:val="00092D65"/>
    <w:rsid w:val="000A0952"/>
    <w:rsid w:val="000C4C37"/>
    <w:rsid w:val="000D3217"/>
    <w:rsid w:val="000E1B76"/>
    <w:rsid w:val="000F1586"/>
    <w:rsid w:val="00103189"/>
    <w:rsid w:val="0012223F"/>
    <w:rsid w:val="001338C7"/>
    <w:rsid w:val="00141CFA"/>
    <w:rsid w:val="00163960"/>
    <w:rsid w:val="00191FC0"/>
    <w:rsid w:val="001953C6"/>
    <w:rsid w:val="001B1BAA"/>
    <w:rsid w:val="001B3596"/>
    <w:rsid w:val="001B35B0"/>
    <w:rsid w:val="001D200A"/>
    <w:rsid w:val="001E064F"/>
    <w:rsid w:val="001E5FB4"/>
    <w:rsid w:val="001F3369"/>
    <w:rsid w:val="001F4CE8"/>
    <w:rsid w:val="00201984"/>
    <w:rsid w:val="002104B4"/>
    <w:rsid w:val="00220859"/>
    <w:rsid w:val="00222102"/>
    <w:rsid w:val="00226092"/>
    <w:rsid w:val="00233EA8"/>
    <w:rsid w:val="002508DA"/>
    <w:rsid w:val="00271403"/>
    <w:rsid w:val="0028038B"/>
    <w:rsid w:val="00283414"/>
    <w:rsid w:val="002B1B7F"/>
    <w:rsid w:val="002B7A34"/>
    <w:rsid w:val="002D07C3"/>
    <w:rsid w:val="002D5B5B"/>
    <w:rsid w:val="002F3619"/>
    <w:rsid w:val="002F7DBF"/>
    <w:rsid w:val="0031699A"/>
    <w:rsid w:val="00325B7A"/>
    <w:rsid w:val="00341214"/>
    <w:rsid w:val="00345489"/>
    <w:rsid w:val="00361AE3"/>
    <w:rsid w:val="00362464"/>
    <w:rsid w:val="003B7688"/>
    <w:rsid w:val="004659B0"/>
    <w:rsid w:val="004768AB"/>
    <w:rsid w:val="004C0CEA"/>
    <w:rsid w:val="004C5C2F"/>
    <w:rsid w:val="004E6988"/>
    <w:rsid w:val="00500B9A"/>
    <w:rsid w:val="00505FD8"/>
    <w:rsid w:val="00546834"/>
    <w:rsid w:val="00580B5B"/>
    <w:rsid w:val="005902BF"/>
    <w:rsid w:val="005C6C80"/>
    <w:rsid w:val="005F4CEB"/>
    <w:rsid w:val="00602827"/>
    <w:rsid w:val="00651435"/>
    <w:rsid w:val="0066168E"/>
    <w:rsid w:val="00662A48"/>
    <w:rsid w:val="00680D84"/>
    <w:rsid w:val="006D01DD"/>
    <w:rsid w:val="006D5290"/>
    <w:rsid w:val="007174F3"/>
    <w:rsid w:val="0073238F"/>
    <w:rsid w:val="00751B48"/>
    <w:rsid w:val="00751F3A"/>
    <w:rsid w:val="007537A5"/>
    <w:rsid w:val="007576EE"/>
    <w:rsid w:val="0076560B"/>
    <w:rsid w:val="007831DA"/>
    <w:rsid w:val="00787818"/>
    <w:rsid w:val="007C37FD"/>
    <w:rsid w:val="007E7387"/>
    <w:rsid w:val="00822B8F"/>
    <w:rsid w:val="008B0443"/>
    <w:rsid w:val="008B09AC"/>
    <w:rsid w:val="008C004F"/>
    <w:rsid w:val="008C6D29"/>
    <w:rsid w:val="008D3536"/>
    <w:rsid w:val="008F5EC2"/>
    <w:rsid w:val="0093269C"/>
    <w:rsid w:val="00947E60"/>
    <w:rsid w:val="0096098B"/>
    <w:rsid w:val="00987AF4"/>
    <w:rsid w:val="00987F46"/>
    <w:rsid w:val="009A0A85"/>
    <w:rsid w:val="009A374E"/>
    <w:rsid w:val="009A4986"/>
    <w:rsid w:val="009E57F6"/>
    <w:rsid w:val="00A03E42"/>
    <w:rsid w:val="00A163BC"/>
    <w:rsid w:val="00A16B40"/>
    <w:rsid w:val="00A27469"/>
    <w:rsid w:val="00A47C0E"/>
    <w:rsid w:val="00A526CE"/>
    <w:rsid w:val="00A52F20"/>
    <w:rsid w:val="00A559B5"/>
    <w:rsid w:val="00A57B01"/>
    <w:rsid w:val="00A75FBF"/>
    <w:rsid w:val="00A95F33"/>
    <w:rsid w:val="00AB5CDD"/>
    <w:rsid w:val="00AE12A4"/>
    <w:rsid w:val="00B175DA"/>
    <w:rsid w:val="00B52C11"/>
    <w:rsid w:val="00B64A5F"/>
    <w:rsid w:val="00B710BC"/>
    <w:rsid w:val="00B747CC"/>
    <w:rsid w:val="00B90F89"/>
    <w:rsid w:val="00BC2F40"/>
    <w:rsid w:val="00C0229B"/>
    <w:rsid w:val="00C04ABD"/>
    <w:rsid w:val="00C20549"/>
    <w:rsid w:val="00C2272C"/>
    <w:rsid w:val="00C327B5"/>
    <w:rsid w:val="00C329DE"/>
    <w:rsid w:val="00C45130"/>
    <w:rsid w:val="00C6384C"/>
    <w:rsid w:val="00C70372"/>
    <w:rsid w:val="00C74CCC"/>
    <w:rsid w:val="00C83D2A"/>
    <w:rsid w:val="00C844F4"/>
    <w:rsid w:val="00CA3B24"/>
    <w:rsid w:val="00D0220E"/>
    <w:rsid w:val="00D04C3B"/>
    <w:rsid w:val="00D05F6C"/>
    <w:rsid w:val="00D12540"/>
    <w:rsid w:val="00D2784A"/>
    <w:rsid w:val="00D62581"/>
    <w:rsid w:val="00D70CA5"/>
    <w:rsid w:val="00D7199F"/>
    <w:rsid w:val="00DB3D7F"/>
    <w:rsid w:val="00DB7471"/>
    <w:rsid w:val="00E00EE6"/>
    <w:rsid w:val="00E04BDE"/>
    <w:rsid w:val="00E32DA9"/>
    <w:rsid w:val="00E639C0"/>
    <w:rsid w:val="00E77D2E"/>
    <w:rsid w:val="00E81FE2"/>
    <w:rsid w:val="00E86D8D"/>
    <w:rsid w:val="00E9378E"/>
    <w:rsid w:val="00EA139F"/>
    <w:rsid w:val="00EF1814"/>
    <w:rsid w:val="00F02CB6"/>
    <w:rsid w:val="00F04C0F"/>
    <w:rsid w:val="00F14BC8"/>
    <w:rsid w:val="00F1559D"/>
    <w:rsid w:val="00F23B60"/>
    <w:rsid w:val="00F32CA7"/>
    <w:rsid w:val="00F94A0A"/>
    <w:rsid w:val="00FB1373"/>
    <w:rsid w:val="00FB31DC"/>
    <w:rsid w:val="00FD2493"/>
    <w:rsid w:val="00FE4A2D"/>
    <w:rsid w:val="00FE6C86"/>
    <w:rsid w:val="00FF52C8"/>
    <w:rsid w:val="00FF7019"/>
    <w:rsid w:val="074E7D9C"/>
    <w:rsid w:val="2C2D642F"/>
    <w:rsid w:val="521E9681"/>
    <w:rsid w:val="5F6A6647"/>
    <w:rsid w:val="7D94B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01BF25"/>
  <w15:docId w15:val="{B254DB63-6932-49E8-A377-2E3B21A2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CE"/>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4513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F7DBF"/>
  </w:style>
  <w:style w:type="paragraph" w:styleId="Footer">
    <w:name w:val="footer"/>
    <w:basedOn w:val="Normal"/>
    <w:link w:val="Foot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F7DBF"/>
  </w:style>
  <w:style w:type="character" w:customStyle="1" w:styleId="Heading1Char">
    <w:name w:val="Heading 1 Char"/>
    <w:basedOn w:val="DefaultParagraphFont"/>
    <w:link w:val="Heading1"/>
    <w:rsid w:val="00C45130"/>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link w:val="ListParagraphChar"/>
    <w:uiPriority w:val="34"/>
    <w:qFormat/>
    <w:rsid w:val="00C45130"/>
    <w:pPr>
      <w:spacing w:after="160" w:line="259"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4C5C2F"/>
    <w:rPr>
      <w:sz w:val="16"/>
      <w:szCs w:val="16"/>
    </w:rPr>
  </w:style>
  <w:style w:type="paragraph" w:styleId="CommentText">
    <w:name w:val="annotation text"/>
    <w:basedOn w:val="Normal"/>
    <w:link w:val="CommentTextChar"/>
    <w:uiPriority w:val="99"/>
    <w:unhideWhenUsed/>
    <w:rsid w:val="004C5C2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C5C2F"/>
    <w:rPr>
      <w:sz w:val="20"/>
      <w:szCs w:val="20"/>
    </w:rPr>
  </w:style>
  <w:style w:type="paragraph" w:styleId="CommentSubject">
    <w:name w:val="annotation subject"/>
    <w:basedOn w:val="CommentText"/>
    <w:next w:val="CommentText"/>
    <w:link w:val="CommentSubjectChar"/>
    <w:uiPriority w:val="99"/>
    <w:semiHidden/>
    <w:unhideWhenUsed/>
    <w:rsid w:val="004C5C2F"/>
    <w:rPr>
      <w:b/>
      <w:bCs/>
    </w:rPr>
  </w:style>
  <w:style w:type="character" w:customStyle="1" w:styleId="CommentSubjectChar">
    <w:name w:val="Comment Subject Char"/>
    <w:basedOn w:val="CommentTextChar"/>
    <w:link w:val="CommentSubject"/>
    <w:uiPriority w:val="99"/>
    <w:semiHidden/>
    <w:rsid w:val="004C5C2F"/>
    <w:rPr>
      <w:b/>
      <w:bCs/>
      <w:sz w:val="20"/>
      <w:szCs w:val="20"/>
    </w:rPr>
  </w:style>
  <w:style w:type="paragraph" w:styleId="BalloonText">
    <w:name w:val="Balloon Text"/>
    <w:basedOn w:val="Normal"/>
    <w:link w:val="BalloonTextChar"/>
    <w:uiPriority w:val="99"/>
    <w:semiHidden/>
    <w:unhideWhenUsed/>
    <w:rsid w:val="004C5C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5C2F"/>
    <w:rPr>
      <w:rFonts w:ascii="Tahoma" w:hAnsi="Tahoma" w:cs="Tahoma"/>
      <w:sz w:val="16"/>
      <w:szCs w:val="16"/>
    </w:rPr>
  </w:style>
  <w:style w:type="character" w:styleId="Hyperlink">
    <w:name w:val="Hyperlink"/>
    <w:basedOn w:val="DefaultParagraphFont"/>
    <w:uiPriority w:val="99"/>
    <w:unhideWhenUsed/>
    <w:rsid w:val="00D7199F"/>
    <w:rPr>
      <w:color w:val="0563C1" w:themeColor="hyperlink"/>
      <w:u w:val="single"/>
    </w:rPr>
  </w:style>
  <w:style w:type="character" w:customStyle="1" w:styleId="UnresolvedMention1">
    <w:name w:val="Unresolved Mention1"/>
    <w:basedOn w:val="DefaultParagraphFont"/>
    <w:uiPriority w:val="99"/>
    <w:semiHidden/>
    <w:unhideWhenUsed/>
    <w:rsid w:val="00D7199F"/>
    <w:rPr>
      <w:color w:val="605E5C"/>
      <w:shd w:val="clear" w:color="auto" w:fill="E1DFDD"/>
    </w:rPr>
  </w:style>
  <w:style w:type="character" w:styleId="Strong">
    <w:name w:val="Strong"/>
    <w:basedOn w:val="DefaultParagraphFont"/>
    <w:uiPriority w:val="22"/>
    <w:qFormat/>
    <w:rsid w:val="00D70CA5"/>
    <w:rPr>
      <w:b/>
      <w:bCs/>
    </w:rPr>
  </w:style>
  <w:style w:type="character" w:customStyle="1" w:styleId="ilfuvd">
    <w:name w:val="ilfuvd"/>
    <w:basedOn w:val="DefaultParagraphFont"/>
    <w:rsid w:val="00F23B60"/>
  </w:style>
  <w:style w:type="character" w:customStyle="1" w:styleId="UnresolvedMention2">
    <w:name w:val="Unresolved Mention2"/>
    <w:basedOn w:val="DefaultParagraphFont"/>
    <w:uiPriority w:val="99"/>
    <w:semiHidden/>
    <w:unhideWhenUsed/>
    <w:rsid w:val="00A526CE"/>
    <w:rPr>
      <w:color w:val="605E5C"/>
      <w:shd w:val="clear" w:color="auto" w:fill="E1DFDD"/>
    </w:rPr>
  </w:style>
  <w:style w:type="table" w:styleId="TableGrid">
    <w:name w:val="Table Grid"/>
    <w:basedOn w:val="TableNormal"/>
    <w:rsid w:val="00FE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2464"/>
    <w:pPr>
      <w:tabs>
        <w:tab w:val="left" w:pos="0"/>
        <w:tab w:val="left" w:pos="2552"/>
      </w:tabs>
    </w:pPr>
    <w:rPr>
      <w:rFonts w:ascii="Times New Roman" w:hAnsi="Times New Roman"/>
      <w:sz w:val="24"/>
      <w:szCs w:val="20"/>
      <w:lang w:eastAsia="en-GB"/>
    </w:rPr>
  </w:style>
  <w:style w:type="character" w:customStyle="1" w:styleId="BodyTextChar">
    <w:name w:val="Body Text Char"/>
    <w:basedOn w:val="DefaultParagraphFont"/>
    <w:link w:val="BodyText"/>
    <w:rsid w:val="00362464"/>
    <w:rPr>
      <w:rFonts w:ascii="Times New Roman" w:eastAsia="Times New Roman" w:hAnsi="Times New Roman" w:cs="Times New Roman"/>
      <w:sz w:val="24"/>
      <w:szCs w:val="20"/>
      <w:lang w:eastAsia="en-GB"/>
    </w:rPr>
  </w:style>
  <w:style w:type="paragraph" w:styleId="NormalWeb">
    <w:name w:val="Normal (Web)"/>
    <w:basedOn w:val="Normal"/>
    <w:uiPriority w:val="99"/>
    <w:semiHidden/>
    <w:unhideWhenUsed/>
    <w:rsid w:val="00362464"/>
    <w:rPr>
      <w:rFonts w:ascii="Times New Roman" w:hAnsi="Times New Roman"/>
      <w:sz w:val="24"/>
      <w:lang w:eastAsia="en-GB"/>
    </w:rPr>
  </w:style>
  <w:style w:type="paragraph" w:styleId="BodyTextIndent">
    <w:name w:val="Body Text Indent"/>
    <w:basedOn w:val="Normal"/>
    <w:link w:val="BodyTextIndentChar"/>
    <w:uiPriority w:val="99"/>
    <w:semiHidden/>
    <w:unhideWhenUsed/>
    <w:rsid w:val="00201984"/>
    <w:pPr>
      <w:spacing w:after="120"/>
      <w:ind w:left="283"/>
    </w:pPr>
  </w:style>
  <w:style w:type="character" w:customStyle="1" w:styleId="BodyTextIndentChar">
    <w:name w:val="Body Text Indent Char"/>
    <w:basedOn w:val="DefaultParagraphFont"/>
    <w:link w:val="BodyTextIndent"/>
    <w:uiPriority w:val="99"/>
    <w:semiHidden/>
    <w:rsid w:val="00201984"/>
    <w:rPr>
      <w:rFonts w:ascii="Arial" w:eastAsia="Times New Roman" w:hAnsi="Arial" w:cs="Times New Roman"/>
      <w:szCs w:val="24"/>
    </w:rPr>
  </w:style>
  <w:style w:type="paragraph" w:customStyle="1" w:styleId="paragraph">
    <w:name w:val="paragraph"/>
    <w:basedOn w:val="Normal"/>
    <w:rsid w:val="00A95F3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A95F33"/>
  </w:style>
  <w:style w:type="character" w:customStyle="1" w:styleId="eop">
    <w:name w:val="eop"/>
    <w:basedOn w:val="DefaultParagraphFont"/>
    <w:rsid w:val="00A95F33"/>
  </w:style>
  <w:style w:type="character" w:customStyle="1" w:styleId="ListParagraphChar">
    <w:name w:val="List Paragraph Char"/>
    <w:basedOn w:val="DefaultParagraphFont"/>
    <w:link w:val="ListParagraph"/>
    <w:uiPriority w:val="34"/>
    <w:locked/>
    <w:rsid w:val="0047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4437">
      <w:bodyDiv w:val="1"/>
      <w:marLeft w:val="0"/>
      <w:marRight w:val="0"/>
      <w:marTop w:val="0"/>
      <w:marBottom w:val="0"/>
      <w:divBdr>
        <w:top w:val="none" w:sz="0" w:space="0" w:color="auto"/>
        <w:left w:val="none" w:sz="0" w:space="0" w:color="auto"/>
        <w:bottom w:val="none" w:sz="0" w:space="0" w:color="auto"/>
        <w:right w:val="none" w:sz="0" w:space="0" w:color="auto"/>
      </w:divBdr>
    </w:div>
    <w:div w:id="190387487">
      <w:bodyDiv w:val="1"/>
      <w:marLeft w:val="0"/>
      <w:marRight w:val="0"/>
      <w:marTop w:val="0"/>
      <w:marBottom w:val="0"/>
      <w:divBdr>
        <w:top w:val="none" w:sz="0" w:space="0" w:color="auto"/>
        <w:left w:val="none" w:sz="0" w:space="0" w:color="auto"/>
        <w:bottom w:val="none" w:sz="0" w:space="0" w:color="auto"/>
        <w:right w:val="none" w:sz="0" w:space="0" w:color="auto"/>
      </w:divBdr>
    </w:div>
    <w:div w:id="364789214">
      <w:bodyDiv w:val="1"/>
      <w:marLeft w:val="0"/>
      <w:marRight w:val="0"/>
      <w:marTop w:val="0"/>
      <w:marBottom w:val="0"/>
      <w:divBdr>
        <w:top w:val="none" w:sz="0" w:space="0" w:color="auto"/>
        <w:left w:val="none" w:sz="0" w:space="0" w:color="auto"/>
        <w:bottom w:val="none" w:sz="0" w:space="0" w:color="auto"/>
        <w:right w:val="none" w:sz="0" w:space="0" w:color="auto"/>
      </w:divBdr>
    </w:div>
    <w:div w:id="396516533">
      <w:bodyDiv w:val="1"/>
      <w:marLeft w:val="0"/>
      <w:marRight w:val="0"/>
      <w:marTop w:val="0"/>
      <w:marBottom w:val="0"/>
      <w:divBdr>
        <w:top w:val="none" w:sz="0" w:space="0" w:color="auto"/>
        <w:left w:val="none" w:sz="0" w:space="0" w:color="auto"/>
        <w:bottom w:val="none" w:sz="0" w:space="0" w:color="auto"/>
        <w:right w:val="none" w:sz="0" w:space="0" w:color="auto"/>
      </w:divBdr>
    </w:div>
    <w:div w:id="521168672">
      <w:bodyDiv w:val="1"/>
      <w:marLeft w:val="0"/>
      <w:marRight w:val="0"/>
      <w:marTop w:val="0"/>
      <w:marBottom w:val="0"/>
      <w:divBdr>
        <w:top w:val="none" w:sz="0" w:space="0" w:color="auto"/>
        <w:left w:val="none" w:sz="0" w:space="0" w:color="auto"/>
        <w:bottom w:val="none" w:sz="0" w:space="0" w:color="auto"/>
        <w:right w:val="none" w:sz="0" w:space="0" w:color="auto"/>
      </w:divBdr>
    </w:div>
    <w:div w:id="528681745">
      <w:bodyDiv w:val="1"/>
      <w:marLeft w:val="0"/>
      <w:marRight w:val="0"/>
      <w:marTop w:val="0"/>
      <w:marBottom w:val="0"/>
      <w:divBdr>
        <w:top w:val="none" w:sz="0" w:space="0" w:color="auto"/>
        <w:left w:val="none" w:sz="0" w:space="0" w:color="auto"/>
        <w:bottom w:val="none" w:sz="0" w:space="0" w:color="auto"/>
        <w:right w:val="none" w:sz="0" w:space="0" w:color="auto"/>
      </w:divBdr>
    </w:div>
    <w:div w:id="541527446">
      <w:bodyDiv w:val="1"/>
      <w:marLeft w:val="0"/>
      <w:marRight w:val="0"/>
      <w:marTop w:val="0"/>
      <w:marBottom w:val="0"/>
      <w:divBdr>
        <w:top w:val="none" w:sz="0" w:space="0" w:color="auto"/>
        <w:left w:val="none" w:sz="0" w:space="0" w:color="auto"/>
        <w:bottom w:val="none" w:sz="0" w:space="0" w:color="auto"/>
        <w:right w:val="none" w:sz="0" w:space="0" w:color="auto"/>
      </w:divBdr>
    </w:div>
    <w:div w:id="630675681">
      <w:bodyDiv w:val="1"/>
      <w:marLeft w:val="0"/>
      <w:marRight w:val="0"/>
      <w:marTop w:val="0"/>
      <w:marBottom w:val="0"/>
      <w:divBdr>
        <w:top w:val="none" w:sz="0" w:space="0" w:color="auto"/>
        <w:left w:val="none" w:sz="0" w:space="0" w:color="auto"/>
        <w:bottom w:val="none" w:sz="0" w:space="0" w:color="auto"/>
        <w:right w:val="none" w:sz="0" w:space="0" w:color="auto"/>
      </w:divBdr>
    </w:div>
    <w:div w:id="1188758773">
      <w:bodyDiv w:val="1"/>
      <w:marLeft w:val="0"/>
      <w:marRight w:val="0"/>
      <w:marTop w:val="0"/>
      <w:marBottom w:val="0"/>
      <w:divBdr>
        <w:top w:val="none" w:sz="0" w:space="0" w:color="auto"/>
        <w:left w:val="none" w:sz="0" w:space="0" w:color="auto"/>
        <w:bottom w:val="none" w:sz="0" w:space="0" w:color="auto"/>
        <w:right w:val="none" w:sz="0" w:space="0" w:color="auto"/>
      </w:divBdr>
    </w:div>
    <w:div w:id="1304387652">
      <w:bodyDiv w:val="1"/>
      <w:marLeft w:val="0"/>
      <w:marRight w:val="0"/>
      <w:marTop w:val="0"/>
      <w:marBottom w:val="0"/>
      <w:divBdr>
        <w:top w:val="none" w:sz="0" w:space="0" w:color="auto"/>
        <w:left w:val="none" w:sz="0" w:space="0" w:color="auto"/>
        <w:bottom w:val="none" w:sz="0" w:space="0" w:color="auto"/>
        <w:right w:val="none" w:sz="0" w:space="0" w:color="auto"/>
      </w:divBdr>
    </w:div>
    <w:div w:id="1336808031">
      <w:bodyDiv w:val="1"/>
      <w:marLeft w:val="0"/>
      <w:marRight w:val="0"/>
      <w:marTop w:val="0"/>
      <w:marBottom w:val="0"/>
      <w:divBdr>
        <w:top w:val="none" w:sz="0" w:space="0" w:color="auto"/>
        <w:left w:val="none" w:sz="0" w:space="0" w:color="auto"/>
        <w:bottom w:val="none" w:sz="0" w:space="0" w:color="auto"/>
        <w:right w:val="none" w:sz="0" w:space="0" w:color="auto"/>
      </w:divBdr>
    </w:div>
    <w:div w:id="1511333745">
      <w:bodyDiv w:val="1"/>
      <w:marLeft w:val="0"/>
      <w:marRight w:val="0"/>
      <w:marTop w:val="0"/>
      <w:marBottom w:val="0"/>
      <w:divBdr>
        <w:top w:val="none" w:sz="0" w:space="0" w:color="auto"/>
        <w:left w:val="none" w:sz="0" w:space="0" w:color="auto"/>
        <w:bottom w:val="none" w:sz="0" w:space="0" w:color="auto"/>
        <w:right w:val="none" w:sz="0" w:space="0" w:color="auto"/>
      </w:divBdr>
    </w:div>
    <w:div w:id="1796605072">
      <w:bodyDiv w:val="1"/>
      <w:marLeft w:val="0"/>
      <w:marRight w:val="0"/>
      <w:marTop w:val="0"/>
      <w:marBottom w:val="0"/>
      <w:divBdr>
        <w:top w:val="none" w:sz="0" w:space="0" w:color="auto"/>
        <w:left w:val="none" w:sz="0" w:space="0" w:color="auto"/>
        <w:bottom w:val="none" w:sz="0" w:space="0" w:color="auto"/>
        <w:right w:val="none" w:sz="0" w:space="0" w:color="auto"/>
      </w:divBdr>
    </w:div>
    <w:div w:id="182014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75e7d31-a3d8-4a05-8e79-3c3af0c30b0f">
      <UserInfo>
        <DisplayName>Miles Atkinson</DisplayName>
        <AccountId>6</AccountId>
        <AccountType/>
      </UserInfo>
      <UserInfo>
        <DisplayName>Julie Wilcock</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014b3a9214617c532f7b5ec0802cc5ff">
  <xsd:schema xmlns:xsd="http://www.w3.org/2001/XMLSchema" xmlns:xs="http://www.w3.org/2001/XMLSchema" xmlns:p="http://schemas.microsoft.com/office/2006/metadata/properties" xmlns:ns3="875e7d31-a3d8-4a05-8e79-3c3af0c30b0f" xmlns:ns4="2adba973-89d6-47be-bf8e-82618093dc60" targetNamespace="http://schemas.microsoft.com/office/2006/metadata/properties" ma:root="true" ma:fieldsID="bb8c27b815addf66e21134bc06f95012" ns3:_="" ns4:_="">
    <xsd:import namespace="875e7d31-a3d8-4a05-8e79-3c3af0c30b0f"/>
    <xsd:import namespace="2adba973-89d6-47be-bf8e-82618093d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B7652-D72B-4F2C-9005-F6ABCA4E7EA2}">
  <ds:schemaRefs>
    <ds:schemaRef ds:uri="http://schemas.openxmlformats.org/officeDocument/2006/bibliography"/>
  </ds:schemaRefs>
</ds:datastoreItem>
</file>

<file path=customXml/itemProps2.xml><?xml version="1.0" encoding="utf-8"?>
<ds:datastoreItem xmlns:ds="http://schemas.openxmlformats.org/officeDocument/2006/customXml" ds:itemID="{9B002450-9E8E-4D2F-B84A-071A59B9F6B3}">
  <ds:schemaRefs>
    <ds:schemaRef ds:uri="http://schemas.microsoft.com/office/2006/metadata/properties"/>
    <ds:schemaRef ds:uri="http://schemas.microsoft.com/office/infopath/2007/PartnerControls"/>
    <ds:schemaRef ds:uri="875e7d31-a3d8-4a05-8e79-3c3af0c30b0f"/>
  </ds:schemaRefs>
</ds:datastoreItem>
</file>

<file path=customXml/itemProps3.xml><?xml version="1.0" encoding="utf-8"?>
<ds:datastoreItem xmlns:ds="http://schemas.openxmlformats.org/officeDocument/2006/customXml" ds:itemID="{78DA9B41-314E-4ECE-96F0-45D6B2B44D38}">
  <ds:schemaRefs>
    <ds:schemaRef ds:uri="http://schemas.microsoft.com/sharepoint/v3/contenttype/forms"/>
  </ds:schemaRefs>
</ds:datastoreItem>
</file>

<file path=customXml/itemProps4.xml><?xml version="1.0" encoding="utf-8"?>
<ds:datastoreItem xmlns:ds="http://schemas.openxmlformats.org/officeDocument/2006/customXml" ds:itemID="{D7F96247-D063-42AF-889F-572B060BA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d31-a3d8-4a05-8e79-3c3af0c30b0f"/>
    <ds:schemaRef ds:uri="2adba973-89d6-47be-bf8e-82618093d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Ager</dc:creator>
  <cp:keywords/>
  <dc:description/>
  <cp:lastModifiedBy>Joanne Hartley</cp:lastModifiedBy>
  <cp:revision>2</cp:revision>
  <dcterms:created xsi:type="dcterms:W3CDTF">2022-02-01T14:13:00Z</dcterms:created>
  <dcterms:modified xsi:type="dcterms:W3CDTF">2022-02-01T14:13:00Z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0x0101003648778BE5DB7E4692F9896C19D5E21B</vt:lpwstr>
  </property>
</Properties>
</file>