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5E446C4B" w:rsidR="005E1013" w:rsidRDefault="000C7A3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1234">
            <w:rPr>
              <w:rStyle w:val="TitleChar"/>
            </w:rPr>
            <w:t xml:space="preserve">EAP </w:t>
          </w:r>
          <w:r w:rsidR="00AE0099">
            <w:rPr>
              <w:rStyle w:val="TitleChar"/>
            </w:rPr>
            <w:t xml:space="preserve">Graduate </w:t>
          </w:r>
          <w:r w:rsidR="007C1234">
            <w:rPr>
              <w:rStyle w:val="TitleChar"/>
            </w:rPr>
            <w:t>Counsellor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699"/>
      </w:tblGrid>
      <w:tr w:rsidR="00966F66" w14:paraId="7D49054C" w14:textId="77777777" w:rsidTr="00A64A41">
        <w:tc>
          <w:tcPr>
            <w:tcW w:w="2263" w:type="dxa"/>
            <w:vAlign w:val="center"/>
          </w:tcPr>
          <w:p w14:paraId="3A063C37" w14:textId="11B54C75" w:rsidR="00966F66" w:rsidRPr="00F15A3E" w:rsidRDefault="00966F66" w:rsidP="00966F66">
            <w:pPr>
              <w:spacing w:before="100" w:after="100"/>
              <w:rPr>
                <w:rFonts w:cs="Calibri"/>
                <w:szCs w:val="22"/>
              </w:rPr>
            </w:pPr>
            <w:r w:rsidRPr="00F15A3E">
              <w:rPr>
                <w:rFonts w:cs="Calibri"/>
                <w:szCs w:val="22"/>
              </w:rPr>
              <w:t>Job title:</w:t>
            </w:r>
          </w:p>
        </w:tc>
        <w:tc>
          <w:tcPr>
            <w:tcW w:w="7699" w:type="dxa"/>
            <w:vAlign w:val="center"/>
          </w:tcPr>
          <w:p w14:paraId="1C40CEC4" w14:textId="348452EB" w:rsidR="00966F66" w:rsidRPr="00F15A3E" w:rsidRDefault="00282739" w:rsidP="00966F66">
            <w:pPr>
              <w:spacing w:before="100" w:after="100"/>
              <w:rPr>
                <w:rFonts w:cs="Calibri"/>
                <w:szCs w:val="22"/>
              </w:rPr>
            </w:pPr>
            <w:r w:rsidRPr="00F15A3E">
              <w:rPr>
                <w:rFonts w:cs="Calibri"/>
                <w:szCs w:val="22"/>
              </w:rPr>
              <w:t xml:space="preserve">EAP </w:t>
            </w:r>
            <w:r w:rsidR="00AE0099">
              <w:rPr>
                <w:rFonts w:cs="Calibri"/>
                <w:szCs w:val="22"/>
              </w:rPr>
              <w:t xml:space="preserve">Graduate </w:t>
            </w:r>
            <w:r w:rsidRPr="00F15A3E">
              <w:rPr>
                <w:rFonts w:cs="Calibri"/>
                <w:szCs w:val="22"/>
              </w:rPr>
              <w:t>Counsellor</w:t>
            </w:r>
          </w:p>
        </w:tc>
      </w:tr>
      <w:tr w:rsidR="00966F66" w14:paraId="19AB6488" w14:textId="77777777" w:rsidTr="00A64A41">
        <w:tc>
          <w:tcPr>
            <w:tcW w:w="2263" w:type="dxa"/>
            <w:vAlign w:val="center"/>
          </w:tcPr>
          <w:p w14:paraId="755D3B7A" w14:textId="3D2363B8" w:rsidR="00966F66" w:rsidRPr="00F15A3E" w:rsidRDefault="00966F66" w:rsidP="00966F66">
            <w:pPr>
              <w:spacing w:before="100" w:after="100"/>
              <w:rPr>
                <w:rFonts w:cs="Calibri"/>
                <w:szCs w:val="22"/>
              </w:rPr>
            </w:pPr>
            <w:r w:rsidRPr="00F15A3E">
              <w:rPr>
                <w:rFonts w:cs="Calibri"/>
                <w:szCs w:val="22"/>
              </w:rPr>
              <w:t>Department:</w:t>
            </w:r>
          </w:p>
        </w:tc>
        <w:tc>
          <w:tcPr>
            <w:tcW w:w="7699" w:type="dxa"/>
            <w:vAlign w:val="center"/>
          </w:tcPr>
          <w:p w14:paraId="14BFB5BA" w14:textId="42ACB153" w:rsidR="00966F66" w:rsidRPr="00F15A3E" w:rsidRDefault="00420238" w:rsidP="00966F66">
            <w:pPr>
              <w:spacing w:before="100" w:after="100"/>
              <w:rPr>
                <w:rFonts w:cs="Calibri"/>
                <w:szCs w:val="22"/>
              </w:rPr>
            </w:pPr>
            <w:r>
              <w:rPr>
                <w:rFonts w:cs="Calibri"/>
                <w:szCs w:val="22"/>
              </w:rPr>
              <w:t xml:space="preserve">Corporate </w:t>
            </w:r>
            <w:r w:rsidR="0035306C">
              <w:rPr>
                <w:rFonts w:cs="Calibri"/>
                <w:szCs w:val="22"/>
              </w:rPr>
              <w:t>–</w:t>
            </w:r>
            <w:r>
              <w:rPr>
                <w:rFonts w:cs="Calibri"/>
                <w:szCs w:val="22"/>
              </w:rPr>
              <w:t xml:space="preserve"> EAP</w:t>
            </w:r>
            <w:r w:rsidR="0035306C">
              <w:rPr>
                <w:rFonts w:cs="Calibri"/>
                <w:szCs w:val="22"/>
              </w:rPr>
              <w:t xml:space="preserve"> </w:t>
            </w:r>
          </w:p>
        </w:tc>
      </w:tr>
      <w:tr w:rsidR="00966F66" w14:paraId="5BA82C71" w14:textId="77777777" w:rsidTr="00A64A41">
        <w:tc>
          <w:tcPr>
            <w:tcW w:w="2263" w:type="dxa"/>
            <w:vAlign w:val="center"/>
          </w:tcPr>
          <w:p w14:paraId="5F3C8594" w14:textId="774214C3" w:rsidR="00966F66" w:rsidRPr="00F15A3E" w:rsidRDefault="00966F66" w:rsidP="00966F66">
            <w:pPr>
              <w:spacing w:before="100" w:after="100"/>
              <w:rPr>
                <w:rFonts w:cs="Calibri"/>
                <w:szCs w:val="22"/>
              </w:rPr>
            </w:pPr>
            <w:r w:rsidRPr="00F15A3E">
              <w:rPr>
                <w:rFonts w:cs="Calibri"/>
                <w:szCs w:val="22"/>
              </w:rPr>
              <w:t>Location:</w:t>
            </w:r>
          </w:p>
        </w:tc>
        <w:tc>
          <w:tcPr>
            <w:tcW w:w="7699" w:type="dxa"/>
            <w:vAlign w:val="center"/>
          </w:tcPr>
          <w:p w14:paraId="2FDD663E" w14:textId="372904CD" w:rsidR="00966F66" w:rsidRPr="00F15A3E" w:rsidRDefault="00282739" w:rsidP="00966F66">
            <w:pPr>
              <w:spacing w:before="100" w:after="100"/>
              <w:rPr>
                <w:rFonts w:cs="Calibri"/>
                <w:szCs w:val="22"/>
              </w:rPr>
            </w:pPr>
            <w:r w:rsidRPr="00F15A3E">
              <w:rPr>
                <w:rFonts w:cs="Calibri"/>
                <w:szCs w:val="22"/>
              </w:rPr>
              <w:t>Remote</w:t>
            </w:r>
            <w:r w:rsidR="00CA179D">
              <w:rPr>
                <w:rFonts w:cs="Calibri"/>
                <w:szCs w:val="22"/>
              </w:rPr>
              <w:t xml:space="preserve"> / Home Based</w:t>
            </w:r>
            <w:r w:rsidRPr="00F15A3E">
              <w:rPr>
                <w:rFonts w:cs="Calibri"/>
                <w:szCs w:val="22"/>
              </w:rPr>
              <w:t xml:space="preserve"> </w:t>
            </w:r>
          </w:p>
        </w:tc>
      </w:tr>
      <w:tr w:rsidR="00966F66" w14:paraId="61E91F65" w14:textId="77777777" w:rsidTr="00A64A41">
        <w:tc>
          <w:tcPr>
            <w:tcW w:w="2263" w:type="dxa"/>
            <w:vAlign w:val="center"/>
          </w:tcPr>
          <w:p w14:paraId="5DBDD5AC" w14:textId="3EE492DE" w:rsidR="00966F66" w:rsidRPr="00F15A3E" w:rsidRDefault="00966F66" w:rsidP="00966F66">
            <w:pPr>
              <w:spacing w:before="100" w:after="100"/>
              <w:rPr>
                <w:rFonts w:cs="Calibri"/>
                <w:szCs w:val="22"/>
              </w:rPr>
            </w:pPr>
            <w:r w:rsidRPr="00F15A3E">
              <w:rPr>
                <w:rFonts w:cs="Calibri"/>
                <w:szCs w:val="22"/>
              </w:rPr>
              <w:t>Reporting to:</w:t>
            </w:r>
          </w:p>
        </w:tc>
        <w:tc>
          <w:tcPr>
            <w:tcW w:w="7699" w:type="dxa"/>
            <w:vAlign w:val="center"/>
          </w:tcPr>
          <w:p w14:paraId="56BB1388" w14:textId="00871EEF" w:rsidR="00966F66" w:rsidRPr="00F15A3E" w:rsidRDefault="007C1234" w:rsidP="00966F66">
            <w:pPr>
              <w:spacing w:before="100" w:after="100"/>
              <w:rPr>
                <w:rFonts w:cs="Calibri"/>
                <w:szCs w:val="22"/>
              </w:rPr>
            </w:pPr>
            <w:r>
              <w:rPr>
                <w:rFonts w:cs="Calibri"/>
                <w:szCs w:val="22"/>
              </w:rPr>
              <w:t>Team Manager</w:t>
            </w:r>
            <w:r w:rsidR="00282739" w:rsidRPr="00F15A3E">
              <w:rPr>
                <w:rFonts w:cs="Calibri"/>
                <w:szCs w:val="22"/>
              </w:rPr>
              <w:t xml:space="preserve"> </w:t>
            </w:r>
          </w:p>
        </w:tc>
      </w:tr>
      <w:tr w:rsidR="00966F66" w14:paraId="13153721" w14:textId="77777777" w:rsidTr="00A64A41">
        <w:tc>
          <w:tcPr>
            <w:tcW w:w="2263" w:type="dxa"/>
            <w:vAlign w:val="center"/>
          </w:tcPr>
          <w:p w14:paraId="47666179" w14:textId="5C9E2D68" w:rsidR="00966F66" w:rsidRPr="00F15A3E" w:rsidRDefault="00966F66" w:rsidP="00966F66">
            <w:pPr>
              <w:spacing w:before="100" w:after="100"/>
              <w:rPr>
                <w:rFonts w:cs="Calibri"/>
                <w:szCs w:val="22"/>
              </w:rPr>
            </w:pPr>
            <w:r w:rsidRPr="00F15A3E">
              <w:rPr>
                <w:rFonts w:cs="Calibri"/>
                <w:szCs w:val="22"/>
              </w:rPr>
              <w:t>Direct reports:</w:t>
            </w:r>
          </w:p>
        </w:tc>
        <w:tc>
          <w:tcPr>
            <w:tcW w:w="7699" w:type="dxa"/>
            <w:vAlign w:val="center"/>
          </w:tcPr>
          <w:p w14:paraId="3DB63B7E" w14:textId="7CE268EE" w:rsidR="00966F66" w:rsidRPr="00F15A3E" w:rsidRDefault="00282739" w:rsidP="00966F66">
            <w:pPr>
              <w:spacing w:before="100" w:after="100"/>
              <w:rPr>
                <w:rFonts w:cs="Calibri"/>
                <w:szCs w:val="22"/>
              </w:rPr>
            </w:pPr>
            <w:r w:rsidRPr="00F15A3E">
              <w:rPr>
                <w:rFonts w:cs="Calibri"/>
                <w:szCs w:val="22"/>
              </w:rPr>
              <w:t>n/a</w:t>
            </w:r>
          </w:p>
        </w:tc>
      </w:tr>
      <w:tr w:rsidR="00966F66" w14:paraId="61110A87" w14:textId="77777777" w:rsidTr="00A64A41">
        <w:tc>
          <w:tcPr>
            <w:tcW w:w="2263" w:type="dxa"/>
            <w:vAlign w:val="center"/>
          </w:tcPr>
          <w:p w14:paraId="2FF0A51C" w14:textId="5F0BB178" w:rsidR="00966F66" w:rsidRPr="00F15A3E" w:rsidRDefault="00966F66" w:rsidP="00966F66">
            <w:pPr>
              <w:spacing w:before="100" w:after="100"/>
              <w:rPr>
                <w:rFonts w:cs="Calibri"/>
                <w:szCs w:val="22"/>
              </w:rPr>
            </w:pPr>
            <w:r w:rsidRPr="00F15A3E">
              <w:rPr>
                <w:rFonts w:cs="Calibri"/>
                <w:szCs w:val="22"/>
              </w:rPr>
              <w:t xml:space="preserve">Accountable to: </w:t>
            </w:r>
          </w:p>
        </w:tc>
        <w:tc>
          <w:tcPr>
            <w:tcW w:w="7699" w:type="dxa"/>
            <w:vAlign w:val="center"/>
          </w:tcPr>
          <w:p w14:paraId="3DFAFEE2" w14:textId="0D5FB9DF" w:rsidR="00966F66" w:rsidRPr="00F15A3E" w:rsidRDefault="001A5596" w:rsidP="00966F66">
            <w:pPr>
              <w:spacing w:before="100" w:after="100"/>
              <w:rPr>
                <w:rFonts w:cs="Calibri"/>
                <w:szCs w:val="22"/>
              </w:rPr>
            </w:pPr>
            <w:r>
              <w:rPr>
                <w:rFonts w:cs="Calibri"/>
                <w:szCs w:val="22"/>
              </w:rPr>
              <w:t xml:space="preserve">EAP </w:t>
            </w:r>
            <w:r w:rsidR="00AE0099">
              <w:rPr>
                <w:rFonts w:cs="Calibri"/>
                <w:szCs w:val="22"/>
              </w:rPr>
              <w:t>Clinical Call Centre Manager</w:t>
            </w:r>
          </w:p>
        </w:tc>
      </w:tr>
      <w:tr w:rsidR="00966F66" w14:paraId="459E1B5F" w14:textId="77777777" w:rsidTr="00A64A41">
        <w:tc>
          <w:tcPr>
            <w:tcW w:w="2263" w:type="dxa"/>
            <w:vAlign w:val="center"/>
          </w:tcPr>
          <w:p w14:paraId="65CDC27E" w14:textId="568252D2" w:rsidR="00966F66" w:rsidRPr="00F15A3E" w:rsidRDefault="00966F66" w:rsidP="00966F66">
            <w:pPr>
              <w:spacing w:before="100" w:after="100"/>
              <w:rPr>
                <w:rFonts w:cs="Calibri"/>
                <w:szCs w:val="22"/>
              </w:rPr>
            </w:pPr>
            <w:r w:rsidRPr="00F15A3E">
              <w:rPr>
                <w:rFonts w:cs="Calibri"/>
                <w:szCs w:val="22"/>
              </w:rPr>
              <w:t>Responsible to:</w:t>
            </w:r>
          </w:p>
        </w:tc>
        <w:tc>
          <w:tcPr>
            <w:tcW w:w="7699" w:type="dxa"/>
            <w:vAlign w:val="center"/>
          </w:tcPr>
          <w:p w14:paraId="21AB59BB" w14:textId="5D00895A" w:rsidR="00966F66" w:rsidRPr="00F15A3E" w:rsidRDefault="001A5596" w:rsidP="00966F66">
            <w:pPr>
              <w:spacing w:before="100" w:after="100"/>
              <w:rPr>
                <w:rFonts w:cs="Calibri"/>
                <w:szCs w:val="22"/>
              </w:rPr>
            </w:pPr>
            <w:r>
              <w:rPr>
                <w:rFonts w:cs="Calibri"/>
                <w:szCs w:val="22"/>
              </w:rPr>
              <w:t>EAP Clinical Lead</w:t>
            </w:r>
          </w:p>
        </w:tc>
      </w:tr>
      <w:tr w:rsidR="00282739" w14:paraId="34A2BEBB" w14:textId="77777777" w:rsidTr="00A64A41">
        <w:tc>
          <w:tcPr>
            <w:tcW w:w="2263" w:type="dxa"/>
            <w:vAlign w:val="center"/>
          </w:tcPr>
          <w:p w14:paraId="5D8CED71" w14:textId="47B9CCF8" w:rsidR="00282739" w:rsidRPr="00F15A3E" w:rsidRDefault="00282739" w:rsidP="00F11B64">
            <w:pPr>
              <w:spacing w:line="276" w:lineRule="auto"/>
              <w:rPr>
                <w:rFonts w:cs="Calibri"/>
                <w:szCs w:val="22"/>
              </w:rPr>
            </w:pPr>
            <w:r w:rsidRPr="00F15A3E">
              <w:rPr>
                <w:rFonts w:cs="Calibri"/>
                <w:szCs w:val="22"/>
              </w:rPr>
              <w:t>Job purpose:</w:t>
            </w:r>
          </w:p>
        </w:tc>
        <w:tc>
          <w:tcPr>
            <w:tcW w:w="7699" w:type="dxa"/>
          </w:tcPr>
          <w:p w14:paraId="37A01424" w14:textId="77777777" w:rsidR="007D6F07" w:rsidRDefault="007D6F07" w:rsidP="00A97C15">
            <w:pPr>
              <w:pStyle w:val="TableParagraph"/>
              <w:kinsoku w:val="0"/>
              <w:overflowPunct w:val="0"/>
              <w:spacing w:line="276" w:lineRule="auto"/>
              <w:ind w:right="107"/>
              <w:jc w:val="both"/>
              <w:rPr>
                <w:rFonts w:ascii="Calibri" w:hAnsi="Calibri" w:cs="Calibri"/>
                <w:sz w:val="22"/>
                <w:szCs w:val="22"/>
              </w:rPr>
            </w:pPr>
          </w:p>
          <w:p w14:paraId="186CF554" w14:textId="30AB531C" w:rsidR="007C1234" w:rsidRDefault="007C1234" w:rsidP="00A97C15">
            <w:pPr>
              <w:pStyle w:val="TableParagraph"/>
              <w:kinsoku w:val="0"/>
              <w:overflowPunct w:val="0"/>
              <w:spacing w:line="276" w:lineRule="auto"/>
              <w:ind w:right="107"/>
              <w:jc w:val="both"/>
              <w:rPr>
                <w:rFonts w:ascii="Calibri" w:hAnsi="Calibri" w:cs="Calibri"/>
                <w:sz w:val="22"/>
                <w:szCs w:val="22"/>
              </w:rPr>
            </w:pPr>
            <w:r>
              <w:rPr>
                <w:rFonts w:ascii="Calibri" w:hAnsi="Calibri" w:cs="Calibri"/>
                <w:sz w:val="22"/>
                <w:szCs w:val="22"/>
              </w:rPr>
              <w:t>Helpline Shift</w:t>
            </w:r>
          </w:p>
          <w:p w14:paraId="6ABD278D" w14:textId="16177D86" w:rsidR="00524E9D" w:rsidRDefault="00282739" w:rsidP="00F11B64">
            <w:pPr>
              <w:pStyle w:val="TableParagraph"/>
              <w:numPr>
                <w:ilvl w:val="0"/>
                <w:numId w:val="9"/>
              </w:numPr>
              <w:kinsoku w:val="0"/>
              <w:overflowPunct w:val="0"/>
              <w:spacing w:line="276" w:lineRule="auto"/>
              <w:ind w:right="107"/>
              <w:jc w:val="both"/>
              <w:rPr>
                <w:rFonts w:ascii="Calibri" w:hAnsi="Calibri" w:cs="Calibri"/>
                <w:sz w:val="22"/>
                <w:szCs w:val="22"/>
              </w:rPr>
            </w:pPr>
            <w:r w:rsidRPr="00524E9D">
              <w:rPr>
                <w:rFonts w:ascii="Calibri" w:hAnsi="Calibri" w:cs="Calibri"/>
                <w:sz w:val="22"/>
                <w:szCs w:val="22"/>
              </w:rPr>
              <w:t>Provide immediate emotional support</w:t>
            </w:r>
            <w:r w:rsidR="004735A0" w:rsidRPr="00524E9D">
              <w:rPr>
                <w:rFonts w:ascii="Calibri" w:hAnsi="Calibri" w:cs="Calibri"/>
                <w:sz w:val="22"/>
                <w:szCs w:val="22"/>
              </w:rPr>
              <w:t xml:space="preserve"> </w:t>
            </w:r>
            <w:r w:rsidR="00524E9D" w:rsidRPr="00524E9D">
              <w:rPr>
                <w:rFonts w:ascii="Calibri" w:hAnsi="Calibri" w:cs="Calibri"/>
                <w:sz w:val="22"/>
                <w:szCs w:val="22"/>
              </w:rPr>
              <w:t>to clients of VHG Corporate and EAP Services</w:t>
            </w:r>
            <w:r w:rsidR="00524E9D">
              <w:rPr>
                <w:rFonts w:ascii="Calibri" w:hAnsi="Calibri" w:cs="Calibri"/>
                <w:sz w:val="22"/>
                <w:szCs w:val="22"/>
              </w:rPr>
              <w:t xml:space="preserve">, via </w:t>
            </w:r>
            <w:r w:rsidR="00DD3777">
              <w:rPr>
                <w:rFonts w:ascii="Calibri" w:hAnsi="Calibri" w:cs="Calibri"/>
                <w:sz w:val="22"/>
                <w:szCs w:val="22"/>
              </w:rPr>
              <w:t>inbound and outbound calls to our</w:t>
            </w:r>
            <w:r w:rsidR="00524E9D">
              <w:rPr>
                <w:rFonts w:ascii="Calibri" w:hAnsi="Calibri" w:cs="Calibri"/>
                <w:sz w:val="22"/>
                <w:szCs w:val="22"/>
              </w:rPr>
              <w:t xml:space="preserve"> Emotional Support Helpline. </w:t>
            </w:r>
          </w:p>
          <w:p w14:paraId="76E72ADE" w14:textId="3BE5AFE2" w:rsidR="004735A0" w:rsidRPr="00524E9D" w:rsidRDefault="00CA179D" w:rsidP="00F11B64">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P</w:t>
            </w:r>
            <w:r w:rsidR="004735A0" w:rsidRPr="00524E9D">
              <w:rPr>
                <w:rFonts w:ascii="Calibri" w:hAnsi="Calibri" w:cs="Calibri"/>
                <w:sz w:val="22"/>
                <w:szCs w:val="22"/>
              </w:rPr>
              <w:t>rovide</w:t>
            </w:r>
            <w:r w:rsidR="00524E9D">
              <w:rPr>
                <w:rFonts w:ascii="Calibri" w:hAnsi="Calibri" w:cs="Calibri"/>
                <w:sz w:val="22"/>
                <w:szCs w:val="22"/>
              </w:rPr>
              <w:t xml:space="preserve"> one-off telephone emotional support</w:t>
            </w:r>
            <w:r w:rsidR="004735A0" w:rsidRPr="00524E9D">
              <w:rPr>
                <w:rFonts w:ascii="Calibri" w:hAnsi="Calibri" w:cs="Calibri"/>
                <w:sz w:val="22"/>
                <w:szCs w:val="22"/>
              </w:rPr>
              <w:t xml:space="preserve">, </w:t>
            </w:r>
            <w:r>
              <w:rPr>
                <w:rFonts w:ascii="Calibri" w:hAnsi="Calibri" w:cs="Calibri"/>
                <w:sz w:val="22"/>
                <w:szCs w:val="22"/>
              </w:rPr>
              <w:t>and</w:t>
            </w:r>
            <w:r w:rsidR="004735A0" w:rsidRPr="00524E9D">
              <w:rPr>
                <w:rFonts w:ascii="Calibri" w:hAnsi="Calibri" w:cs="Calibri"/>
                <w:sz w:val="22"/>
                <w:szCs w:val="22"/>
              </w:rPr>
              <w:t xml:space="preserve"> </w:t>
            </w:r>
            <w:r w:rsidR="00524E9D">
              <w:rPr>
                <w:rFonts w:ascii="Calibri" w:hAnsi="Calibri" w:cs="Calibri"/>
                <w:sz w:val="22"/>
                <w:szCs w:val="22"/>
              </w:rPr>
              <w:t>where appropriate</w:t>
            </w:r>
            <w:r w:rsidR="00B02421">
              <w:rPr>
                <w:rFonts w:ascii="Calibri" w:hAnsi="Calibri" w:cs="Calibri"/>
                <w:sz w:val="22"/>
                <w:szCs w:val="22"/>
              </w:rPr>
              <w:t>,</w:t>
            </w:r>
            <w:r w:rsidR="00524E9D">
              <w:rPr>
                <w:rFonts w:ascii="Calibri" w:hAnsi="Calibri" w:cs="Calibri"/>
                <w:sz w:val="22"/>
                <w:szCs w:val="22"/>
              </w:rPr>
              <w:t xml:space="preserve"> brief </w:t>
            </w:r>
            <w:r w:rsidR="004735A0" w:rsidRPr="00524E9D">
              <w:rPr>
                <w:rFonts w:ascii="Calibri" w:hAnsi="Calibri" w:cs="Calibri"/>
                <w:sz w:val="22"/>
                <w:szCs w:val="22"/>
              </w:rPr>
              <w:t>assessments and onward referral into stru</w:t>
            </w:r>
            <w:r w:rsidR="00524E9D">
              <w:rPr>
                <w:rFonts w:ascii="Calibri" w:hAnsi="Calibri" w:cs="Calibri"/>
                <w:sz w:val="22"/>
                <w:szCs w:val="22"/>
              </w:rPr>
              <w:t xml:space="preserve">ctured </w:t>
            </w:r>
            <w:r w:rsidR="004735A0" w:rsidRPr="00524E9D">
              <w:rPr>
                <w:rFonts w:ascii="Calibri" w:hAnsi="Calibri" w:cs="Calibri"/>
                <w:sz w:val="22"/>
                <w:szCs w:val="22"/>
              </w:rPr>
              <w:t>counselling or therapy.</w:t>
            </w:r>
          </w:p>
          <w:p w14:paraId="7BD25A2A" w14:textId="5B06EB14" w:rsidR="00282739" w:rsidRDefault="00282739" w:rsidP="00F11B64">
            <w:pPr>
              <w:pStyle w:val="ListParagraph"/>
              <w:numPr>
                <w:ilvl w:val="0"/>
                <w:numId w:val="9"/>
              </w:numPr>
              <w:tabs>
                <w:tab w:val="left" w:pos="0"/>
                <w:tab w:val="left" w:pos="2552"/>
              </w:tabs>
              <w:spacing w:line="276" w:lineRule="auto"/>
              <w:jc w:val="both"/>
              <w:rPr>
                <w:rFonts w:cs="Calibri"/>
                <w:szCs w:val="22"/>
              </w:rPr>
            </w:pPr>
            <w:r w:rsidRPr="00F15A3E">
              <w:rPr>
                <w:rFonts w:cs="Calibri"/>
                <w:szCs w:val="22"/>
              </w:rPr>
              <w:t>To</w:t>
            </w:r>
            <w:r w:rsidR="00524E9D">
              <w:rPr>
                <w:rFonts w:cs="Calibri"/>
                <w:szCs w:val="22"/>
              </w:rPr>
              <w:t xml:space="preserve"> deliver other Corporate and EAP service products as required, (e.g. management support calls, stress management support, wellbeing check in’s etc).</w:t>
            </w:r>
          </w:p>
          <w:p w14:paraId="5D2C1C63" w14:textId="77777777" w:rsidR="001F4709" w:rsidRDefault="001F4709" w:rsidP="001F4709">
            <w:pPr>
              <w:pStyle w:val="ListParagraph"/>
              <w:tabs>
                <w:tab w:val="left" w:pos="0"/>
                <w:tab w:val="left" w:pos="2552"/>
              </w:tabs>
              <w:spacing w:line="276" w:lineRule="auto"/>
              <w:ind w:left="360"/>
              <w:jc w:val="both"/>
              <w:rPr>
                <w:rFonts w:cs="Calibri"/>
                <w:szCs w:val="22"/>
              </w:rPr>
            </w:pPr>
          </w:p>
          <w:p w14:paraId="33754B96" w14:textId="3DF4312C" w:rsidR="007C1234" w:rsidRPr="00A97C15" w:rsidRDefault="007C1234" w:rsidP="00A97C15">
            <w:pPr>
              <w:tabs>
                <w:tab w:val="left" w:pos="0"/>
                <w:tab w:val="left" w:pos="2552"/>
              </w:tabs>
              <w:jc w:val="both"/>
              <w:rPr>
                <w:rFonts w:cs="Calibri"/>
                <w:szCs w:val="22"/>
              </w:rPr>
            </w:pPr>
            <w:r>
              <w:rPr>
                <w:rFonts w:cs="Calibri"/>
                <w:szCs w:val="22"/>
              </w:rPr>
              <w:t>Structured Counselling Shift</w:t>
            </w:r>
          </w:p>
          <w:p w14:paraId="78A9ABF0" w14:textId="7A1E61F7" w:rsidR="007C1234" w:rsidRPr="007C1234" w:rsidRDefault="007C1234">
            <w:pPr>
              <w:pStyle w:val="TableParagraph"/>
              <w:numPr>
                <w:ilvl w:val="0"/>
                <w:numId w:val="9"/>
              </w:numPr>
              <w:spacing w:line="276" w:lineRule="auto"/>
              <w:ind w:left="357" w:right="108" w:hanging="357"/>
              <w:jc w:val="both"/>
              <w:rPr>
                <w:rFonts w:ascii="Calibri" w:eastAsia="Calibri" w:hAnsi="Calibri" w:cs="Calibri"/>
                <w:sz w:val="22"/>
                <w:szCs w:val="22"/>
              </w:rPr>
            </w:pPr>
            <w:r w:rsidRPr="002320C7">
              <w:rPr>
                <w:rFonts w:ascii="Calibri" w:eastAsia="Calibri" w:hAnsi="Calibri" w:cs="Calibri"/>
                <w:sz w:val="22"/>
                <w:szCs w:val="22"/>
              </w:rPr>
              <w:t xml:space="preserve">To deliver structured counselling by telephone or secure video link to clients of VHG Corporate and EAP services. </w:t>
            </w:r>
          </w:p>
          <w:p w14:paraId="555B752E" w14:textId="77777777" w:rsidR="007C1234" w:rsidRPr="007D6F07" w:rsidRDefault="007C1234" w:rsidP="007C1234">
            <w:pPr>
              <w:pStyle w:val="ListParagraph"/>
              <w:numPr>
                <w:ilvl w:val="0"/>
                <w:numId w:val="9"/>
              </w:numPr>
              <w:tabs>
                <w:tab w:val="left" w:pos="0"/>
                <w:tab w:val="left" w:pos="2552"/>
              </w:tabs>
              <w:spacing w:line="276" w:lineRule="auto"/>
              <w:jc w:val="both"/>
              <w:rPr>
                <w:rFonts w:cs="Calibri"/>
                <w:szCs w:val="22"/>
              </w:rPr>
            </w:pPr>
            <w:r w:rsidRPr="002320C7">
              <w:rPr>
                <w:rFonts w:eastAsia="Calibri" w:cs="Calibri"/>
                <w:szCs w:val="22"/>
              </w:rPr>
              <w:t>Deliver sessions to a caseload of clients to support their recovery and wellbeing, thereby meeting service KPIs.</w:t>
            </w:r>
          </w:p>
          <w:p w14:paraId="027DF167" w14:textId="20361A5D" w:rsidR="007D6F07" w:rsidRPr="00524E9D" w:rsidRDefault="007D6F07" w:rsidP="007D6F07">
            <w:pPr>
              <w:pStyle w:val="ListParagraph"/>
              <w:tabs>
                <w:tab w:val="left" w:pos="0"/>
                <w:tab w:val="left" w:pos="2552"/>
              </w:tabs>
              <w:spacing w:line="276" w:lineRule="auto"/>
              <w:ind w:left="360"/>
              <w:jc w:val="both"/>
              <w:rPr>
                <w:rFonts w:cs="Calibri"/>
                <w:szCs w:val="22"/>
              </w:rPr>
            </w:pPr>
          </w:p>
        </w:tc>
      </w:tr>
      <w:tr w:rsidR="00282739" w14:paraId="3CFD1385" w14:textId="77777777" w:rsidTr="00A64A41">
        <w:tc>
          <w:tcPr>
            <w:tcW w:w="2263" w:type="dxa"/>
            <w:vAlign w:val="center"/>
          </w:tcPr>
          <w:p w14:paraId="627BDC42" w14:textId="3DF91B23" w:rsidR="00282739" w:rsidRPr="00F15A3E" w:rsidRDefault="00282739" w:rsidP="00F11B64">
            <w:pPr>
              <w:spacing w:line="276" w:lineRule="auto"/>
              <w:rPr>
                <w:rFonts w:cs="Calibri"/>
                <w:szCs w:val="22"/>
              </w:rPr>
            </w:pPr>
            <w:r w:rsidRPr="00F15A3E">
              <w:rPr>
                <w:rFonts w:cs="Calibri"/>
                <w:szCs w:val="22"/>
              </w:rPr>
              <w:t>Role and Responsibilities:</w:t>
            </w:r>
          </w:p>
        </w:tc>
        <w:tc>
          <w:tcPr>
            <w:tcW w:w="7699" w:type="dxa"/>
          </w:tcPr>
          <w:p w14:paraId="6D306646" w14:textId="77777777" w:rsidR="007D6F07" w:rsidRDefault="007D6F07" w:rsidP="00A97C15">
            <w:pPr>
              <w:pStyle w:val="ListParagraph"/>
              <w:spacing w:line="276" w:lineRule="auto"/>
              <w:ind w:left="318"/>
              <w:rPr>
                <w:b/>
                <w:bCs/>
              </w:rPr>
            </w:pPr>
          </w:p>
          <w:p w14:paraId="4DA83051" w14:textId="1331810C" w:rsidR="007C1234" w:rsidRPr="00A97C15" w:rsidRDefault="007C1234" w:rsidP="00A97C15">
            <w:pPr>
              <w:pStyle w:val="ListParagraph"/>
              <w:spacing w:line="276" w:lineRule="auto"/>
              <w:ind w:left="318"/>
              <w:rPr>
                <w:b/>
                <w:bCs/>
              </w:rPr>
            </w:pPr>
            <w:r w:rsidRPr="00A97C15">
              <w:rPr>
                <w:b/>
                <w:bCs/>
              </w:rPr>
              <w:t>Helpline</w:t>
            </w:r>
          </w:p>
          <w:p w14:paraId="3FDAF6C3" w14:textId="5C0F2FC3" w:rsidR="00CA179D" w:rsidRPr="00CA179D" w:rsidRDefault="00CA179D" w:rsidP="00A70120">
            <w:pPr>
              <w:pStyle w:val="ListParagraph"/>
              <w:numPr>
                <w:ilvl w:val="0"/>
                <w:numId w:val="16"/>
              </w:numPr>
              <w:spacing w:line="276" w:lineRule="auto"/>
            </w:pPr>
            <w:r>
              <w:t>To engage therapeutically with clients calling our 24/7 helpline, using listening and counselling skills to provide immediate emotional support</w:t>
            </w:r>
          </w:p>
          <w:p w14:paraId="4217D6E7" w14:textId="75EB8BA1" w:rsidR="00B02421" w:rsidRDefault="00CA179D" w:rsidP="00A70120">
            <w:pPr>
              <w:pStyle w:val="ListParagraph"/>
              <w:numPr>
                <w:ilvl w:val="0"/>
                <w:numId w:val="16"/>
              </w:numPr>
              <w:spacing w:line="276" w:lineRule="auto"/>
            </w:pPr>
            <w:r>
              <w:lastRenderedPageBreak/>
              <w:t>To m</w:t>
            </w:r>
            <w:r w:rsidR="00524E9D" w:rsidRPr="00CA179D">
              <w:rPr>
                <w:spacing w:val="-3"/>
              </w:rPr>
              <w:t>a</w:t>
            </w:r>
            <w:r w:rsidR="00524E9D" w:rsidRPr="00CA179D">
              <w:rPr>
                <w:spacing w:val="3"/>
              </w:rPr>
              <w:t>k</w:t>
            </w:r>
            <w:r w:rsidR="00524E9D" w:rsidRPr="00CA179D">
              <w:t>e</w:t>
            </w:r>
            <w:r w:rsidR="00524E9D" w:rsidRPr="00CA179D">
              <w:rPr>
                <w:w w:val="99"/>
              </w:rPr>
              <w:t xml:space="preserve"> </w:t>
            </w:r>
            <w:r w:rsidR="00524E9D" w:rsidRPr="00CA179D">
              <w:rPr>
                <w:spacing w:val="1"/>
              </w:rPr>
              <w:t>c</w:t>
            </w:r>
            <w:r w:rsidR="00524E9D" w:rsidRPr="00CA179D">
              <w:rPr>
                <w:spacing w:val="-1"/>
              </w:rPr>
              <w:t>li</w:t>
            </w:r>
            <w:r w:rsidR="00524E9D" w:rsidRPr="00CA179D">
              <w:rPr>
                <w:spacing w:val="1"/>
              </w:rPr>
              <w:t>n</w:t>
            </w:r>
            <w:r w:rsidR="00524E9D" w:rsidRPr="00CA179D">
              <w:rPr>
                <w:spacing w:val="-1"/>
              </w:rPr>
              <w:t>i</w:t>
            </w:r>
            <w:r w:rsidR="00524E9D" w:rsidRPr="00CA179D">
              <w:rPr>
                <w:spacing w:val="1"/>
              </w:rPr>
              <w:t>c</w:t>
            </w:r>
            <w:r w:rsidR="00524E9D" w:rsidRPr="00CA179D">
              <w:t>al</w:t>
            </w:r>
            <w:r w:rsidR="00524E9D" w:rsidRPr="00CA179D">
              <w:rPr>
                <w:spacing w:val="-6"/>
              </w:rPr>
              <w:t xml:space="preserve"> </w:t>
            </w:r>
            <w:r w:rsidR="00524E9D" w:rsidRPr="00CA179D">
              <w:t>d</w:t>
            </w:r>
            <w:r w:rsidR="00524E9D" w:rsidRPr="00CA179D">
              <w:rPr>
                <w:spacing w:val="-1"/>
              </w:rPr>
              <w:t>e</w:t>
            </w:r>
            <w:r w:rsidR="00524E9D" w:rsidRPr="00CA179D">
              <w:rPr>
                <w:spacing w:val="1"/>
              </w:rPr>
              <w:t>c</w:t>
            </w:r>
            <w:r w:rsidR="00524E9D" w:rsidRPr="00CA179D">
              <w:rPr>
                <w:spacing w:val="-1"/>
              </w:rPr>
              <w:t>i</w:t>
            </w:r>
            <w:r w:rsidR="00524E9D" w:rsidRPr="00CA179D">
              <w:rPr>
                <w:spacing w:val="1"/>
              </w:rPr>
              <w:t>si</w:t>
            </w:r>
            <w:r w:rsidR="00524E9D" w:rsidRPr="00CA179D">
              <w:t>o</w:t>
            </w:r>
            <w:r w:rsidR="00524E9D" w:rsidRPr="00CA179D">
              <w:rPr>
                <w:spacing w:val="-1"/>
              </w:rPr>
              <w:t>n</w:t>
            </w:r>
            <w:r w:rsidR="00524E9D" w:rsidRPr="00CA179D">
              <w:t>s</w:t>
            </w:r>
            <w:r w:rsidR="00524E9D" w:rsidRPr="00CA179D">
              <w:rPr>
                <w:spacing w:val="-5"/>
              </w:rPr>
              <w:t xml:space="preserve"> </w:t>
            </w:r>
            <w:r w:rsidR="00524E9D" w:rsidRPr="00CA179D">
              <w:rPr>
                <w:spacing w:val="1"/>
              </w:rPr>
              <w:t>b</w:t>
            </w:r>
            <w:r w:rsidR="00524E9D" w:rsidRPr="00CA179D">
              <w:t>ased</w:t>
            </w:r>
            <w:r w:rsidR="00524E9D" w:rsidRPr="00CA179D">
              <w:rPr>
                <w:spacing w:val="-6"/>
              </w:rPr>
              <w:t xml:space="preserve"> </w:t>
            </w:r>
            <w:r w:rsidR="00524E9D" w:rsidRPr="00CA179D">
              <w:rPr>
                <w:spacing w:val="1"/>
              </w:rPr>
              <w:t>o</w:t>
            </w:r>
            <w:r w:rsidR="00524E9D" w:rsidRPr="00CA179D">
              <w:t>n</w:t>
            </w:r>
            <w:r w:rsidR="00524E9D" w:rsidRPr="00CA179D">
              <w:rPr>
                <w:spacing w:val="-5"/>
              </w:rPr>
              <w:t xml:space="preserve"> </w:t>
            </w:r>
            <w:r w:rsidR="00524E9D" w:rsidRPr="00CA179D">
              <w:rPr>
                <w:spacing w:val="1"/>
              </w:rPr>
              <w:t>c</w:t>
            </w:r>
            <w:r w:rsidR="00524E9D" w:rsidRPr="00CA179D">
              <w:rPr>
                <w:spacing w:val="-1"/>
              </w:rPr>
              <w:t>li</w:t>
            </w:r>
            <w:r w:rsidR="00524E9D" w:rsidRPr="00CA179D">
              <w:t>e</w:t>
            </w:r>
            <w:r w:rsidR="00524E9D" w:rsidRPr="00CA179D">
              <w:rPr>
                <w:spacing w:val="1"/>
              </w:rPr>
              <w:t>n</w:t>
            </w:r>
            <w:r w:rsidR="00524E9D" w:rsidRPr="00CA179D">
              <w:t>ts</w:t>
            </w:r>
            <w:r w:rsidR="00524E9D" w:rsidRPr="00CA179D">
              <w:rPr>
                <w:spacing w:val="-5"/>
              </w:rPr>
              <w:t xml:space="preserve"> </w:t>
            </w:r>
            <w:r w:rsidR="00524E9D" w:rsidRPr="00CA179D">
              <w:t>pre</w:t>
            </w:r>
            <w:r w:rsidR="00524E9D" w:rsidRPr="00CA179D">
              <w:rPr>
                <w:spacing w:val="1"/>
              </w:rPr>
              <w:t>s</w:t>
            </w:r>
            <w:r w:rsidR="00524E9D" w:rsidRPr="00CA179D">
              <w:t>e</w:t>
            </w:r>
            <w:r w:rsidR="00524E9D" w:rsidRPr="00CA179D">
              <w:rPr>
                <w:spacing w:val="-1"/>
              </w:rPr>
              <w:t>n</w:t>
            </w:r>
            <w:r w:rsidR="00524E9D" w:rsidRPr="00CA179D">
              <w:rPr>
                <w:spacing w:val="2"/>
              </w:rPr>
              <w:t>t</w:t>
            </w:r>
            <w:r>
              <w:rPr>
                <w:spacing w:val="2"/>
              </w:rPr>
              <w:t>in</w:t>
            </w:r>
            <w:r w:rsidR="00524E9D" w:rsidRPr="00CA179D">
              <w:t>g</w:t>
            </w:r>
            <w:r w:rsidR="00524E9D" w:rsidRPr="00CA179D">
              <w:rPr>
                <w:spacing w:val="-6"/>
              </w:rPr>
              <w:t xml:space="preserve"> </w:t>
            </w:r>
            <w:r w:rsidR="00524E9D" w:rsidRPr="00CA179D">
              <w:rPr>
                <w:spacing w:val="-2"/>
              </w:rPr>
              <w:t>i</w:t>
            </w:r>
            <w:r w:rsidR="00524E9D" w:rsidRPr="00CA179D">
              <w:rPr>
                <w:spacing w:val="1"/>
              </w:rPr>
              <w:t>ss</w:t>
            </w:r>
            <w:r w:rsidR="00524E9D" w:rsidRPr="00CA179D">
              <w:t>u</w:t>
            </w:r>
            <w:r w:rsidR="00524E9D" w:rsidRPr="00CA179D">
              <w:rPr>
                <w:spacing w:val="-1"/>
              </w:rPr>
              <w:t>e</w:t>
            </w:r>
            <w:r w:rsidR="00524E9D" w:rsidRPr="00CA179D">
              <w:t>s</w:t>
            </w:r>
            <w:r w:rsidR="00524E9D" w:rsidRPr="00CA179D">
              <w:rPr>
                <w:spacing w:val="-6"/>
              </w:rPr>
              <w:t xml:space="preserve"> </w:t>
            </w:r>
            <w:r w:rsidR="00524E9D" w:rsidRPr="00CA179D">
              <w:rPr>
                <w:spacing w:val="1"/>
              </w:rPr>
              <w:t>a</w:t>
            </w:r>
            <w:r w:rsidR="00524E9D" w:rsidRPr="00CA179D">
              <w:t>nd</w:t>
            </w:r>
            <w:r w:rsidR="00524E9D" w:rsidRPr="00CA179D">
              <w:rPr>
                <w:spacing w:val="-6"/>
              </w:rPr>
              <w:t xml:space="preserve"> </w:t>
            </w:r>
            <w:r w:rsidR="00524E9D" w:rsidRPr="00CA179D">
              <w:rPr>
                <w:spacing w:val="1"/>
              </w:rPr>
              <w:t>n</w:t>
            </w:r>
            <w:r w:rsidR="00524E9D" w:rsidRPr="00CA179D">
              <w:t>e</w:t>
            </w:r>
            <w:r w:rsidR="00524E9D" w:rsidRPr="00CA179D">
              <w:rPr>
                <w:spacing w:val="-1"/>
              </w:rPr>
              <w:t>e</w:t>
            </w:r>
            <w:r w:rsidR="00524E9D" w:rsidRPr="00CA179D">
              <w:t>ds,</w:t>
            </w:r>
            <w:r w:rsidR="00B02421">
              <w:t xml:space="preserve"> and where clinically required to refer onto the appropriate clinical pathway</w:t>
            </w:r>
            <w:r w:rsidR="00C56313">
              <w:t xml:space="preserve"> or signpost</w:t>
            </w:r>
            <w:r w:rsidR="009A757B">
              <w:t xml:space="preserve"> to specialist services, GPs and Mental Health Support</w:t>
            </w:r>
            <w:r w:rsidR="001977F8">
              <w:t>.</w:t>
            </w:r>
          </w:p>
          <w:p w14:paraId="2C3CB357" w14:textId="78C1C719" w:rsidR="00981175" w:rsidRDefault="00981175" w:rsidP="00A70120">
            <w:pPr>
              <w:pStyle w:val="ListParagraph"/>
              <w:numPr>
                <w:ilvl w:val="0"/>
                <w:numId w:val="16"/>
              </w:numPr>
              <w:spacing w:line="276" w:lineRule="auto"/>
            </w:pPr>
            <w:r>
              <w:t>To take either inbound or make outbound calls or call backs to customers as and when requested to do so</w:t>
            </w:r>
            <w:r w:rsidR="001977F8">
              <w:t>.</w:t>
            </w:r>
          </w:p>
          <w:p w14:paraId="2C602AB3" w14:textId="01360058" w:rsidR="009A757B" w:rsidRPr="009A757B" w:rsidRDefault="00981175" w:rsidP="009A757B">
            <w:pPr>
              <w:pStyle w:val="ListParagraph"/>
              <w:numPr>
                <w:ilvl w:val="0"/>
                <w:numId w:val="16"/>
              </w:numPr>
              <w:spacing w:line="276" w:lineRule="auto"/>
              <w:rPr>
                <w:rFonts w:cs="Calibri"/>
                <w:szCs w:val="22"/>
              </w:rPr>
            </w:pPr>
            <w:r w:rsidRPr="00981175">
              <w:rPr>
                <w:rFonts w:cs="Calibri"/>
                <w:szCs w:val="22"/>
              </w:rPr>
              <w:t xml:space="preserve">Complete post-call admin work efficiently and ensure available to take </w:t>
            </w:r>
            <w:r w:rsidR="001977F8">
              <w:rPr>
                <w:rFonts w:cs="Calibri"/>
                <w:szCs w:val="22"/>
              </w:rPr>
              <w:t>further</w:t>
            </w:r>
            <w:r w:rsidRPr="00981175">
              <w:rPr>
                <w:rFonts w:cs="Calibri"/>
                <w:szCs w:val="22"/>
              </w:rPr>
              <w:t xml:space="preserve"> calls as quickly as possible</w:t>
            </w:r>
            <w:r w:rsidR="001977F8">
              <w:rPr>
                <w:rFonts w:cs="Calibri"/>
                <w:szCs w:val="22"/>
              </w:rPr>
              <w:t>.</w:t>
            </w:r>
          </w:p>
          <w:p w14:paraId="0346802E" w14:textId="3AB158BB" w:rsidR="001977F8" w:rsidRDefault="001977F8" w:rsidP="00A70120">
            <w:pPr>
              <w:pStyle w:val="ListParagraph"/>
              <w:numPr>
                <w:ilvl w:val="0"/>
                <w:numId w:val="16"/>
              </w:numPr>
              <w:spacing w:line="276" w:lineRule="auto"/>
              <w:rPr>
                <w:rFonts w:cs="Calibri"/>
                <w:szCs w:val="22"/>
              </w:rPr>
            </w:pPr>
            <w:r>
              <w:rPr>
                <w:rFonts w:cs="Calibri"/>
                <w:szCs w:val="22"/>
              </w:rPr>
              <w:t xml:space="preserve">To deliver </w:t>
            </w:r>
            <w:r w:rsidR="00C56313">
              <w:rPr>
                <w:rFonts w:cs="Calibri"/>
                <w:szCs w:val="22"/>
              </w:rPr>
              <w:t xml:space="preserve">emotional support </w:t>
            </w:r>
            <w:r w:rsidR="009A757B">
              <w:rPr>
                <w:rFonts w:cs="Calibri"/>
                <w:szCs w:val="22"/>
              </w:rPr>
              <w:t xml:space="preserve">within a </w:t>
            </w:r>
            <w:r w:rsidR="00AF2DCD">
              <w:rPr>
                <w:rFonts w:cs="Calibri"/>
                <w:szCs w:val="22"/>
              </w:rPr>
              <w:t xml:space="preserve">solution focused </w:t>
            </w:r>
            <w:r w:rsidR="005634DE">
              <w:rPr>
                <w:rFonts w:cs="Calibri"/>
                <w:szCs w:val="22"/>
              </w:rPr>
              <w:t>framework</w:t>
            </w:r>
            <w:r w:rsidR="00AF2DCD">
              <w:rPr>
                <w:rFonts w:cs="Calibri"/>
                <w:szCs w:val="22"/>
              </w:rPr>
              <w:t xml:space="preserve">, ensuring adherence to </w:t>
            </w:r>
            <w:r w:rsidR="009A757B">
              <w:rPr>
                <w:rFonts w:cs="Calibri"/>
                <w:szCs w:val="22"/>
              </w:rPr>
              <w:t xml:space="preserve">confidentiality, time </w:t>
            </w:r>
            <w:r w:rsidR="00CA4387">
              <w:rPr>
                <w:rFonts w:cs="Calibri"/>
                <w:szCs w:val="22"/>
              </w:rPr>
              <w:t>boundaries and in line with VHG risk and other policies.</w:t>
            </w:r>
          </w:p>
          <w:p w14:paraId="22450162" w14:textId="057B4638" w:rsidR="00CA4387" w:rsidRDefault="00CA4387" w:rsidP="00A70120">
            <w:pPr>
              <w:pStyle w:val="ListParagraph"/>
              <w:numPr>
                <w:ilvl w:val="0"/>
                <w:numId w:val="16"/>
              </w:numPr>
              <w:spacing w:line="276" w:lineRule="auto"/>
              <w:rPr>
                <w:rFonts w:cs="Calibri"/>
                <w:szCs w:val="22"/>
              </w:rPr>
            </w:pPr>
            <w:r>
              <w:rPr>
                <w:rFonts w:cs="Calibri"/>
                <w:szCs w:val="22"/>
              </w:rPr>
              <w:t xml:space="preserve">To meet and exceed individual, </w:t>
            </w:r>
            <w:r w:rsidR="00C95F4B">
              <w:rPr>
                <w:rFonts w:cs="Calibri"/>
                <w:szCs w:val="22"/>
              </w:rPr>
              <w:t xml:space="preserve">team and service-wide targets, KPIs and SLAs, as set with </w:t>
            </w:r>
            <w:r w:rsidR="00AF2DCD">
              <w:rPr>
                <w:rFonts w:cs="Calibri"/>
                <w:szCs w:val="22"/>
              </w:rPr>
              <w:t>your team manager.</w:t>
            </w:r>
          </w:p>
          <w:p w14:paraId="1D420E49" w14:textId="77777777" w:rsidR="001977F8" w:rsidRDefault="001977F8" w:rsidP="001977F8">
            <w:pPr>
              <w:rPr>
                <w:rFonts w:cs="Calibri"/>
                <w:szCs w:val="22"/>
              </w:rPr>
            </w:pPr>
          </w:p>
          <w:p w14:paraId="62F9DCB7" w14:textId="77777777" w:rsidR="001977F8" w:rsidRPr="001977F8" w:rsidRDefault="001977F8" w:rsidP="001977F8">
            <w:pPr>
              <w:rPr>
                <w:rFonts w:cs="Calibri"/>
                <w:szCs w:val="22"/>
              </w:rPr>
            </w:pPr>
          </w:p>
          <w:p w14:paraId="5AE8DB18" w14:textId="5DF94453" w:rsidR="00A70120" w:rsidRDefault="00A70120" w:rsidP="00A70120">
            <w:pPr>
              <w:pStyle w:val="ListParagraph"/>
              <w:spacing w:line="276" w:lineRule="auto"/>
              <w:ind w:left="318"/>
              <w:rPr>
                <w:rFonts w:cs="Calibri"/>
                <w:b/>
                <w:bCs/>
                <w:szCs w:val="22"/>
              </w:rPr>
            </w:pPr>
            <w:r w:rsidRPr="00A97C15">
              <w:rPr>
                <w:rFonts w:cs="Calibri"/>
                <w:b/>
                <w:bCs/>
                <w:szCs w:val="22"/>
              </w:rPr>
              <w:t>Structured Counselling</w:t>
            </w:r>
          </w:p>
          <w:p w14:paraId="733F4608" w14:textId="40A5C57E" w:rsidR="00A70120" w:rsidRDefault="00A70120" w:rsidP="00A70120">
            <w:pPr>
              <w:pStyle w:val="ListParagraph"/>
              <w:numPr>
                <w:ilvl w:val="0"/>
                <w:numId w:val="16"/>
              </w:numPr>
              <w:spacing w:line="276" w:lineRule="auto"/>
              <w:jc w:val="both"/>
              <w:rPr>
                <w:rFonts w:cs="Calibri"/>
              </w:rPr>
            </w:pPr>
            <w:r w:rsidRPr="782169C4">
              <w:rPr>
                <w:rFonts w:cs="Calibri"/>
              </w:rPr>
              <w:t>Receive and accept referrals for structured counselling via VHG systems</w:t>
            </w:r>
            <w:r w:rsidR="00612EEB">
              <w:rPr>
                <w:rFonts w:cs="Calibri"/>
              </w:rPr>
              <w:t>.</w:t>
            </w:r>
          </w:p>
          <w:p w14:paraId="5D6E83E3" w14:textId="77777777" w:rsidR="00A70120" w:rsidRPr="00FC459D" w:rsidRDefault="00A70120" w:rsidP="00A70120">
            <w:pPr>
              <w:pStyle w:val="ListParagraph"/>
              <w:numPr>
                <w:ilvl w:val="0"/>
                <w:numId w:val="16"/>
              </w:numPr>
              <w:spacing w:line="276" w:lineRule="auto"/>
              <w:jc w:val="both"/>
              <w:rPr>
                <w:rFonts w:cs="Calibri"/>
              </w:rPr>
            </w:pPr>
            <w:r w:rsidRPr="00FC459D">
              <w:rPr>
                <w:rFonts w:cs="Calibri"/>
              </w:rPr>
              <w:t xml:space="preserve">Assess clients where necessary </w:t>
            </w:r>
            <w:r>
              <w:rPr>
                <w:rFonts w:cs="Calibri"/>
              </w:rPr>
              <w:t>and ensure</w:t>
            </w:r>
            <w:r w:rsidRPr="00FC459D">
              <w:rPr>
                <w:rFonts w:cs="Calibri"/>
              </w:rPr>
              <w:t xml:space="preserve"> suitability of new referrals</w:t>
            </w:r>
            <w:r>
              <w:rPr>
                <w:rFonts w:cs="Calibri"/>
              </w:rPr>
              <w:t>.</w:t>
            </w:r>
            <w:r w:rsidRPr="00FC459D">
              <w:rPr>
                <w:rFonts w:cs="Calibri"/>
              </w:rPr>
              <w:t xml:space="preserve"> </w:t>
            </w:r>
          </w:p>
          <w:p w14:paraId="57A86C11" w14:textId="46BDC96A" w:rsidR="00A70120" w:rsidRPr="00403E5B" w:rsidRDefault="00A70120" w:rsidP="00A70120">
            <w:pPr>
              <w:pStyle w:val="ListParagraph"/>
              <w:numPr>
                <w:ilvl w:val="0"/>
                <w:numId w:val="16"/>
              </w:numPr>
              <w:spacing w:line="276" w:lineRule="auto"/>
              <w:jc w:val="both"/>
              <w:rPr>
                <w:rFonts w:eastAsiaTheme="minorEastAsia" w:cs="Calibri"/>
                <w:szCs w:val="22"/>
              </w:rPr>
            </w:pPr>
            <w:r>
              <w:rPr>
                <w:rFonts w:cs="Calibri"/>
                <w:szCs w:val="22"/>
              </w:rPr>
              <w:t>Use</w:t>
            </w:r>
            <w:r w:rsidRPr="002320C7">
              <w:rPr>
                <w:rFonts w:cs="Calibri"/>
                <w:szCs w:val="22"/>
              </w:rPr>
              <w:t xml:space="preserve"> the most suitable clinical interventions</w:t>
            </w:r>
            <w:r w:rsidRPr="002320C7">
              <w:rPr>
                <w:rFonts w:cs="Calibri"/>
              </w:rPr>
              <w:t xml:space="preserve"> </w:t>
            </w:r>
            <w:r w:rsidRPr="002320C7">
              <w:rPr>
                <w:rFonts w:cs="Calibri"/>
                <w:szCs w:val="22"/>
              </w:rPr>
              <w:t>based on</w:t>
            </w:r>
            <w:r>
              <w:rPr>
                <w:rFonts w:cs="Calibri"/>
                <w:szCs w:val="22"/>
              </w:rPr>
              <w:t xml:space="preserve"> your</w:t>
            </w:r>
            <w:r w:rsidRPr="002320C7">
              <w:rPr>
                <w:rFonts w:cs="Calibri"/>
                <w:szCs w:val="22"/>
              </w:rPr>
              <w:t xml:space="preserve"> </w:t>
            </w:r>
            <w:r w:rsidR="002E297A" w:rsidRPr="002320C7">
              <w:rPr>
                <w:rFonts w:cs="Calibri"/>
                <w:szCs w:val="22"/>
              </w:rPr>
              <w:t>clients’</w:t>
            </w:r>
            <w:r w:rsidRPr="002320C7">
              <w:rPr>
                <w:rFonts w:cs="Calibri"/>
                <w:szCs w:val="22"/>
              </w:rPr>
              <w:t xml:space="preserve"> presenting issues and needs</w:t>
            </w:r>
            <w:r>
              <w:rPr>
                <w:rFonts w:cs="Calibri"/>
                <w:szCs w:val="22"/>
              </w:rPr>
              <w:t xml:space="preserve"> to ensure</w:t>
            </w:r>
            <w:r w:rsidRPr="002320C7">
              <w:rPr>
                <w:rFonts w:cs="Calibri"/>
                <w:szCs w:val="22"/>
              </w:rPr>
              <w:t xml:space="preserve"> positive outcomes</w:t>
            </w:r>
            <w:r>
              <w:rPr>
                <w:rFonts w:cs="Calibri"/>
                <w:szCs w:val="22"/>
              </w:rPr>
              <w:t>.</w:t>
            </w:r>
            <w:r w:rsidRPr="002320C7">
              <w:rPr>
                <w:rFonts w:cs="Calibri"/>
                <w:szCs w:val="22"/>
              </w:rPr>
              <w:t xml:space="preserve"> </w:t>
            </w:r>
          </w:p>
          <w:p w14:paraId="7346B977" w14:textId="70707688" w:rsidR="00A70120" w:rsidRPr="00DD014B"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Deliver a</w:t>
            </w:r>
            <w:r w:rsidR="002E297A">
              <w:rPr>
                <w:rFonts w:eastAsiaTheme="minorEastAsia" w:cs="Calibri"/>
                <w:szCs w:val="22"/>
              </w:rPr>
              <w:t xml:space="preserve"> solution focused,</w:t>
            </w:r>
            <w:r>
              <w:rPr>
                <w:rFonts w:eastAsiaTheme="minorEastAsia" w:cs="Calibri"/>
                <w:szCs w:val="22"/>
              </w:rPr>
              <w:t xml:space="preserve"> evidence based, competent and confidential service at all times</w:t>
            </w:r>
            <w:r w:rsidR="002E297A">
              <w:rPr>
                <w:rFonts w:eastAsiaTheme="minorEastAsia" w:cs="Calibri"/>
                <w:szCs w:val="22"/>
              </w:rPr>
              <w:t>.</w:t>
            </w:r>
          </w:p>
          <w:p w14:paraId="7B45FCA5" w14:textId="77777777" w:rsidR="00A70120" w:rsidRPr="002320C7"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Prepare your clients for discharge and signpost onwards as appropriate or seek approval where further sessions are required.</w:t>
            </w:r>
          </w:p>
          <w:p w14:paraId="46FA2DDE" w14:textId="77777777" w:rsidR="00A70120" w:rsidRDefault="00A70120" w:rsidP="00A70120">
            <w:pPr>
              <w:pStyle w:val="ListParagraph"/>
              <w:numPr>
                <w:ilvl w:val="0"/>
                <w:numId w:val="16"/>
              </w:numPr>
              <w:spacing w:before="100" w:beforeAutospacing="1" w:after="100" w:afterAutospacing="1" w:line="240" w:lineRule="atLeast"/>
              <w:jc w:val="both"/>
              <w:rPr>
                <w:rFonts w:cs="Calibri"/>
                <w:szCs w:val="22"/>
              </w:rPr>
            </w:pPr>
            <w:r>
              <w:rPr>
                <w:rFonts w:cs="Calibri"/>
                <w:szCs w:val="22"/>
              </w:rPr>
              <w:t>Uphold your duty of care to your clients whilst in the care of VHG.</w:t>
            </w:r>
          </w:p>
          <w:p w14:paraId="3EBEFCDE" w14:textId="61745787" w:rsidR="00A70120" w:rsidRDefault="00A70120" w:rsidP="00A97C15">
            <w:pPr>
              <w:pStyle w:val="ListParagraph"/>
              <w:numPr>
                <w:ilvl w:val="0"/>
                <w:numId w:val="16"/>
              </w:numPr>
              <w:spacing w:before="100" w:beforeAutospacing="1" w:after="100" w:afterAutospacing="1" w:line="240" w:lineRule="atLeast"/>
              <w:jc w:val="both"/>
              <w:rPr>
                <w:rFonts w:cs="Calibri"/>
                <w:szCs w:val="22"/>
              </w:rPr>
            </w:pPr>
            <w:r>
              <w:rPr>
                <w:rFonts w:cs="Calibri"/>
                <w:szCs w:val="22"/>
              </w:rPr>
              <w:t xml:space="preserve">Efficiently manage </w:t>
            </w:r>
            <w:r w:rsidR="001A6EBF">
              <w:rPr>
                <w:rFonts w:cs="Calibri"/>
                <w:szCs w:val="22"/>
              </w:rPr>
              <w:t xml:space="preserve">clinical and practical aspects of </w:t>
            </w:r>
            <w:r>
              <w:rPr>
                <w:rFonts w:cs="Calibri"/>
                <w:szCs w:val="22"/>
              </w:rPr>
              <w:t>your caseload</w:t>
            </w:r>
            <w:r w:rsidR="001A6EBF">
              <w:rPr>
                <w:rFonts w:cs="Calibri"/>
                <w:szCs w:val="22"/>
              </w:rPr>
              <w:t>, with the assistance of the Clinical Co-ordination team</w:t>
            </w:r>
            <w:r w:rsidR="005D732E">
              <w:rPr>
                <w:rFonts w:cs="Calibri"/>
                <w:szCs w:val="22"/>
              </w:rPr>
              <w:t>,</w:t>
            </w:r>
            <w:r>
              <w:rPr>
                <w:rFonts w:cs="Calibri"/>
                <w:szCs w:val="22"/>
              </w:rPr>
              <w:t xml:space="preserve"> with regular </w:t>
            </w:r>
            <w:r w:rsidR="005D732E">
              <w:rPr>
                <w:rFonts w:cs="Calibri"/>
                <w:szCs w:val="22"/>
              </w:rPr>
              <w:t xml:space="preserve">weekly </w:t>
            </w:r>
            <w:r>
              <w:rPr>
                <w:rFonts w:cs="Calibri"/>
                <w:szCs w:val="22"/>
              </w:rPr>
              <w:t>appointments to meet relevant KPIs</w:t>
            </w:r>
            <w:r w:rsidR="005D732E">
              <w:rPr>
                <w:rFonts w:cs="Calibri"/>
                <w:szCs w:val="22"/>
              </w:rPr>
              <w:t>.</w:t>
            </w:r>
          </w:p>
          <w:p w14:paraId="2BE32F67" w14:textId="77777777" w:rsidR="005D732E" w:rsidRDefault="005D732E" w:rsidP="005D732E">
            <w:pPr>
              <w:pStyle w:val="ListParagraph"/>
              <w:numPr>
                <w:ilvl w:val="0"/>
                <w:numId w:val="16"/>
              </w:numPr>
              <w:spacing w:line="276" w:lineRule="auto"/>
              <w:rPr>
                <w:rFonts w:cs="Calibri"/>
                <w:szCs w:val="22"/>
              </w:rPr>
            </w:pPr>
            <w:r>
              <w:rPr>
                <w:rFonts w:cs="Calibri"/>
                <w:szCs w:val="22"/>
              </w:rPr>
              <w:t>To meet and exceed individual, team and service-wide targets, KPIs and SLAs, as set with your team manager.</w:t>
            </w:r>
          </w:p>
          <w:p w14:paraId="0464D8F0" w14:textId="77777777" w:rsidR="005D732E" w:rsidRPr="00A70120" w:rsidRDefault="005D732E" w:rsidP="005D732E">
            <w:pPr>
              <w:pStyle w:val="ListParagraph"/>
              <w:spacing w:before="100" w:beforeAutospacing="1" w:after="100" w:afterAutospacing="1" w:line="240" w:lineRule="atLeast"/>
              <w:ind w:left="360"/>
              <w:jc w:val="both"/>
              <w:rPr>
                <w:rFonts w:cs="Calibri"/>
                <w:szCs w:val="22"/>
              </w:rPr>
            </w:pPr>
          </w:p>
          <w:p w14:paraId="3DF0B5F4" w14:textId="42165AA8" w:rsidR="007C1234" w:rsidRPr="00A97C15" w:rsidRDefault="007C1234" w:rsidP="00A97C15">
            <w:pPr>
              <w:pStyle w:val="ListParagraph"/>
              <w:spacing w:line="276" w:lineRule="auto"/>
              <w:ind w:left="318"/>
              <w:rPr>
                <w:b/>
                <w:bCs/>
              </w:rPr>
            </w:pPr>
            <w:r w:rsidRPr="00A97C15">
              <w:rPr>
                <w:b/>
                <w:bCs/>
              </w:rPr>
              <w:t>General</w:t>
            </w:r>
          </w:p>
          <w:p w14:paraId="2CE8DD32" w14:textId="4B94519D" w:rsidR="00A70120" w:rsidRDefault="00A70120" w:rsidP="00A70120">
            <w:pPr>
              <w:pStyle w:val="ListParagraph"/>
              <w:numPr>
                <w:ilvl w:val="0"/>
                <w:numId w:val="16"/>
              </w:numPr>
              <w:spacing w:line="276" w:lineRule="auto"/>
            </w:pPr>
            <w:r>
              <w:t>Follow</w:t>
            </w:r>
            <w:r w:rsidRPr="00A87CD9">
              <w:t xml:space="preserve"> service referral protocols, and refer unsuitable clients on to the relevant service </w:t>
            </w:r>
            <w:r w:rsidR="003F69CD">
              <w:t>including</w:t>
            </w:r>
            <w:r w:rsidRPr="00A87CD9">
              <w:t xml:space="preserve"> NHS or back to the referrer as necessary</w:t>
            </w:r>
            <w:r w:rsidR="003F69CD">
              <w:t>.</w:t>
            </w:r>
          </w:p>
          <w:p w14:paraId="7E15D2CB" w14:textId="20A0B814"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sidRPr="00981175">
              <w:rPr>
                <w:rFonts w:eastAsia="Times New Roman" w:cs="Calibri"/>
                <w:kern w:val="0"/>
                <w:szCs w:val="22"/>
                <w:lang w:eastAsia="en-GB"/>
              </w:rPr>
              <w:t xml:space="preserve">Adhere to the </w:t>
            </w:r>
            <w:r>
              <w:rPr>
                <w:rFonts w:eastAsia="Times New Roman" w:cs="Calibri"/>
                <w:kern w:val="0"/>
                <w:szCs w:val="22"/>
                <w:lang w:eastAsia="en-GB"/>
              </w:rPr>
              <w:t xml:space="preserve">VHG Children’s and Adults </w:t>
            </w:r>
            <w:r w:rsidRPr="00981175">
              <w:rPr>
                <w:rFonts w:eastAsia="Times New Roman" w:cs="Calibri"/>
                <w:kern w:val="0"/>
                <w:szCs w:val="22"/>
                <w:lang w:eastAsia="en-GB"/>
              </w:rPr>
              <w:t xml:space="preserve">Safeguarding </w:t>
            </w:r>
            <w:r>
              <w:rPr>
                <w:rFonts w:eastAsia="Times New Roman" w:cs="Calibri"/>
                <w:kern w:val="0"/>
                <w:szCs w:val="22"/>
                <w:lang w:eastAsia="en-GB"/>
              </w:rPr>
              <w:t>P</w:t>
            </w:r>
            <w:r w:rsidRPr="00981175">
              <w:rPr>
                <w:rFonts w:eastAsia="Times New Roman" w:cs="Calibri"/>
                <w:kern w:val="0"/>
                <w:szCs w:val="22"/>
                <w:lang w:eastAsia="en-GB"/>
              </w:rPr>
              <w:t>olic</w:t>
            </w:r>
            <w:r>
              <w:rPr>
                <w:rFonts w:eastAsia="Times New Roman" w:cs="Calibri"/>
                <w:kern w:val="0"/>
                <w:szCs w:val="22"/>
                <w:lang w:eastAsia="en-GB"/>
              </w:rPr>
              <w:t>ies</w:t>
            </w:r>
            <w:r w:rsidRPr="00981175">
              <w:rPr>
                <w:rFonts w:eastAsia="Times New Roman" w:cs="Calibri"/>
                <w:kern w:val="0"/>
                <w:szCs w:val="22"/>
                <w:lang w:eastAsia="en-GB"/>
              </w:rPr>
              <w:t xml:space="preserve"> and procedures at all times, </w:t>
            </w:r>
            <w:r>
              <w:rPr>
                <w:rFonts w:eastAsia="Times New Roman" w:cs="Calibri"/>
                <w:kern w:val="0"/>
                <w:szCs w:val="22"/>
                <w:lang w:eastAsia="en-GB"/>
              </w:rPr>
              <w:t xml:space="preserve">raising safeguarding concerns appropriately and </w:t>
            </w:r>
            <w:r w:rsidRPr="00981175">
              <w:rPr>
                <w:rFonts w:eastAsia="Times New Roman" w:cs="Calibri"/>
                <w:kern w:val="0"/>
                <w:szCs w:val="22"/>
                <w:lang w:eastAsia="en-GB"/>
              </w:rPr>
              <w:t>to seek support where required</w:t>
            </w:r>
            <w:r w:rsidR="001D5D39">
              <w:rPr>
                <w:rFonts w:eastAsia="Times New Roman" w:cs="Calibri"/>
                <w:kern w:val="0"/>
                <w:szCs w:val="22"/>
                <w:lang w:eastAsia="en-GB"/>
              </w:rPr>
              <w:t>.</w:t>
            </w:r>
          </w:p>
          <w:p w14:paraId="2644B859" w14:textId="77777777" w:rsidR="00A70120" w:rsidRDefault="00A70120" w:rsidP="00A70120">
            <w:pPr>
              <w:pStyle w:val="ListParagraph"/>
              <w:numPr>
                <w:ilvl w:val="0"/>
                <w:numId w:val="16"/>
              </w:numPr>
              <w:spacing w:line="276" w:lineRule="auto"/>
            </w:pPr>
            <w:r>
              <w:rPr>
                <w:rFonts w:cs="Calibri"/>
                <w:szCs w:val="22"/>
              </w:rPr>
              <w:t>Maintain</w:t>
            </w:r>
            <w:r w:rsidRPr="00981175">
              <w:rPr>
                <w:rFonts w:cs="Calibri"/>
                <w:szCs w:val="22"/>
              </w:rPr>
              <w:t xml:space="preserve"> regular </w:t>
            </w:r>
            <w:r w:rsidRPr="00981175">
              <w:t>communication with the client whilst they are in VHG’s care</w:t>
            </w:r>
            <w:r>
              <w:t xml:space="preserve"> &amp; contact </w:t>
            </w:r>
            <w:r w:rsidRPr="00981175">
              <w:t>relevant stakeholders in</w:t>
            </w:r>
            <w:r>
              <w:t>volved in</w:t>
            </w:r>
            <w:r w:rsidRPr="00981175">
              <w:t xml:space="preserve"> the patient’s care e.g. GPs, OHS, HR professionals</w:t>
            </w:r>
            <w:r>
              <w:t xml:space="preserve"> when required. </w:t>
            </w:r>
          </w:p>
          <w:p w14:paraId="3560F8E3" w14:textId="77777777" w:rsidR="00A70120" w:rsidRDefault="00A70120" w:rsidP="00A70120">
            <w:pPr>
              <w:pStyle w:val="ListParagraph"/>
              <w:numPr>
                <w:ilvl w:val="0"/>
                <w:numId w:val="16"/>
              </w:numPr>
              <w:spacing w:line="276" w:lineRule="auto"/>
            </w:pPr>
            <w:r>
              <w:t xml:space="preserve">Maintain regular communication with colleagues and your line manager while working remotely &amp; proactively engage with your team’s communication channels. </w:t>
            </w:r>
          </w:p>
          <w:p w14:paraId="6438EC09" w14:textId="62568C3E" w:rsidR="00A70120" w:rsidRDefault="00A70120" w:rsidP="00A70120">
            <w:pPr>
              <w:pStyle w:val="ListParagraph"/>
              <w:numPr>
                <w:ilvl w:val="0"/>
                <w:numId w:val="16"/>
              </w:numPr>
              <w:spacing w:line="276" w:lineRule="auto"/>
            </w:pPr>
            <w:r>
              <w:lastRenderedPageBreak/>
              <w:t xml:space="preserve">Use all VHG systems and platforms accurately, responsibility and in line with data protection and information security legislation, including our client databases, telephone and IT systems, HR and L&amp;D platforms. </w:t>
            </w:r>
          </w:p>
          <w:p w14:paraId="7D70128B" w14:textId="77777777"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Pr>
                <w:rFonts w:eastAsia="Times New Roman" w:cs="Calibri"/>
                <w:kern w:val="0"/>
                <w:szCs w:val="22"/>
                <w:lang w:eastAsia="en-GB"/>
              </w:rPr>
              <w:t>S</w:t>
            </w:r>
            <w:r w:rsidRPr="00981175">
              <w:rPr>
                <w:rFonts w:eastAsia="Times New Roman" w:cs="Calibri"/>
                <w:kern w:val="0"/>
                <w:szCs w:val="22"/>
                <w:lang w:eastAsia="en-GB"/>
              </w:rPr>
              <w:t xml:space="preserve">afely and effectively </w:t>
            </w:r>
            <w:r>
              <w:rPr>
                <w:rFonts w:eastAsia="Times New Roman" w:cs="Calibri"/>
                <w:kern w:val="0"/>
                <w:szCs w:val="22"/>
                <w:lang w:eastAsia="en-GB"/>
              </w:rPr>
              <w:t xml:space="preserve">screen for, and </w:t>
            </w:r>
            <w:r w:rsidRPr="00981175">
              <w:rPr>
                <w:rFonts w:eastAsia="Times New Roman" w:cs="Calibri"/>
                <w:kern w:val="0"/>
                <w:szCs w:val="22"/>
                <w:lang w:eastAsia="en-GB"/>
              </w:rPr>
              <w:t>manage</w:t>
            </w:r>
            <w:r>
              <w:rPr>
                <w:rFonts w:eastAsia="Times New Roman" w:cs="Calibri"/>
                <w:kern w:val="0"/>
                <w:szCs w:val="22"/>
                <w:lang w:eastAsia="en-GB"/>
              </w:rPr>
              <w:t>,</w:t>
            </w:r>
            <w:r w:rsidRPr="00981175">
              <w:rPr>
                <w:rFonts w:eastAsia="Times New Roman" w:cs="Calibri"/>
                <w:kern w:val="0"/>
                <w:szCs w:val="22"/>
                <w:lang w:eastAsia="en-GB"/>
              </w:rPr>
              <w:t xml:space="preserve"> risk</w:t>
            </w:r>
            <w:r>
              <w:rPr>
                <w:rFonts w:eastAsia="Times New Roman" w:cs="Calibri"/>
                <w:kern w:val="0"/>
                <w:szCs w:val="22"/>
                <w:lang w:eastAsia="en-GB"/>
              </w:rPr>
              <w:t xml:space="preserve"> - following VHG Risk Management &amp; Escalation protocols, </w:t>
            </w:r>
            <w:r w:rsidRPr="00981175">
              <w:rPr>
                <w:rFonts w:eastAsia="Times New Roman" w:cs="Calibri"/>
                <w:kern w:val="0"/>
                <w:szCs w:val="22"/>
                <w:lang w:eastAsia="en-GB"/>
              </w:rPr>
              <w:t xml:space="preserve">and ensure clients have access to safety management plans between sessions where required </w:t>
            </w:r>
          </w:p>
          <w:p w14:paraId="79D54E2C" w14:textId="3286FD62" w:rsidR="0035306C" w:rsidRPr="00A70120" w:rsidRDefault="007C1234" w:rsidP="00A97C15">
            <w:pPr>
              <w:pStyle w:val="ListParagraph"/>
              <w:numPr>
                <w:ilvl w:val="0"/>
                <w:numId w:val="16"/>
              </w:numPr>
              <w:spacing w:line="276" w:lineRule="auto"/>
            </w:pPr>
            <w:r>
              <w:rPr>
                <w:spacing w:val="-4"/>
              </w:rPr>
              <w:t>To proactively keep abreast of customer Service Level Agreements to ensure clear and accurate communication to clients regarding available and appropriate treatment options</w:t>
            </w:r>
            <w:r w:rsidR="00D05CB4">
              <w:rPr>
                <w:spacing w:val="-4"/>
              </w:rPr>
              <w:t>.</w:t>
            </w:r>
          </w:p>
          <w:p w14:paraId="3EE6ADC7" w14:textId="7FB36B2B" w:rsidR="009D45B0" w:rsidRDefault="00282739" w:rsidP="00A70120">
            <w:pPr>
              <w:pStyle w:val="ListParagraph"/>
              <w:numPr>
                <w:ilvl w:val="0"/>
                <w:numId w:val="16"/>
              </w:numPr>
              <w:spacing w:line="276" w:lineRule="auto"/>
            </w:pPr>
            <w:r w:rsidRPr="00CA179D">
              <w:t>Any other reasonable request as required</w:t>
            </w:r>
            <w:r w:rsidR="00D05CB4">
              <w:t>.</w:t>
            </w:r>
          </w:p>
          <w:p w14:paraId="20F26A2A" w14:textId="77777777" w:rsidR="002E1AF5" w:rsidRDefault="002E1AF5" w:rsidP="002E1AF5"/>
          <w:p w14:paraId="1C5DF5E3" w14:textId="77777777" w:rsidR="002E1AF5" w:rsidRDefault="002E1AF5" w:rsidP="002E1AF5">
            <w:pPr>
              <w:rPr>
                <w:b/>
                <w:bCs/>
              </w:rPr>
            </w:pPr>
            <w:r w:rsidRPr="0033722F">
              <w:rPr>
                <w:b/>
                <w:bCs/>
              </w:rPr>
              <w:t>Equality Diversity &amp; Inclusion (EDI)</w:t>
            </w:r>
          </w:p>
          <w:p w14:paraId="43F5936E" w14:textId="77777777" w:rsidR="000C7A3F" w:rsidRDefault="000C7A3F" w:rsidP="000C7A3F">
            <w:pPr>
              <w:spacing w:before="100" w:after="100"/>
              <w:ind w:left="360"/>
              <w:rPr>
                <w:rFonts w:cs="Calibri"/>
                <w:szCs w:val="22"/>
              </w:rPr>
            </w:pPr>
            <w:r w:rsidRPr="000C7A3F">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B2A4E01" w14:textId="599BAAD5" w:rsidR="002E1AF5" w:rsidRPr="000C7A3F" w:rsidRDefault="002E1AF5" w:rsidP="000C7A3F">
            <w:pPr>
              <w:pStyle w:val="BulletListDense"/>
              <w:rPr>
                <w:rFonts w:cs="Calibri"/>
              </w:rPr>
            </w:pPr>
            <w:r w:rsidRPr="000C7A3F">
              <w:t>Be aware of the impact of your behaviour on others</w:t>
            </w:r>
          </w:p>
          <w:p w14:paraId="00FF57C8" w14:textId="77777777" w:rsidR="002E1AF5" w:rsidRPr="00E23672" w:rsidRDefault="002E1AF5" w:rsidP="002E1AF5">
            <w:pPr>
              <w:pStyle w:val="ListParagraph"/>
              <w:numPr>
                <w:ilvl w:val="0"/>
                <w:numId w:val="21"/>
              </w:numPr>
              <w:spacing w:before="100" w:after="100" w:line="276" w:lineRule="auto"/>
              <w:rPr>
                <w:rFonts w:cs="Calibri"/>
              </w:rPr>
            </w:pPr>
            <w:r>
              <w:t>Ensure that others are treated with fairness, dignity and respect</w:t>
            </w:r>
          </w:p>
          <w:p w14:paraId="5ED737D8" w14:textId="77777777" w:rsidR="002E1AF5" w:rsidRPr="00E23672" w:rsidRDefault="002E1AF5" w:rsidP="002E1AF5">
            <w:pPr>
              <w:pStyle w:val="ListParagraph"/>
              <w:numPr>
                <w:ilvl w:val="0"/>
                <w:numId w:val="21"/>
              </w:numPr>
              <w:spacing w:before="100" w:after="100" w:line="276" w:lineRule="auto"/>
              <w:rPr>
                <w:rFonts w:cs="Calibri"/>
              </w:rPr>
            </w:pPr>
            <w:r>
              <w:t>Maintain and develop your knowledge about what EDI is and why it is important</w:t>
            </w:r>
          </w:p>
          <w:p w14:paraId="01864F69" w14:textId="77777777" w:rsidR="002E1AF5" w:rsidRPr="00E23672" w:rsidRDefault="002E1AF5" w:rsidP="002E1AF5">
            <w:pPr>
              <w:pStyle w:val="ListParagraph"/>
              <w:numPr>
                <w:ilvl w:val="0"/>
                <w:numId w:val="21"/>
              </w:numPr>
              <w:spacing w:before="100" w:after="100" w:line="276" w:lineRule="auto"/>
              <w:rPr>
                <w:rFonts w:cs="Calibri"/>
              </w:rPr>
            </w:pPr>
            <w:r>
              <w:t>Be prepared to challenge bias, discrimination and prejudice if possible to do so and raise with your manager and EDI team</w:t>
            </w:r>
          </w:p>
          <w:p w14:paraId="18A12A57" w14:textId="77777777" w:rsidR="002E1AF5" w:rsidRPr="00E23672" w:rsidRDefault="002E1AF5" w:rsidP="002E1AF5">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44BDB607" w14:textId="0B66D03D" w:rsidR="002E1AF5" w:rsidRPr="002E1AF5" w:rsidRDefault="002E1AF5" w:rsidP="002E1AF5">
            <w:pPr>
              <w:pStyle w:val="ListParagraph"/>
              <w:numPr>
                <w:ilvl w:val="0"/>
                <w:numId w:val="21"/>
              </w:numPr>
              <w:spacing w:before="100" w:after="100" w:line="276" w:lineRule="auto"/>
              <w:rPr>
                <w:rFonts w:cs="Calibri"/>
              </w:rPr>
            </w:pPr>
            <w:r>
              <w:t>Be prepared to speak up for others if you witness bias, discrimination or prejudice.</w:t>
            </w:r>
          </w:p>
        </w:tc>
      </w:tr>
      <w:tr w:rsidR="00282739" w14:paraId="01882A7A" w14:textId="77777777" w:rsidTr="00A64A41">
        <w:tc>
          <w:tcPr>
            <w:tcW w:w="2263" w:type="dxa"/>
            <w:vAlign w:val="center"/>
          </w:tcPr>
          <w:p w14:paraId="57B89986" w14:textId="29BAB234" w:rsidR="00282739" w:rsidRPr="00F15A3E" w:rsidRDefault="00282739" w:rsidP="00F11B64">
            <w:pPr>
              <w:spacing w:line="276" w:lineRule="auto"/>
              <w:rPr>
                <w:rFonts w:cs="Calibri"/>
                <w:szCs w:val="22"/>
              </w:rPr>
            </w:pPr>
            <w:r w:rsidRPr="00F15A3E">
              <w:rPr>
                <w:rFonts w:cs="Calibri"/>
                <w:szCs w:val="22"/>
              </w:rPr>
              <w:lastRenderedPageBreak/>
              <w:t>Clinical Governance:</w:t>
            </w:r>
          </w:p>
          <w:p w14:paraId="53E29B26" w14:textId="1892EDC7" w:rsidR="00282739" w:rsidRPr="00F15A3E" w:rsidRDefault="00282739" w:rsidP="00F11B64">
            <w:pPr>
              <w:spacing w:line="276" w:lineRule="auto"/>
              <w:rPr>
                <w:rFonts w:cs="Calibri"/>
                <w:szCs w:val="22"/>
              </w:rPr>
            </w:pPr>
            <w:r w:rsidRPr="00F15A3E">
              <w:rPr>
                <w:rFonts w:cs="Calibri"/>
                <w:szCs w:val="22"/>
              </w:rPr>
              <w:t>(where applicable)</w:t>
            </w:r>
          </w:p>
        </w:tc>
        <w:tc>
          <w:tcPr>
            <w:tcW w:w="7699" w:type="dxa"/>
          </w:tcPr>
          <w:p w14:paraId="68FF4906" w14:textId="3D64532C" w:rsidR="00A64A41" w:rsidRPr="00CA179D" w:rsidRDefault="00282739" w:rsidP="00F11B64">
            <w:pPr>
              <w:pStyle w:val="ListParagraph"/>
              <w:numPr>
                <w:ilvl w:val="0"/>
                <w:numId w:val="16"/>
              </w:numPr>
              <w:spacing w:line="276" w:lineRule="auto"/>
              <w:ind w:left="318" w:hanging="284"/>
            </w:pPr>
            <w:r w:rsidRPr="00CA179D">
              <w:t xml:space="preserve">Adhere to </w:t>
            </w:r>
            <w:r w:rsidR="00524E9D" w:rsidRPr="00CA179D">
              <w:t>all VHG policies and procedures</w:t>
            </w:r>
          </w:p>
          <w:p w14:paraId="4CD79E71" w14:textId="29DBEFBB" w:rsidR="00BB1938" w:rsidRPr="00CA179D" w:rsidRDefault="00BB1938" w:rsidP="00F11B64">
            <w:pPr>
              <w:pStyle w:val="ListParagraph"/>
              <w:numPr>
                <w:ilvl w:val="0"/>
                <w:numId w:val="16"/>
              </w:numPr>
              <w:spacing w:line="276" w:lineRule="auto"/>
              <w:ind w:left="318" w:hanging="284"/>
            </w:pPr>
            <w:r w:rsidRPr="00CA179D">
              <w:t>Maintain registration or accreditation (as relevant) with the appropriate professional body (BACP, NCS, COSCA, IACP)</w:t>
            </w:r>
          </w:p>
          <w:p w14:paraId="66675F40" w14:textId="3C2A7300" w:rsidR="00BB1938" w:rsidRPr="00CA179D" w:rsidRDefault="00BB1938" w:rsidP="00F11B64">
            <w:pPr>
              <w:pStyle w:val="ListParagraph"/>
              <w:numPr>
                <w:ilvl w:val="0"/>
                <w:numId w:val="16"/>
              </w:numPr>
              <w:spacing w:line="276" w:lineRule="auto"/>
              <w:ind w:left="318" w:hanging="284"/>
            </w:pPr>
            <w:r w:rsidRPr="00CA179D">
              <w:t xml:space="preserve">Adhere to and fulfil </w:t>
            </w:r>
            <w:r w:rsidR="00B02421">
              <w:t>all</w:t>
            </w:r>
            <w:r w:rsidRPr="00CA179D">
              <w:t xml:space="preserve"> requirements of the relevant code of conduct and ethical guidelines of your professional registered body. </w:t>
            </w:r>
          </w:p>
          <w:p w14:paraId="3B76FA9B" w14:textId="2E5E3348" w:rsidR="00282739" w:rsidRPr="00CA179D" w:rsidRDefault="00282739" w:rsidP="00F11B64">
            <w:pPr>
              <w:pStyle w:val="ListParagraph"/>
              <w:numPr>
                <w:ilvl w:val="0"/>
                <w:numId w:val="16"/>
              </w:numPr>
              <w:spacing w:line="276" w:lineRule="auto"/>
              <w:ind w:left="318" w:hanging="284"/>
            </w:pPr>
            <w:r w:rsidRPr="00CA179D">
              <w:t xml:space="preserve">Maintain accurate electronic records of </w:t>
            </w:r>
            <w:r w:rsidR="00315700" w:rsidRPr="00CA179D">
              <w:t xml:space="preserve">all </w:t>
            </w:r>
            <w:r w:rsidRPr="00CA179D">
              <w:t>clinical work to allow</w:t>
            </w:r>
            <w:r w:rsidR="00315700" w:rsidRPr="00CA179D">
              <w:t xml:space="preserve"> e</w:t>
            </w:r>
            <w:r w:rsidRPr="00CA179D">
              <w:t xml:space="preserve">ffective monitoring, review, </w:t>
            </w:r>
            <w:r w:rsidR="00A87CD9" w:rsidRPr="00CA179D">
              <w:t>audit,</w:t>
            </w:r>
            <w:r w:rsidRPr="00CA179D">
              <w:t xml:space="preserve"> and evaluation of the service provided </w:t>
            </w:r>
          </w:p>
          <w:p w14:paraId="5C5C116B" w14:textId="75CEE7D9" w:rsidR="00282739" w:rsidRPr="00CA179D" w:rsidRDefault="00315700" w:rsidP="00F11B64">
            <w:pPr>
              <w:pStyle w:val="ListParagraph"/>
              <w:numPr>
                <w:ilvl w:val="0"/>
                <w:numId w:val="16"/>
              </w:numPr>
              <w:spacing w:line="276" w:lineRule="auto"/>
              <w:ind w:left="318" w:hanging="284"/>
            </w:pPr>
            <w:r w:rsidRPr="00CA179D">
              <w:t xml:space="preserve">To </w:t>
            </w:r>
            <w:r w:rsidR="00A87CD9">
              <w:t>c</w:t>
            </w:r>
            <w:r w:rsidR="00282739" w:rsidRPr="00CA179D">
              <w:t xml:space="preserve">ollate and electronically record assessment and outcome measures and patient satisfaction data for service audit </w:t>
            </w:r>
          </w:p>
          <w:p w14:paraId="3B42B1DA" w14:textId="4585D0D8" w:rsidR="00315700" w:rsidRPr="00CA179D" w:rsidRDefault="00282739" w:rsidP="00F11B64">
            <w:pPr>
              <w:pStyle w:val="ListParagraph"/>
              <w:numPr>
                <w:ilvl w:val="0"/>
                <w:numId w:val="16"/>
              </w:numPr>
              <w:spacing w:line="276" w:lineRule="auto"/>
              <w:ind w:left="318" w:hanging="284"/>
            </w:pPr>
            <w:r w:rsidRPr="00CA179D">
              <w:t xml:space="preserve">Participate in </w:t>
            </w:r>
            <w:r w:rsidR="00315700" w:rsidRPr="00CA179D">
              <w:t>and respond to feedback from</w:t>
            </w:r>
            <w:r w:rsidR="00984F1F">
              <w:t xml:space="preserve"> clinical </w:t>
            </w:r>
            <w:r w:rsidR="0026626C">
              <w:t xml:space="preserve">supervision, Performance, Wellbeing &amp; </w:t>
            </w:r>
            <w:r w:rsidR="00346A71">
              <w:t>Development meetings,</w:t>
            </w:r>
            <w:r w:rsidR="00315700" w:rsidRPr="00CA179D">
              <w:t xml:space="preserve"> case reviews &amp; case audits to ensure best practice is maintained</w:t>
            </w:r>
          </w:p>
          <w:p w14:paraId="30672706" w14:textId="71D0122A" w:rsidR="00A64A41" w:rsidRPr="00CA179D" w:rsidRDefault="00282739" w:rsidP="00F11B64">
            <w:pPr>
              <w:pStyle w:val="ListParagraph"/>
              <w:numPr>
                <w:ilvl w:val="0"/>
                <w:numId w:val="16"/>
              </w:numPr>
              <w:spacing w:line="276" w:lineRule="auto"/>
              <w:ind w:left="318" w:hanging="284"/>
              <w:rPr>
                <w:bCs/>
              </w:rPr>
            </w:pPr>
            <w:r w:rsidRPr="00CA179D">
              <w:t>Deliver</w:t>
            </w:r>
            <w:r w:rsidR="00315700" w:rsidRPr="00CA179D">
              <w:t xml:space="preserve"> services</w:t>
            </w:r>
            <w:r w:rsidRPr="00CA179D">
              <w:t xml:space="preserve"> within each </w:t>
            </w:r>
            <w:r w:rsidR="00315700" w:rsidRPr="00CA179D">
              <w:t>C</w:t>
            </w:r>
            <w:r w:rsidRPr="00CA179D">
              <w:t>ustomer service level agreements (SLAs).</w:t>
            </w:r>
          </w:p>
          <w:p w14:paraId="64BF1F18" w14:textId="77777777" w:rsidR="00282739" w:rsidRPr="00CA179D" w:rsidRDefault="00282739" w:rsidP="00F11B64">
            <w:pPr>
              <w:pStyle w:val="ListParagraph"/>
              <w:numPr>
                <w:ilvl w:val="0"/>
                <w:numId w:val="16"/>
              </w:numPr>
              <w:spacing w:line="276" w:lineRule="auto"/>
              <w:ind w:left="318" w:hanging="284"/>
              <w:rPr>
                <w:bCs/>
              </w:rPr>
            </w:pPr>
            <w:r w:rsidRPr="00CA179D">
              <w:rPr>
                <w:bCs/>
              </w:rPr>
              <w:lastRenderedPageBreak/>
              <w:t xml:space="preserve">Exercise personal responsibility for the systematic clinical governance of </w:t>
            </w:r>
            <w:r w:rsidR="00315700" w:rsidRPr="00CA179D">
              <w:rPr>
                <w:bCs/>
              </w:rPr>
              <w:t>your own professional</w:t>
            </w:r>
          </w:p>
          <w:p w14:paraId="3766E5BC" w14:textId="0FDAE07C" w:rsidR="00315700" w:rsidRPr="00CA179D" w:rsidRDefault="00315700" w:rsidP="00F11B64">
            <w:pPr>
              <w:pStyle w:val="ListParagraph"/>
              <w:numPr>
                <w:ilvl w:val="0"/>
                <w:numId w:val="16"/>
              </w:numPr>
              <w:spacing w:line="276" w:lineRule="auto"/>
              <w:ind w:left="318" w:hanging="284"/>
              <w:rPr>
                <w:bCs/>
              </w:rPr>
            </w:pPr>
            <w:r w:rsidRPr="00CA179D">
              <w:rPr>
                <w:bCs/>
              </w:rPr>
              <w:t>To attend to Health and safety</w:t>
            </w:r>
            <w:r w:rsidRPr="00CA179D">
              <w:t xml:space="preserve"> of yourself, your colleagues and your customer, their </w:t>
            </w:r>
            <w:r w:rsidR="00BB1938" w:rsidRPr="00CA179D">
              <w:t>colleagues,</w:t>
            </w:r>
            <w:r w:rsidRPr="00CA179D">
              <w:t xml:space="preserve"> and their customers by adhering to VHGs procedures.</w:t>
            </w:r>
          </w:p>
        </w:tc>
      </w:tr>
      <w:tr w:rsidR="00282739" w14:paraId="3161C07B" w14:textId="77777777" w:rsidTr="00A64A41">
        <w:tc>
          <w:tcPr>
            <w:tcW w:w="2263" w:type="dxa"/>
            <w:vAlign w:val="center"/>
          </w:tcPr>
          <w:p w14:paraId="5FD2413E" w14:textId="7A534F40" w:rsidR="00282739" w:rsidRPr="00F15A3E" w:rsidRDefault="00282739" w:rsidP="00F11B64">
            <w:pPr>
              <w:spacing w:line="276" w:lineRule="auto"/>
              <w:rPr>
                <w:rFonts w:cs="Calibri"/>
                <w:szCs w:val="22"/>
              </w:rPr>
            </w:pPr>
            <w:r w:rsidRPr="00F15A3E">
              <w:rPr>
                <w:rFonts w:cs="Calibri"/>
                <w:szCs w:val="22"/>
              </w:rPr>
              <w:lastRenderedPageBreak/>
              <w:t>Training and supervision:</w:t>
            </w:r>
          </w:p>
        </w:tc>
        <w:tc>
          <w:tcPr>
            <w:tcW w:w="7699" w:type="dxa"/>
          </w:tcPr>
          <w:p w14:paraId="673120E1" w14:textId="15DE9990" w:rsidR="00315700" w:rsidRDefault="00315700" w:rsidP="00F11B64">
            <w:pPr>
              <w:pStyle w:val="ListParagraph"/>
              <w:numPr>
                <w:ilvl w:val="0"/>
                <w:numId w:val="16"/>
              </w:numPr>
              <w:spacing w:line="276" w:lineRule="auto"/>
              <w:ind w:left="318" w:hanging="284"/>
              <w:rPr>
                <w:bCs/>
              </w:rPr>
            </w:pPr>
            <w:r w:rsidRPr="00CA179D">
              <w:rPr>
                <w:bCs/>
              </w:rPr>
              <w:t>Ensure timely completion of all mandatory training</w:t>
            </w:r>
          </w:p>
          <w:p w14:paraId="17B5F511" w14:textId="03E19D0E" w:rsidR="0035306C" w:rsidRPr="00CA179D" w:rsidRDefault="0035306C" w:rsidP="00F11B64">
            <w:pPr>
              <w:pStyle w:val="ListParagraph"/>
              <w:numPr>
                <w:ilvl w:val="0"/>
                <w:numId w:val="16"/>
              </w:numPr>
              <w:spacing w:line="276" w:lineRule="auto"/>
              <w:ind w:left="318" w:hanging="284"/>
              <w:rPr>
                <w:bCs/>
              </w:rPr>
            </w:pPr>
            <w:r>
              <w:rPr>
                <w:bCs/>
              </w:rPr>
              <w:t xml:space="preserve">Undertake training relevant to your role, including that specific to new systems, </w:t>
            </w:r>
            <w:r w:rsidR="00146158">
              <w:rPr>
                <w:bCs/>
              </w:rPr>
              <w:t>products,</w:t>
            </w:r>
            <w:r>
              <w:rPr>
                <w:bCs/>
              </w:rPr>
              <w:t xml:space="preserve"> and services you may be asked to deliver as part of our Corporate Services</w:t>
            </w:r>
          </w:p>
          <w:p w14:paraId="756CBA39" w14:textId="3838332E" w:rsidR="00315700" w:rsidRPr="00CA179D" w:rsidRDefault="00315700" w:rsidP="00F11B64">
            <w:pPr>
              <w:pStyle w:val="ListParagraph"/>
              <w:numPr>
                <w:ilvl w:val="0"/>
                <w:numId w:val="16"/>
              </w:numPr>
              <w:spacing w:line="276" w:lineRule="auto"/>
              <w:ind w:left="318" w:hanging="284"/>
              <w:rPr>
                <w:bCs/>
              </w:rPr>
            </w:pPr>
            <w:r w:rsidRPr="00CA179D">
              <w:rPr>
                <w:bCs/>
              </w:rPr>
              <w:t>Prepare for and actively participate in Clinical and Managerial Supervision</w:t>
            </w:r>
          </w:p>
          <w:p w14:paraId="393EF234" w14:textId="77777777" w:rsidR="00282739" w:rsidRPr="00CA179D" w:rsidRDefault="00282739" w:rsidP="00F11B64">
            <w:pPr>
              <w:pStyle w:val="ListParagraph"/>
              <w:numPr>
                <w:ilvl w:val="0"/>
                <w:numId w:val="16"/>
              </w:numPr>
              <w:spacing w:line="276" w:lineRule="auto"/>
              <w:ind w:left="318" w:hanging="284"/>
            </w:pPr>
            <w:r w:rsidRPr="00CA179D">
              <w:t>Maintain and develop clinical knowledge and clinical expertise.</w:t>
            </w:r>
          </w:p>
          <w:p w14:paraId="31D1CD9B" w14:textId="16100C9D" w:rsidR="00282739" w:rsidRPr="00CA179D" w:rsidRDefault="00282739" w:rsidP="00F11B64">
            <w:pPr>
              <w:pStyle w:val="ListParagraph"/>
              <w:numPr>
                <w:ilvl w:val="0"/>
                <w:numId w:val="16"/>
              </w:numPr>
              <w:spacing w:line="276" w:lineRule="auto"/>
              <w:ind w:left="318" w:hanging="284"/>
            </w:pPr>
            <w:r w:rsidRPr="00CA179D">
              <w:rPr>
                <w:spacing w:val="3"/>
              </w:rPr>
              <w:t>T</w:t>
            </w:r>
            <w:r w:rsidRPr="00CA179D">
              <w:t>o</w:t>
            </w:r>
            <w:r w:rsidRPr="00CA179D">
              <w:rPr>
                <w:spacing w:val="-8"/>
              </w:rPr>
              <w:t xml:space="preserve"> </w:t>
            </w:r>
            <w:r w:rsidRPr="00CA179D">
              <w:rPr>
                <w:spacing w:val="-1"/>
              </w:rPr>
              <w:t>u</w:t>
            </w:r>
            <w:r w:rsidRPr="00CA179D">
              <w:t>n</w:t>
            </w:r>
            <w:r w:rsidRPr="00CA179D">
              <w:rPr>
                <w:spacing w:val="-1"/>
              </w:rPr>
              <w:t>d</w:t>
            </w:r>
            <w:r w:rsidRPr="00CA179D">
              <w:t>erta</w:t>
            </w:r>
            <w:r w:rsidRPr="00CA179D">
              <w:rPr>
                <w:spacing w:val="3"/>
              </w:rPr>
              <w:t>k</w:t>
            </w:r>
            <w:r w:rsidRPr="00CA179D">
              <w:t>e</w:t>
            </w:r>
            <w:r w:rsidRPr="00CA179D">
              <w:rPr>
                <w:spacing w:val="-8"/>
              </w:rPr>
              <w:t xml:space="preserve"> </w:t>
            </w:r>
            <w:r w:rsidRPr="00CA179D">
              <w:rPr>
                <w:spacing w:val="-1"/>
              </w:rPr>
              <w:t>o</w:t>
            </w:r>
            <w:r w:rsidRPr="00CA179D">
              <w:t>n</w:t>
            </w:r>
            <w:r w:rsidRPr="00CA179D">
              <w:rPr>
                <w:spacing w:val="1"/>
              </w:rPr>
              <w:t>g</w:t>
            </w:r>
            <w:r w:rsidRPr="00CA179D">
              <w:t>oing</w:t>
            </w:r>
            <w:r w:rsidRPr="00CA179D">
              <w:rPr>
                <w:spacing w:val="-8"/>
              </w:rPr>
              <w:t xml:space="preserve"> </w:t>
            </w:r>
            <w:r w:rsidRPr="00CA179D">
              <w:t>pro</w:t>
            </w:r>
            <w:r w:rsidRPr="00CA179D">
              <w:rPr>
                <w:spacing w:val="4"/>
              </w:rPr>
              <w:t>f</w:t>
            </w:r>
            <w:r w:rsidRPr="00CA179D">
              <w:t>es</w:t>
            </w:r>
            <w:r w:rsidRPr="00CA179D">
              <w:rPr>
                <w:spacing w:val="1"/>
              </w:rPr>
              <w:t>s</w:t>
            </w:r>
            <w:r w:rsidRPr="00CA179D">
              <w:rPr>
                <w:spacing w:val="-1"/>
              </w:rPr>
              <w:t>i</w:t>
            </w:r>
            <w:r w:rsidRPr="00CA179D">
              <w:t>o</w:t>
            </w:r>
            <w:r w:rsidRPr="00CA179D">
              <w:rPr>
                <w:spacing w:val="-1"/>
              </w:rPr>
              <w:t>n</w:t>
            </w:r>
            <w:r w:rsidRPr="00CA179D">
              <w:rPr>
                <w:spacing w:val="1"/>
              </w:rPr>
              <w:t>a</w:t>
            </w:r>
            <w:r w:rsidRPr="00CA179D">
              <w:t>l</w:t>
            </w:r>
            <w:r w:rsidRPr="00CA179D">
              <w:rPr>
                <w:spacing w:val="-7"/>
              </w:rPr>
              <w:t xml:space="preserve"> </w:t>
            </w:r>
            <w:r w:rsidRPr="00CA179D">
              <w:rPr>
                <w:spacing w:val="1"/>
              </w:rPr>
              <w:t>d</w:t>
            </w:r>
            <w:r w:rsidRPr="00CA179D">
              <w:t>evelo</w:t>
            </w:r>
            <w:r w:rsidRPr="00CA179D">
              <w:rPr>
                <w:spacing w:val="-1"/>
              </w:rPr>
              <w:t>p</w:t>
            </w:r>
            <w:r w:rsidRPr="00CA179D">
              <w:rPr>
                <w:spacing w:val="4"/>
              </w:rPr>
              <w:t>m</w:t>
            </w:r>
            <w:r w:rsidRPr="00CA179D">
              <w:t>e</w:t>
            </w:r>
            <w:r w:rsidRPr="00CA179D">
              <w:rPr>
                <w:spacing w:val="-1"/>
              </w:rPr>
              <w:t>n</w:t>
            </w:r>
            <w:r w:rsidRPr="00CA179D">
              <w:t>t</w:t>
            </w:r>
            <w:r w:rsidRPr="00CA179D">
              <w:rPr>
                <w:spacing w:val="-8"/>
              </w:rPr>
              <w:t xml:space="preserve"> </w:t>
            </w:r>
            <w:r w:rsidRPr="00CA179D">
              <w:rPr>
                <w:spacing w:val="-2"/>
              </w:rPr>
              <w:t>i</w:t>
            </w:r>
            <w:r w:rsidRPr="00CA179D">
              <w:t>n</w:t>
            </w:r>
            <w:r w:rsidRPr="00CA179D">
              <w:rPr>
                <w:spacing w:val="-6"/>
              </w:rPr>
              <w:t xml:space="preserve"> </w:t>
            </w:r>
            <w:r w:rsidRPr="00CA179D">
              <w:rPr>
                <w:spacing w:val="-1"/>
              </w:rPr>
              <w:t>l</w:t>
            </w:r>
            <w:r w:rsidRPr="00CA179D">
              <w:rPr>
                <w:spacing w:val="1"/>
              </w:rPr>
              <w:t>in</w:t>
            </w:r>
            <w:r w:rsidRPr="00CA179D">
              <w:t>e</w:t>
            </w:r>
            <w:r w:rsidRPr="00CA179D">
              <w:rPr>
                <w:spacing w:val="-6"/>
              </w:rPr>
              <w:t xml:space="preserve"> </w:t>
            </w:r>
            <w:r w:rsidRPr="00CA179D">
              <w:rPr>
                <w:spacing w:val="-3"/>
              </w:rPr>
              <w:t>w</w:t>
            </w:r>
            <w:r w:rsidRPr="00CA179D">
              <w:rPr>
                <w:spacing w:val="-1"/>
              </w:rPr>
              <w:t>i</w:t>
            </w:r>
            <w:r w:rsidRPr="00CA179D">
              <w:rPr>
                <w:spacing w:val="2"/>
              </w:rPr>
              <w:t>t</w:t>
            </w:r>
            <w:r w:rsidRPr="00CA179D">
              <w:t>h</w:t>
            </w:r>
            <w:r w:rsidRPr="00CA179D">
              <w:rPr>
                <w:spacing w:val="-8"/>
              </w:rPr>
              <w:t xml:space="preserve"> </w:t>
            </w:r>
            <w:r w:rsidRPr="00CA179D">
              <w:rPr>
                <w:spacing w:val="1"/>
              </w:rPr>
              <w:t>b</w:t>
            </w:r>
            <w:r w:rsidRPr="00CA179D">
              <w:t>us</w:t>
            </w:r>
            <w:r w:rsidRPr="00CA179D">
              <w:rPr>
                <w:spacing w:val="-1"/>
              </w:rPr>
              <w:t>i</w:t>
            </w:r>
            <w:r w:rsidRPr="00CA179D">
              <w:t>n</w:t>
            </w:r>
            <w:r w:rsidRPr="00CA179D">
              <w:rPr>
                <w:spacing w:val="-1"/>
              </w:rPr>
              <w:t>e</w:t>
            </w:r>
            <w:r w:rsidRPr="00CA179D">
              <w:rPr>
                <w:spacing w:val="1"/>
              </w:rPr>
              <w:t>s</w:t>
            </w:r>
            <w:r w:rsidRPr="00CA179D">
              <w:t>s</w:t>
            </w:r>
            <w:r w:rsidRPr="00CA179D">
              <w:rPr>
                <w:w w:val="99"/>
              </w:rPr>
              <w:t xml:space="preserve"> </w:t>
            </w:r>
            <w:r w:rsidRPr="00CA179D">
              <w:t>re</w:t>
            </w:r>
            <w:r w:rsidRPr="00CA179D">
              <w:rPr>
                <w:spacing w:val="-1"/>
              </w:rPr>
              <w:t>q</w:t>
            </w:r>
            <w:r w:rsidRPr="00CA179D">
              <w:t>u</w:t>
            </w:r>
            <w:r w:rsidRPr="00CA179D">
              <w:rPr>
                <w:spacing w:val="-2"/>
              </w:rPr>
              <w:t>i</w:t>
            </w:r>
            <w:r w:rsidRPr="00CA179D">
              <w:t>re</w:t>
            </w:r>
            <w:r w:rsidRPr="00CA179D">
              <w:rPr>
                <w:spacing w:val="4"/>
              </w:rPr>
              <w:t>m</w:t>
            </w:r>
            <w:r w:rsidRPr="00CA179D">
              <w:t>e</w:t>
            </w:r>
            <w:r w:rsidRPr="00CA179D">
              <w:rPr>
                <w:spacing w:val="-1"/>
              </w:rPr>
              <w:t>n</w:t>
            </w:r>
            <w:r w:rsidRPr="00CA179D">
              <w:t>ts</w:t>
            </w:r>
          </w:p>
          <w:p w14:paraId="201DC6D6" w14:textId="427F4456" w:rsidR="00282739" w:rsidRPr="00CA179D" w:rsidRDefault="00282739" w:rsidP="00F11B64">
            <w:pPr>
              <w:pStyle w:val="ListParagraph"/>
              <w:numPr>
                <w:ilvl w:val="0"/>
                <w:numId w:val="16"/>
              </w:numPr>
              <w:spacing w:line="276" w:lineRule="auto"/>
              <w:ind w:left="318" w:hanging="284"/>
            </w:pPr>
            <w:r w:rsidRPr="00CA179D">
              <w:t xml:space="preserve">Apply learning from the relevant training updates and incorporate into </w:t>
            </w:r>
            <w:r w:rsidR="00BB1938" w:rsidRPr="00CA179D">
              <w:t>day-to-day</w:t>
            </w:r>
            <w:r w:rsidRPr="00CA179D">
              <w:t xml:space="preserve"> practice </w:t>
            </w:r>
          </w:p>
        </w:tc>
      </w:tr>
      <w:tr w:rsidR="00282739" w14:paraId="4004EF95" w14:textId="77777777" w:rsidTr="00A64A41">
        <w:tc>
          <w:tcPr>
            <w:tcW w:w="2263" w:type="dxa"/>
            <w:vAlign w:val="center"/>
          </w:tcPr>
          <w:p w14:paraId="0E220621" w14:textId="69144CB3" w:rsidR="00282739" w:rsidRPr="00F15A3E" w:rsidRDefault="00282739" w:rsidP="00F11B64">
            <w:pPr>
              <w:spacing w:line="276" w:lineRule="auto"/>
              <w:rPr>
                <w:rFonts w:cs="Calibri"/>
                <w:szCs w:val="22"/>
              </w:rPr>
            </w:pPr>
            <w:r w:rsidRPr="00F15A3E">
              <w:rPr>
                <w:rFonts w:cs="Calibri"/>
                <w:szCs w:val="22"/>
              </w:rPr>
              <w:t>Additional information:</w:t>
            </w:r>
          </w:p>
        </w:tc>
        <w:tc>
          <w:tcPr>
            <w:tcW w:w="7699" w:type="dxa"/>
            <w:vAlign w:val="center"/>
          </w:tcPr>
          <w:p w14:paraId="4A51D27D" w14:textId="5A775E34" w:rsidR="00282739" w:rsidRPr="00CA179D" w:rsidRDefault="00282739" w:rsidP="00F11B64">
            <w:pPr>
              <w:pStyle w:val="ListParagraph"/>
              <w:numPr>
                <w:ilvl w:val="0"/>
                <w:numId w:val="16"/>
              </w:numPr>
              <w:spacing w:line="276" w:lineRule="auto"/>
              <w:ind w:left="318" w:hanging="284"/>
              <w:rPr>
                <w:color w:val="000000"/>
              </w:rPr>
            </w:pPr>
            <w:r w:rsidRPr="00CA179D">
              <w:rPr>
                <w:color w:val="000000"/>
              </w:rPr>
              <w:t>Some travel including occasional overnight stay</w:t>
            </w:r>
            <w:r w:rsidR="00BB1938" w:rsidRPr="00CA179D">
              <w:rPr>
                <w:color w:val="000000"/>
              </w:rPr>
              <w:t xml:space="preserve">s may be </w:t>
            </w:r>
            <w:r w:rsidRPr="00CA179D">
              <w:rPr>
                <w:color w:val="000000"/>
              </w:rPr>
              <w:t>required, so a full clean driving licence is desired.</w:t>
            </w:r>
          </w:p>
        </w:tc>
      </w:tr>
    </w:tbl>
    <w:p w14:paraId="725292F7" w14:textId="77777777" w:rsidR="00CD05DB" w:rsidRPr="00CD05DB" w:rsidRDefault="00CD05DB" w:rsidP="00F11B64"/>
    <w:p w14:paraId="25D6D3D5" w14:textId="555B4949" w:rsidR="00966F66" w:rsidRPr="00966F66" w:rsidRDefault="00966F66" w:rsidP="00F11B64">
      <w:pPr>
        <w:pStyle w:val="Heading2"/>
        <w:spacing w:after="0"/>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4252"/>
        <w:gridCol w:w="3161"/>
      </w:tblGrid>
      <w:tr w:rsidR="00966F66" w:rsidRPr="00966F66" w14:paraId="63917455" w14:textId="77777777" w:rsidTr="5AB3AE52">
        <w:tc>
          <w:tcPr>
            <w:tcW w:w="2547" w:type="dxa"/>
            <w:shd w:val="clear" w:color="auto" w:fill="00A7CF" w:themeFill="accent1"/>
          </w:tcPr>
          <w:p w14:paraId="45D68BD3" w14:textId="77777777" w:rsidR="00966F66" w:rsidRPr="00966F66" w:rsidRDefault="00966F66" w:rsidP="00F11B64">
            <w:pPr>
              <w:spacing w:beforeLines="80" w:before="192" w:afterLines="80" w:after="192" w:line="276" w:lineRule="auto"/>
              <w:rPr>
                <w:rFonts w:cs="Calibri"/>
                <w:b/>
                <w:bCs/>
                <w:color w:val="FFFFFF" w:themeColor="background1"/>
                <w:szCs w:val="22"/>
              </w:rPr>
            </w:pPr>
          </w:p>
        </w:tc>
        <w:tc>
          <w:tcPr>
            <w:tcW w:w="4252" w:type="dxa"/>
            <w:shd w:val="clear" w:color="auto" w:fill="00A7CF" w:themeFill="accent1"/>
            <w:vAlign w:val="center"/>
          </w:tcPr>
          <w:p w14:paraId="52BEE6DB" w14:textId="605E7ED1"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Desirable</w:t>
            </w:r>
          </w:p>
        </w:tc>
      </w:tr>
      <w:tr w:rsidR="00966F66" w:rsidRPr="00146158" w14:paraId="7DE800C9" w14:textId="77777777" w:rsidTr="5AB3AE52">
        <w:tc>
          <w:tcPr>
            <w:tcW w:w="2547" w:type="dxa"/>
            <w:shd w:val="clear" w:color="auto" w:fill="00A7CF" w:themeFill="accent1"/>
            <w:vAlign w:val="center"/>
          </w:tcPr>
          <w:p w14:paraId="2DEEF40D" w14:textId="792D6E18" w:rsidR="00966F66" w:rsidRPr="003B3ED7" w:rsidRDefault="00966F66"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Qualifications</w:t>
            </w:r>
          </w:p>
        </w:tc>
        <w:tc>
          <w:tcPr>
            <w:tcW w:w="4252" w:type="dxa"/>
          </w:tcPr>
          <w:p w14:paraId="4FAA53DB"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lang w:eastAsia="en-GB"/>
              </w:rPr>
              <w:t>P</w:t>
            </w:r>
            <w:r w:rsidRPr="00146158">
              <w:rPr>
                <w:rFonts w:cs="Calibri"/>
                <w:szCs w:val="22"/>
                <w:lang w:eastAsia="en-GB"/>
              </w:rPr>
              <w:t>ost</w:t>
            </w:r>
            <w:r w:rsidRPr="00146158">
              <w:rPr>
                <w:rFonts w:cs="Calibri"/>
                <w:spacing w:val="-8"/>
                <w:szCs w:val="22"/>
                <w:lang w:eastAsia="en-GB"/>
              </w:rPr>
              <w:t xml:space="preserve"> </w:t>
            </w:r>
            <w:r w:rsidRPr="00146158">
              <w:rPr>
                <w:rFonts w:cs="Calibri"/>
                <w:szCs w:val="22"/>
                <w:lang w:eastAsia="en-GB"/>
              </w:rPr>
              <w:t>Gra</w:t>
            </w:r>
            <w:r w:rsidRPr="00146158">
              <w:rPr>
                <w:rFonts w:cs="Calibri"/>
                <w:spacing w:val="1"/>
                <w:szCs w:val="22"/>
                <w:lang w:eastAsia="en-GB"/>
              </w:rPr>
              <w:t>d</w:t>
            </w:r>
            <w:r w:rsidRPr="00146158">
              <w:rPr>
                <w:rFonts w:cs="Calibri"/>
                <w:szCs w:val="22"/>
                <w:lang w:eastAsia="en-GB"/>
              </w:rPr>
              <w:t>u</w:t>
            </w:r>
            <w:r w:rsidRPr="00146158">
              <w:rPr>
                <w:rFonts w:cs="Calibri"/>
                <w:spacing w:val="-1"/>
                <w:szCs w:val="22"/>
                <w:lang w:eastAsia="en-GB"/>
              </w:rPr>
              <w:t>a</w:t>
            </w:r>
            <w:r w:rsidRPr="00146158">
              <w:rPr>
                <w:rFonts w:cs="Calibri"/>
                <w:szCs w:val="22"/>
                <w:lang w:eastAsia="en-GB"/>
              </w:rPr>
              <w:t>te</w:t>
            </w:r>
            <w:r w:rsidRPr="00146158">
              <w:rPr>
                <w:rFonts w:cs="Calibri"/>
                <w:spacing w:val="-7"/>
                <w:szCs w:val="22"/>
                <w:lang w:eastAsia="en-GB"/>
              </w:rPr>
              <w:t xml:space="preserve"> </w:t>
            </w:r>
            <w:r w:rsidRPr="00146158">
              <w:rPr>
                <w:rFonts w:cs="Calibri"/>
                <w:szCs w:val="22"/>
                <w:lang w:eastAsia="en-GB"/>
              </w:rPr>
              <w:t>D</w:t>
            </w:r>
            <w:r w:rsidRPr="00146158">
              <w:rPr>
                <w:rFonts w:cs="Calibri"/>
                <w:spacing w:val="1"/>
                <w:szCs w:val="22"/>
                <w:lang w:eastAsia="en-GB"/>
              </w:rPr>
              <w:t>i</w:t>
            </w:r>
            <w:r w:rsidRPr="00146158">
              <w:rPr>
                <w:rFonts w:cs="Calibri"/>
                <w:szCs w:val="22"/>
                <w:lang w:eastAsia="en-GB"/>
              </w:rPr>
              <w:t>p</w:t>
            </w:r>
            <w:r w:rsidRPr="00146158">
              <w:rPr>
                <w:rFonts w:cs="Calibri"/>
                <w:spacing w:val="-2"/>
                <w:szCs w:val="22"/>
                <w:lang w:eastAsia="en-GB"/>
              </w:rPr>
              <w:t>l</w:t>
            </w:r>
            <w:r w:rsidRPr="00146158">
              <w:rPr>
                <w:rFonts w:cs="Calibri"/>
                <w:szCs w:val="22"/>
                <w:lang w:eastAsia="en-GB"/>
              </w:rPr>
              <w:t>o</w:t>
            </w:r>
            <w:r w:rsidRPr="00146158">
              <w:rPr>
                <w:rFonts w:cs="Calibri"/>
                <w:spacing w:val="4"/>
                <w:szCs w:val="22"/>
                <w:lang w:eastAsia="en-GB"/>
              </w:rPr>
              <w:t>m</w:t>
            </w:r>
            <w:r w:rsidRPr="00146158">
              <w:rPr>
                <w:rFonts w:cs="Calibri"/>
                <w:szCs w:val="22"/>
                <w:lang w:eastAsia="en-GB"/>
              </w:rPr>
              <w:t>a</w:t>
            </w:r>
            <w:r w:rsidRPr="00146158">
              <w:rPr>
                <w:rFonts w:cs="Calibri"/>
                <w:spacing w:val="-8"/>
                <w:szCs w:val="22"/>
                <w:lang w:eastAsia="en-GB"/>
              </w:rPr>
              <w:t xml:space="preserve"> Level 4 </w:t>
            </w:r>
            <w:r w:rsidRPr="00146158">
              <w:rPr>
                <w:rFonts w:cs="Calibri"/>
                <w:spacing w:val="-2"/>
                <w:szCs w:val="22"/>
                <w:lang w:eastAsia="en-GB"/>
              </w:rPr>
              <w:t>i</w:t>
            </w:r>
            <w:r w:rsidRPr="00146158">
              <w:rPr>
                <w:rFonts w:cs="Calibri"/>
                <w:szCs w:val="22"/>
                <w:lang w:eastAsia="en-GB"/>
              </w:rPr>
              <w:t>n Cou</w:t>
            </w:r>
            <w:r w:rsidRPr="00146158">
              <w:rPr>
                <w:rFonts w:cs="Calibri"/>
                <w:spacing w:val="-1"/>
                <w:szCs w:val="22"/>
                <w:lang w:eastAsia="en-GB"/>
              </w:rPr>
              <w:t>n</w:t>
            </w:r>
            <w:r w:rsidRPr="00146158">
              <w:rPr>
                <w:rFonts w:cs="Calibri"/>
                <w:spacing w:val="1"/>
                <w:szCs w:val="22"/>
                <w:lang w:eastAsia="en-GB"/>
              </w:rPr>
              <w:t>se</w:t>
            </w:r>
            <w:r w:rsidRPr="00146158">
              <w:rPr>
                <w:rFonts w:cs="Calibri"/>
                <w:spacing w:val="-1"/>
                <w:szCs w:val="22"/>
                <w:lang w:eastAsia="en-GB"/>
              </w:rPr>
              <w:t>l</w:t>
            </w:r>
            <w:r w:rsidRPr="00146158">
              <w:rPr>
                <w:rFonts w:cs="Calibri"/>
                <w:spacing w:val="1"/>
                <w:szCs w:val="22"/>
                <w:lang w:eastAsia="en-GB"/>
              </w:rPr>
              <w:t>l</w:t>
            </w:r>
            <w:r w:rsidRPr="00146158">
              <w:rPr>
                <w:rFonts w:cs="Calibri"/>
                <w:spacing w:val="-1"/>
                <w:szCs w:val="22"/>
                <w:lang w:eastAsia="en-GB"/>
              </w:rPr>
              <w:t>i</w:t>
            </w:r>
            <w:r w:rsidRPr="00146158">
              <w:rPr>
                <w:rFonts w:cs="Calibri"/>
                <w:szCs w:val="22"/>
                <w:lang w:eastAsia="en-GB"/>
              </w:rPr>
              <w:t>ng</w:t>
            </w:r>
          </w:p>
          <w:p w14:paraId="4315561D" w14:textId="342F1AF5" w:rsidR="00966F66" w:rsidRPr="00146158" w:rsidRDefault="009D45B0" w:rsidP="5AB3AE52">
            <w:pPr>
              <w:pStyle w:val="ListParagraph"/>
              <w:numPr>
                <w:ilvl w:val="0"/>
                <w:numId w:val="16"/>
              </w:numPr>
              <w:spacing w:line="276" w:lineRule="auto"/>
              <w:ind w:left="313" w:hanging="283"/>
              <w:rPr>
                <w:rFonts w:cs="Calibri"/>
              </w:rPr>
            </w:pPr>
            <w:r w:rsidRPr="5AB3AE52">
              <w:rPr>
                <w:rFonts w:cs="Calibri"/>
                <w:b/>
                <w:bCs/>
                <w:lang w:eastAsia="en-GB"/>
              </w:rPr>
              <w:t>Registered</w:t>
            </w:r>
            <w:r w:rsidRPr="5AB3AE52">
              <w:rPr>
                <w:rFonts w:cs="Calibri"/>
                <w:lang w:eastAsia="en-GB"/>
              </w:rPr>
              <w:t xml:space="preserve"> member</w:t>
            </w:r>
            <w:r w:rsidR="00146158" w:rsidRPr="5AB3AE52">
              <w:rPr>
                <w:rFonts w:cs="Calibri"/>
                <w:lang w:eastAsia="en-GB"/>
              </w:rPr>
              <w:t>ship</w:t>
            </w:r>
            <w:r w:rsidRPr="5AB3AE52">
              <w:rPr>
                <w:rFonts w:cs="Calibri"/>
                <w:lang w:eastAsia="en-GB"/>
              </w:rPr>
              <w:t xml:space="preserve"> of BAC</w:t>
            </w:r>
            <w:r w:rsidR="00146158" w:rsidRPr="5AB3AE52">
              <w:rPr>
                <w:rFonts w:cs="Calibri"/>
                <w:lang w:eastAsia="en-GB"/>
              </w:rPr>
              <w:t xml:space="preserve">P </w:t>
            </w:r>
            <w:r w:rsidRPr="5AB3AE52">
              <w:rPr>
                <w:rFonts w:cs="Calibri"/>
                <w:lang w:eastAsia="en-GB"/>
              </w:rPr>
              <w:t>or equivalent registered body (</w:t>
            </w:r>
            <w:r w:rsidR="00146158" w:rsidRPr="5AB3AE52">
              <w:rPr>
                <w:rFonts w:cs="Calibri"/>
                <w:lang w:eastAsia="en-GB"/>
              </w:rPr>
              <w:t xml:space="preserve">e.g. </w:t>
            </w:r>
            <w:r w:rsidRPr="5AB3AE52">
              <w:rPr>
                <w:rFonts w:cs="Calibri"/>
                <w:lang w:eastAsia="en-GB"/>
              </w:rPr>
              <w:t xml:space="preserve">NCS, COSCA, IACP) </w:t>
            </w:r>
            <w:r w:rsidR="00282739" w:rsidRPr="5AB3AE52">
              <w:rPr>
                <w:rFonts w:cs="Calibri"/>
                <w:lang w:eastAsia="en-GB"/>
              </w:rPr>
              <w:t>a</w:t>
            </w:r>
            <w:r w:rsidR="00282739" w:rsidRPr="5AB3AE52">
              <w:rPr>
                <w:rFonts w:cs="Calibri"/>
                <w:spacing w:val="-1"/>
                <w:lang w:eastAsia="en-GB"/>
              </w:rPr>
              <w:t>n</w:t>
            </w:r>
            <w:r w:rsidR="00282739" w:rsidRPr="5AB3AE52">
              <w:rPr>
                <w:rFonts w:cs="Calibri"/>
                <w:lang w:eastAsia="en-GB"/>
              </w:rPr>
              <w:t>d</w:t>
            </w:r>
            <w:r w:rsidR="00282739" w:rsidRPr="5AB3AE52">
              <w:rPr>
                <w:rFonts w:cs="Calibri"/>
                <w:spacing w:val="-7"/>
                <w:lang w:eastAsia="en-GB"/>
              </w:rPr>
              <w:t xml:space="preserve"> </w:t>
            </w:r>
            <w:r w:rsidR="00282739" w:rsidRPr="5AB3AE52">
              <w:rPr>
                <w:rFonts w:cs="Calibri"/>
                <w:lang w:eastAsia="en-GB"/>
              </w:rPr>
              <w:t>wor</w:t>
            </w:r>
            <w:r w:rsidR="00282739" w:rsidRPr="5AB3AE52">
              <w:rPr>
                <w:rFonts w:cs="Calibri"/>
                <w:spacing w:val="3"/>
                <w:lang w:eastAsia="en-GB"/>
              </w:rPr>
              <w:t>k</w:t>
            </w:r>
            <w:r w:rsidR="00282739" w:rsidRPr="5AB3AE52">
              <w:rPr>
                <w:rFonts w:cs="Calibri"/>
                <w:spacing w:val="-1"/>
                <w:lang w:eastAsia="en-GB"/>
              </w:rPr>
              <w:t>i</w:t>
            </w:r>
            <w:r w:rsidR="00282739" w:rsidRPr="5AB3AE52">
              <w:rPr>
                <w:rFonts w:cs="Calibri"/>
                <w:lang w:eastAsia="en-GB"/>
              </w:rPr>
              <w:t>ng</w:t>
            </w:r>
            <w:r w:rsidR="00282739" w:rsidRPr="5AB3AE52">
              <w:rPr>
                <w:rFonts w:cs="Calibri"/>
                <w:w w:val="99"/>
                <w:lang w:eastAsia="en-GB"/>
              </w:rPr>
              <w:t xml:space="preserve"> </w:t>
            </w:r>
            <w:r w:rsidR="00282739" w:rsidRPr="5AB3AE52">
              <w:rPr>
                <w:rFonts w:cs="Calibri"/>
                <w:lang w:eastAsia="en-GB"/>
              </w:rPr>
              <w:t>t</w:t>
            </w:r>
            <w:r w:rsidR="00282739" w:rsidRPr="5AB3AE52">
              <w:rPr>
                <w:rFonts w:cs="Calibri"/>
                <w:spacing w:val="1"/>
                <w:lang w:eastAsia="en-GB"/>
              </w:rPr>
              <w:t>o</w:t>
            </w:r>
            <w:r w:rsidR="00282739" w:rsidRPr="5AB3AE52">
              <w:rPr>
                <w:rFonts w:cs="Calibri"/>
                <w:spacing w:val="-3"/>
                <w:lang w:eastAsia="en-GB"/>
              </w:rPr>
              <w:t>w</w:t>
            </w:r>
            <w:r w:rsidR="00282739" w:rsidRPr="5AB3AE52">
              <w:rPr>
                <w:rFonts w:cs="Calibri"/>
                <w:lang w:eastAsia="en-GB"/>
              </w:rPr>
              <w:t>ards</w:t>
            </w:r>
            <w:r w:rsidR="00282739" w:rsidRPr="5AB3AE52">
              <w:rPr>
                <w:rFonts w:cs="Calibri"/>
                <w:spacing w:val="-19"/>
                <w:lang w:eastAsia="en-GB"/>
              </w:rPr>
              <w:t xml:space="preserve"> </w:t>
            </w:r>
            <w:r w:rsidR="00282739" w:rsidRPr="5AB3AE52">
              <w:rPr>
                <w:rFonts w:cs="Calibri"/>
                <w:lang w:eastAsia="en-GB"/>
              </w:rPr>
              <w:t>ac</w:t>
            </w:r>
            <w:r w:rsidR="00282739" w:rsidRPr="5AB3AE52">
              <w:rPr>
                <w:rFonts w:cs="Calibri"/>
                <w:spacing w:val="1"/>
                <w:lang w:eastAsia="en-GB"/>
              </w:rPr>
              <w:t>c</w:t>
            </w:r>
            <w:r w:rsidR="00282739" w:rsidRPr="5AB3AE52">
              <w:rPr>
                <w:rFonts w:cs="Calibri"/>
                <w:lang w:eastAsia="en-GB"/>
              </w:rPr>
              <w:t>re</w:t>
            </w:r>
            <w:r w:rsidR="00282739" w:rsidRPr="5AB3AE52">
              <w:rPr>
                <w:rFonts w:cs="Calibri"/>
                <w:spacing w:val="1"/>
                <w:lang w:eastAsia="en-GB"/>
              </w:rPr>
              <w:t>d</w:t>
            </w:r>
            <w:r w:rsidR="00282739" w:rsidRPr="5AB3AE52">
              <w:rPr>
                <w:rFonts w:cs="Calibri"/>
                <w:spacing w:val="-1"/>
                <w:lang w:eastAsia="en-GB"/>
              </w:rPr>
              <w:t>i</w:t>
            </w:r>
            <w:r w:rsidR="00282739" w:rsidRPr="5AB3AE52">
              <w:rPr>
                <w:rFonts w:cs="Calibri"/>
                <w:lang w:eastAsia="en-GB"/>
              </w:rPr>
              <w:t>ta</w:t>
            </w:r>
            <w:r w:rsidR="00282739" w:rsidRPr="5AB3AE52">
              <w:rPr>
                <w:rFonts w:cs="Calibri"/>
                <w:spacing w:val="1"/>
                <w:lang w:eastAsia="en-GB"/>
              </w:rPr>
              <w:t>t</w:t>
            </w:r>
            <w:r w:rsidR="00282739" w:rsidRPr="5AB3AE52">
              <w:rPr>
                <w:rFonts w:cs="Calibri"/>
                <w:spacing w:val="-1"/>
                <w:lang w:eastAsia="en-GB"/>
              </w:rPr>
              <w:t>i</w:t>
            </w:r>
            <w:r w:rsidR="00282739" w:rsidRPr="5AB3AE52">
              <w:rPr>
                <w:rFonts w:cs="Calibri"/>
                <w:lang w:eastAsia="en-GB"/>
              </w:rPr>
              <w:t>on</w:t>
            </w:r>
            <w:r w:rsidR="00146158" w:rsidRPr="5AB3AE52">
              <w:rPr>
                <w:rFonts w:cs="Calibri"/>
                <w:lang w:eastAsia="en-GB"/>
              </w:rPr>
              <w:t>. (</w:t>
            </w:r>
            <w:r w:rsidRPr="5AB3AE52">
              <w:rPr>
                <w:rFonts w:cs="Calibri"/>
                <w:lang w:eastAsia="en-GB"/>
              </w:rPr>
              <w:t xml:space="preserve">Individual or student membership not </w:t>
            </w:r>
            <w:r w:rsidR="34CF3CD6" w:rsidRPr="5AB3AE52">
              <w:rPr>
                <w:rFonts w:cs="Calibri"/>
                <w:lang w:eastAsia="en-GB"/>
              </w:rPr>
              <w:t>sufficient</w:t>
            </w:r>
            <w:r w:rsidRPr="5AB3AE52">
              <w:rPr>
                <w:rFonts w:cs="Calibri"/>
                <w:lang w:eastAsia="en-GB"/>
              </w:rPr>
              <w:t>.</w:t>
            </w:r>
            <w:r w:rsidR="00146158" w:rsidRPr="5AB3AE52">
              <w:rPr>
                <w:rFonts w:cs="Calibri"/>
                <w:lang w:eastAsia="en-GB"/>
              </w:rPr>
              <w:t>)</w:t>
            </w:r>
          </w:p>
        </w:tc>
        <w:tc>
          <w:tcPr>
            <w:tcW w:w="3161" w:type="dxa"/>
          </w:tcPr>
          <w:p w14:paraId="249563A3" w14:textId="31B677B3" w:rsidR="00966F6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rPr>
              <w:t>A</w:t>
            </w:r>
            <w:r w:rsidRPr="00146158">
              <w:rPr>
                <w:rFonts w:cs="Calibri"/>
                <w:spacing w:val="1"/>
                <w:szCs w:val="22"/>
              </w:rPr>
              <w:t>cc</w:t>
            </w:r>
            <w:r w:rsidRPr="00146158">
              <w:rPr>
                <w:rFonts w:cs="Calibri"/>
                <w:szCs w:val="22"/>
              </w:rPr>
              <w:t>re</w:t>
            </w:r>
            <w:r w:rsidRPr="00146158">
              <w:rPr>
                <w:rFonts w:cs="Calibri"/>
                <w:spacing w:val="-1"/>
                <w:szCs w:val="22"/>
              </w:rPr>
              <w:t>di</w:t>
            </w:r>
            <w:r w:rsidRPr="00146158">
              <w:rPr>
                <w:rFonts w:cs="Calibri"/>
                <w:szCs w:val="22"/>
              </w:rPr>
              <w:t>t</w:t>
            </w:r>
            <w:r w:rsidRPr="00146158">
              <w:rPr>
                <w:rFonts w:cs="Calibri"/>
                <w:spacing w:val="1"/>
                <w:szCs w:val="22"/>
              </w:rPr>
              <w:t>e</w:t>
            </w:r>
            <w:r w:rsidRPr="00146158">
              <w:rPr>
                <w:rFonts w:cs="Calibri"/>
                <w:szCs w:val="22"/>
              </w:rPr>
              <w:t>d</w:t>
            </w:r>
            <w:r w:rsidRPr="00146158">
              <w:rPr>
                <w:rFonts w:cs="Calibri"/>
                <w:spacing w:val="-9"/>
                <w:szCs w:val="22"/>
              </w:rPr>
              <w:t xml:space="preserve"> </w:t>
            </w:r>
            <w:r w:rsidRPr="00146158">
              <w:rPr>
                <w:rFonts w:cs="Calibri"/>
                <w:spacing w:val="3"/>
                <w:szCs w:val="22"/>
              </w:rPr>
              <w:t>b</w:t>
            </w:r>
            <w:r w:rsidRPr="00146158">
              <w:rPr>
                <w:rFonts w:cs="Calibri"/>
                <w:szCs w:val="22"/>
              </w:rPr>
              <w:t>y</w:t>
            </w:r>
            <w:r w:rsidRPr="00146158">
              <w:rPr>
                <w:rFonts w:cs="Calibri"/>
                <w:spacing w:val="-11"/>
                <w:szCs w:val="22"/>
              </w:rPr>
              <w:t xml:space="preserve"> </w:t>
            </w:r>
            <w:r w:rsidRPr="00146158">
              <w:rPr>
                <w:rFonts w:cs="Calibri"/>
                <w:szCs w:val="22"/>
              </w:rPr>
              <w:t>a</w:t>
            </w:r>
            <w:r w:rsidRPr="00146158">
              <w:rPr>
                <w:rFonts w:cs="Calibri"/>
                <w:spacing w:val="-7"/>
                <w:szCs w:val="22"/>
              </w:rPr>
              <w:t xml:space="preserve"> </w:t>
            </w:r>
            <w:r w:rsidRPr="00146158">
              <w:rPr>
                <w:rFonts w:cs="Calibri"/>
                <w:szCs w:val="22"/>
              </w:rPr>
              <w:t>reco</w:t>
            </w:r>
            <w:r w:rsidRPr="00146158">
              <w:rPr>
                <w:rFonts w:cs="Calibri"/>
                <w:spacing w:val="-1"/>
                <w:szCs w:val="22"/>
              </w:rPr>
              <w:t>g</w:t>
            </w:r>
            <w:r w:rsidRPr="00146158">
              <w:rPr>
                <w:rFonts w:cs="Calibri"/>
                <w:spacing w:val="1"/>
                <w:szCs w:val="22"/>
              </w:rPr>
              <w:t>n</w:t>
            </w:r>
            <w:r w:rsidRPr="00146158">
              <w:rPr>
                <w:rFonts w:cs="Calibri"/>
                <w:spacing w:val="-1"/>
                <w:szCs w:val="22"/>
              </w:rPr>
              <w:t>i</w:t>
            </w:r>
            <w:r w:rsidRPr="00146158">
              <w:rPr>
                <w:rFonts w:cs="Calibri"/>
                <w:spacing w:val="1"/>
                <w:szCs w:val="22"/>
              </w:rPr>
              <w:t>s</w:t>
            </w:r>
            <w:r w:rsidRPr="00146158">
              <w:rPr>
                <w:rFonts w:cs="Calibri"/>
                <w:szCs w:val="22"/>
              </w:rPr>
              <w:t>ed</w:t>
            </w:r>
            <w:r w:rsidR="00337096" w:rsidRPr="00146158">
              <w:rPr>
                <w:rFonts w:cs="Calibri"/>
                <w:szCs w:val="22"/>
              </w:rPr>
              <w:t xml:space="preserve"> </w:t>
            </w:r>
            <w:r w:rsidRPr="00146158">
              <w:rPr>
                <w:rFonts w:cs="Calibri"/>
                <w:szCs w:val="22"/>
              </w:rPr>
              <w:t>b</w:t>
            </w:r>
            <w:r w:rsidRPr="00146158">
              <w:rPr>
                <w:rFonts w:cs="Calibri"/>
                <w:spacing w:val="-1"/>
                <w:szCs w:val="22"/>
              </w:rPr>
              <w:t>o</w:t>
            </w:r>
            <w:r w:rsidRPr="00146158">
              <w:rPr>
                <w:rFonts w:cs="Calibri"/>
                <w:spacing w:val="4"/>
                <w:szCs w:val="22"/>
              </w:rPr>
              <w:t>d</w:t>
            </w:r>
            <w:r w:rsidRPr="00146158">
              <w:rPr>
                <w:rFonts w:cs="Calibri"/>
                <w:spacing w:val="-5"/>
                <w:szCs w:val="22"/>
              </w:rPr>
              <w:t>y</w:t>
            </w:r>
            <w:r w:rsidR="00F11B64">
              <w:rPr>
                <w:rFonts w:cs="Calibri"/>
                <w:spacing w:val="-5"/>
                <w:szCs w:val="22"/>
              </w:rPr>
              <w:t xml:space="preserve"> / Accredited Membership</w:t>
            </w:r>
            <w:r w:rsidR="009D45B0" w:rsidRPr="00146158">
              <w:rPr>
                <w:rFonts w:cs="Calibri"/>
                <w:spacing w:val="-5"/>
                <w:szCs w:val="22"/>
              </w:rPr>
              <w:t xml:space="preserve"> (BACP, NCS, COSCA and IACP only are accepted).</w:t>
            </w:r>
          </w:p>
        </w:tc>
      </w:tr>
      <w:tr w:rsidR="00282739" w:rsidRPr="00146158" w14:paraId="510D568C" w14:textId="77777777" w:rsidTr="5AB3AE52">
        <w:trPr>
          <w:trHeight w:val="3172"/>
        </w:trPr>
        <w:tc>
          <w:tcPr>
            <w:tcW w:w="2547" w:type="dxa"/>
            <w:shd w:val="clear" w:color="auto" w:fill="00A7CF" w:themeFill="accent1"/>
            <w:vAlign w:val="center"/>
          </w:tcPr>
          <w:p w14:paraId="5FFE56D6" w14:textId="5EE58A6C"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Experience</w:t>
            </w:r>
          </w:p>
        </w:tc>
        <w:tc>
          <w:tcPr>
            <w:tcW w:w="4252" w:type="dxa"/>
          </w:tcPr>
          <w:p w14:paraId="0A77244B" w14:textId="66DFEEEC" w:rsidR="00337096" w:rsidRPr="00146158" w:rsidRDefault="00F82510" w:rsidP="00F11B64">
            <w:pPr>
              <w:pStyle w:val="ListParagraph"/>
              <w:numPr>
                <w:ilvl w:val="0"/>
                <w:numId w:val="16"/>
              </w:numPr>
              <w:spacing w:line="276" w:lineRule="auto"/>
              <w:ind w:left="313" w:hanging="283"/>
              <w:rPr>
                <w:rFonts w:cs="Calibri"/>
                <w:b/>
                <w:szCs w:val="22"/>
              </w:rPr>
            </w:pPr>
            <w:r>
              <w:rPr>
                <w:rFonts w:cs="Calibri"/>
                <w:szCs w:val="22"/>
              </w:rPr>
              <w:t>Minimum 100 Hours e</w:t>
            </w:r>
            <w:r w:rsidR="00282739" w:rsidRPr="00146158">
              <w:rPr>
                <w:rFonts w:cs="Calibri"/>
                <w:szCs w:val="22"/>
              </w:rPr>
              <w:t>xperience of delivering structured counselling within a counselling / Psychological therapies service</w:t>
            </w:r>
          </w:p>
          <w:p w14:paraId="1DE77E60"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Ability to conduct comprehensive risk assessment and formulate robust risk management plans</w:t>
            </w:r>
          </w:p>
          <w:p w14:paraId="0091FC89"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Experience with routine clinical outcome monitoring</w:t>
            </w:r>
          </w:p>
          <w:p w14:paraId="359B1F1B"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Worked in a service where agreed targets are in place demonstrating outcomes</w:t>
            </w:r>
          </w:p>
          <w:p w14:paraId="3B562B01" w14:textId="38447722" w:rsidR="00282739"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Experience of MDT working groups</w:t>
            </w:r>
          </w:p>
        </w:tc>
        <w:tc>
          <w:tcPr>
            <w:tcW w:w="3161" w:type="dxa"/>
          </w:tcPr>
          <w:p w14:paraId="7ABE868B" w14:textId="1C56572A" w:rsidR="00337096" w:rsidRPr="00146158" w:rsidRDefault="00282739" w:rsidP="484D5428">
            <w:pPr>
              <w:pStyle w:val="ListParagraph"/>
              <w:numPr>
                <w:ilvl w:val="0"/>
                <w:numId w:val="16"/>
              </w:numPr>
              <w:spacing w:line="276" w:lineRule="auto"/>
              <w:ind w:left="313" w:hanging="283"/>
              <w:rPr>
                <w:rFonts w:cs="Calibri"/>
              </w:rPr>
            </w:pPr>
            <w:r w:rsidRPr="484D5428">
              <w:rPr>
                <w:rFonts w:cs="Calibri"/>
              </w:rPr>
              <w:t xml:space="preserve">Experience </w:t>
            </w:r>
            <w:r w:rsidR="15E40686" w:rsidRPr="484D5428">
              <w:rPr>
                <w:rFonts w:cs="Calibri"/>
              </w:rPr>
              <w:t>of working on a helpline or within an EAP service</w:t>
            </w:r>
          </w:p>
          <w:p w14:paraId="53F1B82B" w14:textId="05D58B3C" w:rsidR="00282739" w:rsidRPr="00146158" w:rsidRDefault="00282739" w:rsidP="00F11B64">
            <w:pPr>
              <w:pStyle w:val="ListParagraph"/>
              <w:numPr>
                <w:ilvl w:val="0"/>
                <w:numId w:val="16"/>
              </w:numPr>
              <w:spacing w:line="276" w:lineRule="auto"/>
              <w:ind w:left="313" w:hanging="283"/>
              <w:rPr>
                <w:rFonts w:cs="Calibri"/>
                <w:b/>
                <w:bCs/>
                <w:szCs w:val="22"/>
              </w:rPr>
            </w:pPr>
            <w:r w:rsidRPr="00146158">
              <w:rPr>
                <w:rFonts w:cs="Calibri"/>
                <w:bCs/>
                <w:szCs w:val="22"/>
              </w:rPr>
              <w:t>Co</w:t>
            </w:r>
            <w:r w:rsidRPr="00146158">
              <w:rPr>
                <w:rFonts w:cs="Calibri"/>
                <w:bCs/>
                <w:spacing w:val="1"/>
                <w:szCs w:val="22"/>
              </w:rPr>
              <w:t>m</w:t>
            </w:r>
            <w:r w:rsidRPr="00146158">
              <w:rPr>
                <w:rFonts w:cs="Calibri"/>
                <w:bCs/>
                <w:spacing w:val="4"/>
                <w:szCs w:val="22"/>
              </w:rPr>
              <w:t>m</w:t>
            </w:r>
            <w:r w:rsidRPr="00146158">
              <w:rPr>
                <w:rFonts w:cs="Calibri"/>
                <w:bCs/>
                <w:spacing w:val="-3"/>
                <w:szCs w:val="22"/>
              </w:rPr>
              <w:t>e</w:t>
            </w:r>
            <w:r w:rsidRPr="00146158">
              <w:rPr>
                <w:rFonts w:cs="Calibri"/>
                <w:bCs/>
                <w:szCs w:val="22"/>
              </w:rPr>
              <w:t>r</w:t>
            </w:r>
            <w:r w:rsidRPr="00146158">
              <w:rPr>
                <w:rFonts w:cs="Calibri"/>
                <w:bCs/>
                <w:spacing w:val="1"/>
                <w:szCs w:val="22"/>
              </w:rPr>
              <w:t>c</w:t>
            </w:r>
            <w:r w:rsidRPr="00146158">
              <w:rPr>
                <w:rFonts w:cs="Calibri"/>
                <w:bCs/>
                <w:spacing w:val="-1"/>
                <w:szCs w:val="22"/>
              </w:rPr>
              <w:t>i</w:t>
            </w:r>
            <w:r w:rsidRPr="00146158">
              <w:rPr>
                <w:rFonts w:cs="Calibri"/>
                <w:bCs/>
                <w:szCs w:val="22"/>
              </w:rPr>
              <w:t>al</w:t>
            </w:r>
            <w:r w:rsidRPr="00146158">
              <w:rPr>
                <w:rFonts w:cs="Calibri"/>
                <w:bCs/>
                <w:spacing w:val="-15"/>
                <w:szCs w:val="22"/>
              </w:rPr>
              <w:t xml:space="preserve"> </w:t>
            </w:r>
            <w:r w:rsidRPr="00146158">
              <w:rPr>
                <w:rFonts w:cs="Calibri"/>
                <w:bCs/>
                <w:spacing w:val="1"/>
                <w:szCs w:val="22"/>
              </w:rPr>
              <w:t>a</w:t>
            </w:r>
            <w:r w:rsidRPr="00146158">
              <w:rPr>
                <w:rFonts w:cs="Calibri"/>
                <w:bCs/>
                <w:szCs w:val="22"/>
              </w:rPr>
              <w:t>ware</w:t>
            </w:r>
            <w:r w:rsidRPr="00146158">
              <w:rPr>
                <w:rFonts w:cs="Calibri"/>
                <w:bCs/>
                <w:spacing w:val="-1"/>
                <w:szCs w:val="22"/>
              </w:rPr>
              <w:t>n</w:t>
            </w:r>
            <w:r w:rsidRPr="00146158">
              <w:rPr>
                <w:rFonts w:cs="Calibri"/>
                <w:bCs/>
                <w:szCs w:val="22"/>
              </w:rPr>
              <w:t>ess</w:t>
            </w:r>
            <w:r w:rsidRPr="00146158">
              <w:rPr>
                <w:rFonts w:cs="Calibri"/>
                <w:bCs/>
                <w:spacing w:val="-13"/>
                <w:szCs w:val="22"/>
              </w:rPr>
              <w:t xml:space="preserve"> </w:t>
            </w:r>
            <w:r w:rsidRPr="00146158">
              <w:rPr>
                <w:rFonts w:cs="Calibri"/>
                <w:bCs/>
                <w:spacing w:val="1"/>
                <w:szCs w:val="22"/>
              </w:rPr>
              <w:t>an</w:t>
            </w:r>
            <w:r w:rsidRPr="00146158">
              <w:rPr>
                <w:rFonts w:cs="Calibri"/>
                <w:bCs/>
                <w:szCs w:val="22"/>
              </w:rPr>
              <w:t>d/</w:t>
            </w:r>
            <w:r w:rsidRPr="00146158">
              <w:rPr>
                <w:rFonts w:cs="Calibri"/>
                <w:bCs/>
                <w:spacing w:val="-1"/>
                <w:szCs w:val="22"/>
              </w:rPr>
              <w:t>o</w:t>
            </w:r>
            <w:r w:rsidRPr="00146158">
              <w:rPr>
                <w:rFonts w:cs="Calibri"/>
                <w:bCs/>
                <w:szCs w:val="22"/>
              </w:rPr>
              <w:t>r</w:t>
            </w:r>
            <w:r w:rsidRPr="00146158">
              <w:rPr>
                <w:rFonts w:cs="Calibri"/>
                <w:bCs/>
                <w:w w:val="99"/>
                <w:szCs w:val="22"/>
              </w:rPr>
              <w:t xml:space="preserve"> </w:t>
            </w:r>
            <w:r w:rsidRPr="00146158">
              <w:rPr>
                <w:rFonts w:cs="Calibri"/>
                <w:bCs/>
                <w:szCs w:val="22"/>
              </w:rPr>
              <w:t>exp</w:t>
            </w:r>
            <w:r w:rsidRPr="00146158">
              <w:rPr>
                <w:rFonts w:cs="Calibri"/>
                <w:bCs/>
                <w:spacing w:val="-1"/>
                <w:szCs w:val="22"/>
              </w:rPr>
              <w:t>e</w:t>
            </w:r>
            <w:r w:rsidRPr="00146158">
              <w:rPr>
                <w:rFonts w:cs="Calibri"/>
                <w:bCs/>
                <w:szCs w:val="22"/>
              </w:rPr>
              <w:t>r</w:t>
            </w:r>
            <w:r w:rsidRPr="00146158">
              <w:rPr>
                <w:rFonts w:cs="Calibri"/>
                <w:bCs/>
                <w:spacing w:val="-1"/>
                <w:szCs w:val="22"/>
              </w:rPr>
              <w:t>i</w:t>
            </w:r>
            <w:r w:rsidRPr="00146158">
              <w:rPr>
                <w:rFonts w:cs="Calibri"/>
                <w:bCs/>
                <w:spacing w:val="1"/>
                <w:szCs w:val="22"/>
              </w:rPr>
              <w:t>e</w:t>
            </w:r>
            <w:r w:rsidRPr="00146158">
              <w:rPr>
                <w:rFonts w:cs="Calibri"/>
                <w:bCs/>
                <w:szCs w:val="22"/>
              </w:rPr>
              <w:t>nce</w:t>
            </w:r>
            <w:r w:rsidRPr="00146158">
              <w:rPr>
                <w:rFonts w:cs="Calibri"/>
                <w:bCs/>
                <w:spacing w:val="-7"/>
                <w:szCs w:val="22"/>
              </w:rPr>
              <w:t xml:space="preserve"> </w:t>
            </w:r>
            <w:r w:rsidRPr="00146158">
              <w:rPr>
                <w:rFonts w:cs="Calibri"/>
                <w:bCs/>
                <w:spacing w:val="-1"/>
                <w:szCs w:val="22"/>
              </w:rPr>
              <w:t>o</w:t>
            </w:r>
            <w:r w:rsidRPr="00146158">
              <w:rPr>
                <w:rFonts w:cs="Calibri"/>
                <w:bCs/>
                <w:szCs w:val="22"/>
              </w:rPr>
              <w:t>f</w:t>
            </w:r>
            <w:r w:rsidRPr="00146158">
              <w:rPr>
                <w:rFonts w:cs="Calibri"/>
                <w:bCs/>
                <w:spacing w:val="-2"/>
                <w:szCs w:val="22"/>
              </w:rPr>
              <w:t xml:space="preserve"> </w:t>
            </w:r>
            <w:r w:rsidRPr="00146158">
              <w:rPr>
                <w:rFonts w:cs="Calibri"/>
                <w:bCs/>
                <w:spacing w:val="-3"/>
                <w:szCs w:val="22"/>
              </w:rPr>
              <w:t>w</w:t>
            </w:r>
            <w:r w:rsidRPr="00146158">
              <w:rPr>
                <w:rFonts w:cs="Calibri"/>
                <w:bCs/>
                <w:szCs w:val="22"/>
              </w:rPr>
              <w:t>or</w:t>
            </w:r>
            <w:r w:rsidRPr="00146158">
              <w:rPr>
                <w:rFonts w:cs="Calibri"/>
                <w:bCs/>
                <w:spacing w:val="4"/>
                <w:szCs w:val="22"/>
              </w:rPr>
              <w:t>k</w:t>
            </w:r>
            <w:r w:rsidRPr="00146158">
              <w:rPr>
                <w:rFonts w:cs="Calibri"/>
                <w:bCs/>
                <w:spacing w:val="-1"/>
                <w:szCs w:val="22"/>
              </w:rPr>
              <w:t>i</w:t>
            </w:r>
            <w:r w:rsidRPr="00146158">
              <w:rPr>
                <w:rFonts w:cs="Calibri"/>
                <w:bCs/>
                <w:szCs w:val="22"/>
              </w:rPr>
              <w:t>ng</w:t>
            </w:r>
            <w:r w:rsidRPr="00146158">
              <w:rPr>
                <w:rFonts w:cs="Calibri"/>
                <w:bCs/>
                <w:spacing w:val="-6"/>
                <w:szCs w:val="22"/>
              </w:rPr>
              <w:t xml:space="preserve"> </w:t>
            </w:r>
            <w:r w:rsidRPr="00146158">
              <w:rPr>
                <w:rFonts w:cs="Calibri"/>
                <w:bCs/>
                <w:spacing w:val="1"/>
                <w:szCs w:val="22"/>
              </w:rPr>
              <w:t>i</w:t>
            </w:r>
            <w:r w:rsidRPr="00146158">
              <w:rPr>
                <w:rFonts w:cs="Calibri"/>
                <w:bCs/>
                <w:szCs w:val="22"/>
              </w:rPr>
              <w:t>n</w:t>
            </w:r>
            <w:r w:rsidRPr="00146158">
              <w:rPr>
                <w:rFonts w:cs="Calibri"/>
                <w:bCs/>
                <w:spacing w:val="-6"/>
                <w:szCs w:val="22"/>
              </w:rPr>
              <w:t xml:space="preserve"> </w:t>
            </w:r>
            <w:r w:rsidRPr="00146158">
              <w:rPr>
                <w:rFonts w:cs="Calibri"/>
                <w:bCs/>
                <w:szCs w:val="22"/>
              </w:rPr>
              <w:t>a</w:t>
            </w:r>
            <w:r w:rsidRPr="00146158">
              <w:rPr>
                <w:rFonts w:cs="Calibri"/>
                <w:bCs/>
                <w:w w:val="99"/>
                <w:szCs w:val="22"/>
              </w:rPr>
              <w:t xml:space="preserve"> </w:t>
            </w:r>
            <w:r w:rsidR="00146158">
              <w:rPr>
                <w:rFonts w:cs="Calibri"/>
                <w:bCs/>
                <w:w w:val="99"/>
                <w:szCs w:val="22"/>
              </w:rPr>
              <w:t>c</w:t>
            </w:r>
            <w:r w:rsidRPr="00146158">
              <w:rPr>
                <w:rFonts w:cs="Calibri"/>
                <w:bCs/>
                <w:szCs w:val="22"/>
              </w:rPr>
              <w:t>orp</w:t>
            </w:r>
            <w:r w:rsidRPr="00146158">
              <w:rPr>
                <w:rFonts w:cs="Calibri"/>
                <w:bCs/>
                <w:spacing w:val="-1"/>
                <w:szCs w:val="22"/>
              </w:rPr>
              <w:t>o</w:t>
            </w:r>
            <w:r w:rsidRPr="00146158">
              <w:rPr>
                <w:rFonts w:cs="Calibri"/>
                <w:bCs/>
                <w:szCs w:val="22"/>
              </w:rPr>
              <w:t>ra</w:t>
            </w:r>
            <w:r w:rsidRPr="00146158">
              <w:rPr>
                <w:rFonts w:cs="Calibri"/>
                <w:bCs/>
                <w:spacing w:val="1"/>
                <w:szCs w:val="22"/>
              </w:rPr>
              <w:t>t</w:t>
            </w:r>
            <w:r w:rsidRPr="00146158">
              <w:rPr>
                <w:rFonts w:cs="Calibri"/>
                <w:bCs/>
                <w:szCs w:val="22"/>
              </w:rPr>
              <w:t>e</w:t>
            </w:r>
            <w:r w:rsidRPr="00146158">
              <w:rPr>
                <w:rFonts w:cs="Calibri"/>
                <w:bCs/>
                <w:spacing w:val="-21"/>
                <w:szCs w:val="22"/>
              </w:rPr>
              <w:t xml:space="preserve"> </w:t>
            </w:r>
            <w:r w:rsidRPr="00146158">
              <w:rPr>
                <w:rFonts w:cs="Calibri"/>
                <w:bCs/>
                <w:spacing w:val="-1"/>
                <w:szCs w:val="22"/>
              </w:rPr>
              <w:t>e</w:t>
            </w:r>
            <w:r w:rsidRPr="00146158">
              <w:rPr>
                <w:rFonts w:cs="Calibri"/>
                <w:bCs/>
                <w:spacing w:val="1"/>
                <w:szCs w:val="22"/>
              </w:rPr>
              <w:t>nv</w:t>
            </w:r>
            <w:r w:rsidRPr="00146158">
              <w:rPr>
                <w:rFonts w:cs="Calibri"/>
                <w:bCs/>
                <w:spacing w:val="-1"/>
                <w:szCs w:val="22"/>
              </w:rPr>
              <w:t>i</w:t>
            </w:r>
            <w:r w:rsidRPr="00146158">
              <w:rPr>
                <w:rFonts w:cs="Calibri"/>
                <w:bCs/>
                <w:szCs w:val="22"/>
              </w:rPr>
              <w:t>ro</w:t>
            </w:r>
            <w:r w:rsidRPr="00146158">
              <w:rPr>
                <w:rFonts w:cs="Calibri"/>
                <w:bCs/>
                <w:spacing w:val="-1"/>
                <w:szCs w:val="22"/>
              </w:rPr>
              <w:t>n</w:t>
            </w:r>
            <w:r w:rsidRPr="00146158">
              <w:rPr>
                <w:rFonts w:cs="Calibri"/>
                <w:bCs/>
                <w:spacing w:val="4"/>
                <w:szCs w:val="22"/>
              </w:rPr>
              <w:t>m</w:t>
            </w:r>
            <w:r w:rsidRPr="00146158">
              <w:rPr>
                <w:rFonts w:cs="Calibri"/>
                <w:bCs/>
                <w:szCs w:val="22"/>
              </w:rPr>
              <w:t>e</w:t>
            </w:r>
            <w:r w:rsidRPr="00146158">
              <w:rPr>
                <w:rFonts w:cs="Calibri"/>
                <w:bCs/>
                <w:spacing w:val="-1"/>
                <w:szCs w:val="22"/>
              </w:rPr>
              <w:t>n</w:t>
            </w:r>
            <w:r w:rsidRPr="00146158">
              <w:rPr>
                <w:rFonts w:cs="Calibri"/>
                <w:bCs/>
                <w:szCs w:val="22"/>
              </w:rPr>
              <w:t>t</w:t>
            </w:r>
          </w:p>
          <w:p w14:paraId="73BCA857" w14:textId="77777777" w:rsidR="00282739" w:rsidRPr="00146158" w:rsidRDefault="00282739" w:rsidP="00F11B64">
            <w:pPr>
              <w:spacing w:line="276" w:lineRule="auto"/>
              <w:ind w:left="313" w:hanging="283"/>
              <w:rPr>
                <w:rFonts w:cs="Calibri"/>
                <w:szCs w:val="22"/>
              </w:rPr>
            </w:pPr>
          </w:p>
        </w:tc>
      </w:tr>
      <w:tr w:rsidR="00282739" w:rsidRPr="00146158" w14:paraId="6F5BC3B6" w14:textId="77777777" w:rsidTr="5AB3AE52">
        <w:tc>
          <w:tcPr>
            <w:tcW w:w="2547" w:type="dxa"/>
            <w:shd w:val="clear" w:color="auto" w:fill="00A7CF" w:themeFill="accent1"/>
            <w:vAlign w:val="center"/>
          </w:tcPr>
          <w:p w14:paraId="4FD1675D" w14:textId="26FC4D3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lastRenderedPageBreak/>
              <w:t>Skills/knowledge</w:t>
            </w:r>
          </w:p>
        </w:tc>
        <w:tc>
          <w:tcPr>
            <w:tcW w:w="4252" w:type="dxa"/>
          </w:tcPr>
          <w:p w14:paraId="18C77ECA" w14:textId="77777777"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IT literate – intermediate level minimum</w:t>
            </w:r>
          </w:p>
          <w:p w14:paraId="2F77305B" w14:textId="7D552CDD" w:rsidR="00146158" w:rsidRPr="00146158" w:rsidRDefault="00146158" w:rsidP="00F11B64">
            <w:pPr>
              <w:pStyle w:val="ListParagraph"/>
              <w:numPr>
                <w:ilvl w:val="0"/>
                <w:numId w:val="16"/>
              </w:numPr>
              <w:spacing w:line="276" w:lineRule="auto"/>
              <w:ind w:left="313" w:hanging="283"/>
              <w:rPr>
                <w:rFonts w:cs="Calibri"/>
                <w:szCs w:val="22"/>
              </w:rPr>
            </w:pPr>
            <w:r>
              <w:rPr>
                <w:rFonts w:cs="Calibri"/>
                <w:szCs w:val="22"/>
              </w:rPr>
              <w:t xml:space="preserve">Experience of working with Microsoft Office </w:t>
            </w:r>
          </w:p>
        </w:tc>
        <w:tc>
          <w:tcPr>
            <w:tcW w:w="3161" w:type="dxa"/>
          </w:tcPr>
          <w:p w14:paraId="0A86D72C" w14:textId="21CBA336" w:rsidR="00282739"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Other recognised specialist training e.g. EMDR, CFD, IPT</w:t>
            </w:r>
          </w:p>
        </w:tc>
      </w:tr>
      <w:tr w:rsidR="00282739" w:rsidRPr="00146158" w14:paraId="3D08C80E" w14:textId="77777777" w:rsidTr="5AB3AE52">
        <w:tc>
          <w:tcPr>
            <w:tcW w:w="2547" w:type="dxa"/>
            <w:shd w:val="clear" w:color="auto" w:fill="00A7CF" w:themeFill="accent1"/>
            <w:vAlign w:val="center"/>
          </w:tcPr>
          <w:p w14:paraId="0880672C" w14:textId="0D3903F0"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Specialist training</w:t>
            </w:r>
          </w:p>
        </w:tc>
        <w:tc>
          <w:tcPr>
            <w:tcW w:w="4252" w:type="dxa"/>
          </w:tcPr>
          <w:p w14:paraId="453D9189"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Able to develop good therapeutic relationships with clients</w:t>
            </w:r>
          </w:p>
          <w:p w14:paraId="27388AA8"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meet agreed/specified service targets and Key Performance Indicators</w:t>
            </w:r>
          </w:p>
          <w:p w14:paraId="547CA66C"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manage own caseload and time</w:t>
            </w:r>
          </w:p>
          <w:p w14:paraId="4102B15E" w14:textId="61C07B7A" w:rsidR="00282739" w:rsidRPr="00F11B64"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identify themes within client and customer groups</w:t>
            </w:r>
          </w:p>
        </w:tc>
        <w:tc>
          <w:tcPr>
            <w:tcW w:w="3161" w:type="dxa"/>
          </w:tcPr>
          <w:p w14:paraId="1F5B2756" w14:textId="77777777" w:rsidR="00282739" w:rsidRPr="00F11B64" w:rsidRDefault="00282739" w:rsidP="00F11B64">
            <w:pPr>
              <w:spacing w:line="276" w:lineRule="auto"/>
              <w:rPr>
                <w:rFonts w:cs="Calibri"/>
                <w:szCs w:val="22"/>
              </w:rPr>
            </w:pPr>
          </w:p>
        </w:tc>
      </w:tr>
      <w:tr w:rsidR="00282739" w:rsidRPr="00146158" w14:paraId="37E339A4" w14:textId="77777777" w:rsidTr="5AB3AE52">
        <w:tc>
          <w:tcPr>
            <w:tcW w:w="2547" w:type="dxa"/>
            <w:shd w:val="clear" w:color="auto" w:fill="00A7CF" w:themeFill="accent1"/>
            <w:vAlign w:val="center"/>
          </w:tcPr>
          <w:p w14:paraId="44C3AE1E" w14:textId="5F58C76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Personal competencies and qualities</w:t>
            </w:r>
          </w:p>
        </w:tc>
        <w:tc>
          <w:tcPr>
            <w:tcW w:w="4252" w:type="dxa"/>
          </w:tcPr>
          <w:p w14:paraId="48E27007" w14:textId="29656BF4" w:rsidR="00F11B64" w:rsidRPr="00275CE7" w:rsidRDefault="00275CE7" w:rsidP="00275CE7">
            <w:pPr>
              <w:pStyle w:val="ListParagraph"/>
              <w:numPr>
                <w:ilvl w:val="0"/>
                <w:numId w:val="20"/>
              </w:numPr>
              <w:spacing w:beforeLines="100" w:before="240" w:afterLines="100" w:after="240"/>
              <w:ind w:left="313" w:hanging="283"/>
              <w:rPr>
                <w:rFonts w:cs="Calibri"/>
                <w:szCs w:val="22"/>
              </w:rPr>
            </w:pPr>
            <w:r w:rsidRPr="00275CE7">
              <w:rPr>
                <w:rFonts w:cs="Calibri"/>
                <w:szCs w:val="22"/>
              </w:rPr>
              <w:t>I</w:t>
            </w:r>
            <w:r w:rsidR="00F11B64" w:rsidRPr="00275CE7">
              <w:rPr>
                <w:rFonts w:cs="Calibri"/>
                <w:szCs w:val="22"/>
              </w:rPr>
              <w:t>nterpersonal skills to engage and develop working alliances with colleagues and patients.</w:t>
            </w:r>
          </w:p>
          <w:p w14:paraId="4110D2FB" w14:textId="6DB6155B" w:rsidR="00F11B64" w:rsidRP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F11B64">
              <w:rPr>
                <w:rFonts w:cs="Calibri"/>
                <w:szCs w:val="22"/>
              </w:rPr>
              <w:t>Evidence of an openness to learning new knowledge and skills.</w:t>
            </w:r>
          </w:p>
          <w:p w14:paraId="3D7AB70F"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Excellent verbal and written communication skills</w:t>
            </w:r>
          </w:p>
          <w:p w14:paraId="129C8521"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High level of enthusiasm and motivation</w:t>
            </w:r>
          </w:p>
          <w:p w14:paraId="08B44D02" w14:textId="77777777" w:rsidR="00F11B64" w:rsidRPr="00987099"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Ability to work under pressure</w:t>
            </w:r>
          </w:p>
          <w:p w14:paraId="4070E5FF" w14:textId="77777777" w:rsidR="00F11B64" w:rsidRPr="001D244A" w:rsidRDefault="00F11B64" w:rsidP="00F11B64">
            <w:pPr>
              <w:pStyle w:val="ListParagraph"/>
              <w:numPr>
                <w:ilvl w:val="0"/>
                <w:numId w:val="16"/>
              </w:numPr>
              <w:spacing w:beforeLines="100" w:before="240" w:afterLines="100" w:after="240" w:line="276" w:lineRule="auto"/>
              <w:ind w:left="313" w:hanging="313"/>
              <w:rPr>
                <w:rFonts w:cs="Calibri"/>
                <w:szCs w:val="22"/>
              </w:rPr>
            </w:pPr>
            <w:r w:rsidRPr="001D244A">
              <w:rPr>
                <w:rFonts w:eastAsia="Times New Roman"/>
              </w:rPr>
              <w:t>An awareness of and commitment to supporting and facilitating diversity and inclusion</w:t>
            </w:r>
          </w:p>
          <w:p w14:paraId="21FB89F2" w14:textId="5D873994" w:rsidR="00F11B64" w:rsidRPr="00F11B64" w:rsidRDefault="00F11B64" w:rsidP="00F11B64">
            <w:pPr>
              <w:pStyle w:val="ListParagraph"/>
              <w:numPr>
                <w:ilvl w:val="0"/>
                <w:numId w:val="16"/>
              </w:numPr>
              <w:spacing w:line="276" w:lineRule="auto"/>
              <w:ind w:left="313" w:hanging="313"/>
              <w:rPr>
                <w:rFonts w:cs="Calibri"/>
                <w:szCs w:val="22"/>
              </w:rPr>
            </w:pPr>
            <w:r w:rsidRPr="00F11B64">
              <w:rPr>
                <w:rFonts w:cs="Calibri"/>
                <w:kern w:val="0"/>
                <w:szCs w:val="22"/>
              </w:rPr>
              <w:t>Excellent time management skills</w:t>
            </w:r>
          </w:p>
        </w:tc>
        <w:tc>
          <w:tcPr>
            <w:tcW w:w="3161" w:type="dxa"/>
          </w:tcPr>
          <w:p w14:paraId="49E7C29C" w14:textId="77777777" w:rsidR="00282739" w:rsidRPr="00F11B64" w:rsidRDefault="00282739" w:rsidP="00F11B64">
            <w:pPr>
              <w:spacing w:line="276" w:lineRule="auto"/>
              <w:rPr>
                <w:rFonts w:cs="Calibri"/>
                <w:szCs w:val="22"/>
              </w:rPr>
            </w:pPr>
          </w:p>
        </w:tc>
      </w:tr>
    </w:tbl>
    <w:p w14:paraId="0ED9B29F" w14:textId="5AF17780" w:rsidR="00966F66" w:rsidRDefault="00966F66" w:rsidP="00F11B64">
      <w:pPr>
        <w:rPr>
          <w:sz w:val="32"/>
          <w:szCs w:val="24"/>
        </w:rPr>
      </w:pPr>
    </w:p>
    <w:p w14:paraId="2FCAEAD6" w14:textId="77777777" w:rsidR="00F11B64" w:rsidRDefault="00F11B64">
      <w:pPr>
        <w:spacing w:after="200"/>
        <w:rPr>
          <w:b/>
          <w:color w:val="00A7CF"/>
          <w:sz w:val="32"/>
          <w:szCs w:val="24"/>
        </w:rPr>
      </w:pPr>
      <w:r>
        <w:br w:type="page"/>
      </w:r>
    </w:p>
    <w:p w14:paraId="30A17578" w14:textId="7C825A30"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C7A3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30B089D7" w:rsidR="00AD6216" w:rsidRPr="00B8707C" w:rsidRDefault="00780F1B" w:rsidP="00ED1083">
                <w:pPr>
                  <w:pStyle w:val="PROPERTIESBOX"/>
                </w:pPr>
                <w:r>
                  <w:t>V1.3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6F7E0D36" w:rsidR="00AD6216" w:rsidRPr="00B8707C" w:rsidRDefault="000C7A3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C7A3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11B64" w14:paraId="059E5C04" w14:textId="77777777" w:rsidTr="00BE4EA4">
        <w:trPr>
          <w:trHeight w:val="254"/>
          <w:jc w:val="center"/>
        </w:trPr>
        <w:tc>
          <w:tcPr>
            <w:tcW w:w="491" w:type="pct"/>
          </w:tcPr>
          <w:p w14:paraId="544BB3BC" w14:textId="78FB858D" w:rsidR="00F11B64" w:rsidRPr="009D715E" w:rsidRDefault="00F11B64" w:rsidP="00F11B64">
            <w:pPr>
              <w:pStyle w:val="PROPERTIESBOX"/>
            </w:pPr>
            <w:r>
              <w:t>V1.1</w:t>
            </w:r>
          </w:p>
        </w:tc>
        <w:tc>
          <w:tcPr>
            <w:tcW w:w="493" w:type="pct"/>
          </w:tcPr>
          <w:p w14:paraId="773B1DEB" w14:textId="6D751B0A" w:rsidR="00F11B64" w:rsidRPr="009D715E" w:rsidRDefault="00F11B64" w:rsidP="00F11B64">
            <w:pPr>
              <w:pStyle w:val="PROPERTIESBOX"/>
            </w:pPr>
            <w:r>
              <w:t>03.12.19</w:t>
            </w:r>
          </w:p>
        </w:tc>
        <w:tc>
          <w:tcPr>
            <w:tcW w:w="4016" w:type="pct"/>
          </w:tcPr>
          <w:p w14:paraId="31F7AC6B" w14:textId="1F5D6E63" w:rsidR="00F11B64" w:rsidRPr="009D715E" w:rsidRDefault="00F11B64" w:rsidP="00F11B64">
            <w:pPr>
              <w:pStyle w:val="PROPERTIESBOX"/>
            </w:pPr>
            <w:r w:rsidRPr="00966F66">
              <w:t>Document copied onto authorised VHG branded Policy Template</w:t>
            </w:r>
            <w:r>
              <w:t xml:space="preserve"> (original had no coding)</w:t>
            </w:r>
          </w:p>
        </w:tc>
      </w:tr>
      <w:tr w:rsidR="00F11B64" w14:paraId="41DC9200" w14:textId="77777777" w:rsidTr="00BE4EA4">
        <w:trPr>
          <w:trHeight w:val="254"/>
          <w:jc w:val="center"/>
        </w:trPr>
        <w:tc>
          <w:tcPr>
            <w:tcW w:w="491" w:type="pct"/>
          </w:tcPr>
          <w:p w14:paraId="273CC272" w14:textId="5E60983E" w:rsidR="00F11B64" w:rsidRPr="009D715E" w:rsidRDefault="00F11B64" w:rsidP="00F11B64">
            <w:pPr>
              <w:pStyle w:val="PROPERTIESBOX"/>
            </w:pPr>
            <w:r>
              <w:t>V1.2</w:t>
            </w:r>
          </w:p>
        </w:tc>
        <w:tc>
          <w:tcPr>
            <w:tcW w:w="493" w:type="pct"/>
          </w:tcPr>
          <w:p w14:paraId="60FC63B5" w14:textId="3ABD58EB" w:rsidR="00F11B64" w:rsidRPr="009D715E" w:rsidRDefault="00F11B64" w:rsidP="00F11B64">
            <w:pPr>
              <w:pStyle w:val="PROPERTIESBOX"/>
            </w:pPr>
            <w:r>
              <w:t>06/08/20</w:t>
            </w:r>
          </w:p>
        </w:tc>
        <w:tc>
          <w:tcPr>
            <w:tcW w:w="4016" w:type="pct"/>
          </w:tcPr>
          <w:p w14:paraId="4D89FDDB" w14:textId="0D08F369" w:rsidR="00F11B64" w:rsidRPr="009D715E" w:rsidRDefault="00F11B64" w:rsidP="00F11B64">
            <w:pPr>
              <w:pStyle w:val="PROPERTIESBOX"/>
            </w:pPr>
            <w:r>
              <w:t>Updated to include diversity and inclusion statement</w:t>
            </w:r>
          </w:p>
        </w:tc>
      </w:tr>
      <w:tr w:rsidR="00F63E60" w14:paraId="20C3942A" w14:textId="77777777" w:rsidTr="00BE4EA4">
        <w:trPr>
          <w:trHeight w:val="89"/>
          <w:jc w:val="center"/>
        </w:trPr>
        <w:tc>
          <w:tcPr>
            <w:tcW w:w="491" w:type="pct"/>
          </w:tcPr>
          <w:p w14:paraId="45D9E2DD" w14:textId="066E18EC" w:rsidR="00F63E60" w:rsidRDefault="00F11B64" w:rsidP="002A6CAF">
            <w:pPr>
              <w:pStyle w:val="PROPERTIESBOX"/>
            </w:pPr>
            <w:r>
              <w:t>V1.3</w:t>
            </w:r>
          </w:p>
        </w:tc>
        <w:tc>
          <w:tcPr>
            <w:tcW w:w="493" w:type="pct"/>
          </w:tcPr>
          <w:p w14:paraId="52E12275" w14:textId="2A2FA1BE" w:rsidR="00F63E60" w:rsidRDefault="00F11B64" w:rsidP="002A6CAF">
            <w:pPr>
              <w:pStyle w:val="PROPERTIESBOX"/>
            </w:pPr>
            <w:r>
              <w:t>30.12.20</w:t>
            </w:r>
          </w:p>
        </w:tc>
        <w:tc>
          <w:tcPr>
            <w:tcW w:w="4016" w:type="pct"/>
          </w:tcPr>
          <w:p w14:paraId="21F3CB1B" w14:textId="13D1E9E9" w:rsidR="00F63E60" w:rsidRDefault="00F11B64" w:rsidP="002A6CAF">
            <w:pPr>
              <w:pStyle w:val="PROPERTIESBOX"/>
            </w:pPr>
            <w:r>
              <w:t>Updated by Service Lead</w:t>
            </w:r>
          </w:p>
        </w:tc>
      </w:tr>
      <w:tr w:rsidR="00E4302F" w14:paraId="0AB9E13A" w14:textId="77777777" w:rsidTr="00BE4EA4">
        <w:trPr>
          <w:trHeight w:val="89"/>
          <w:jc w:val="center"/>
        </w:trPr>
        <w:tc>
          <w:tcPr>
            <w:tcW w:w="491" w:type="pct"/>
          </w:tcPr>
          <w:p w14:paraId="27FDBBFB" w14:textId="50E19C84" w:rsidR="00E4302F" w:rsidRDefault="00E4302F" w:rsidP="002A6CAF">
            <w:pPr>
              <w:pStyle w:val="PROPERTIESBOX"/>
            </w:pPr>
            <w:r>
              <w:t>V1.4</w:t>
            </w:r>
          </w:p>
        </w:tc>
        <w:tc>
          <w:tcPr>
            <w:tcW w:w="493" w:type="pct"/>
          </w:tcPr>
          <w:p w14:paraId="4C2164E6" w14:textId="67F2B588" w:rsidR="00E4302F" w:rsidRDefault="00E4302F" w:rsidP="002A6CAF">
            <w:pPr>
              <w:pStyle w:val="PROPERTIESBOX"/>
            </w:pPr>
            <w:r>
              <w:t>22/03/2022</w:t>
            </w:r>
          </w:p>
        </w:tc>
        <w:tc>
          <w:tcPr>
            <w:tcW w:w="4016" w:type="pct"/>
          </w:tcPr>
          <w:p w14:paraId="3828A7CB" w14:textId="70E57DF2" w:rsidR="00E4302F" w:rsidRDefault="00E4302F" w:rsidP="002A6CAF">
            <w:pPr>
              <w:pStyle w:val="PROPERTIESBOX"/>
            </w:pPr>
            <w:r>
              <w:t>Updated to reflect dual role (Helpline and Structured Counselling)</w:t>
            </w:r>
          </w:p>
        </w:tc>
      </w:tr>
      <w:tr w:rsidR="00031202" w14:paraId="04C3E3C5" w14:textId="77777777" w:rsidTr="00BE4EA4">
        <w:trPr>
          <w:trHeight w:val="89"/>
          <w:jc w:val="center"/>
        </w:trPr>
        <w:tc>
          <w:tcPr>
            <w:tcW w:w="491" w:type="pct"/>
          </w:tcPr>
          <w:p w14:paraId="6AE2F8CF" w14:textId="421E40A5" w:rsidR="00031202" w:rsidRDefault="00031202" w:rsidP="002A6CAF">
            <w:pPr>
              <w:pStyle w:val="PROPERTIESBOX"/>
            </w:pPr>
            <w:r>
              <w:t>V1.5</w:t>
            </w:r>
          </w:p>
        </w:tc>
        <w:tc>
          <w:tcPr>
            <w:tcW w:w="493" w:type="pct"/>
          </w:tcPr>
          <w:p w14:paraId="207010F7" w14:textId="45F4D1FB" w:rsidR="00031202" w:rsidRDefault="00031202" w:rsidP="002A6CAF">
            <w:pPr>
              <w:pStyle w:val="PROPERTIESBOX"/>
            </w:pPr>
            <w:r>
              <w:t>24/01/2024</w:t>
            </w:r>
          </w:p>
        </w:tc>
        <w:tc>
          <w:tcPr>
            <w:tcW w:w="4016" w:type="pct"/>
          </w:tcPr>
          <w:p w14:paraId="06479FA3" w14:textId="7E56801B" w:rsidR="00031202" w:rsidRDefault="004B0362" w:rsidP="002A6CAF">
            <w:pPr>
              <w:pStyle w:val="PROPERTIESBOX"/>
            </w:pPr>
            <w:r>
              <w:t xml:space="preserve">Updated to reflect </w:t>
            </w:r>
            <w:r w:rsidR="00AA1A99">
              <w:t>Graduate counsellor role.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F11B64">
      <w:headerReference w:type="even" r:id="rId13"/>
      <w:headerReference w:type="default" r:id="rId14"/>
      <w:footerReference w:type="even" r:id="rId15"/>
      <w:footerReference w:type="default" r:id="rId16"/>
      <w:headerReference w:type="first" r:id="rId17"/>
      <w:footerReference w:type="first" r:id="rId18"/>
      <w:pgSz w:w="12240" w:h="15840"/>
      <w:pgMar w:top="577" w:right="1134" w:bottom="1276" w:left="1134" w:header="93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819A" w14:textId="77777777" w:rsidR="00A041C3" w:rsidRDefault="00A041C3" w:rsidP="00A96CB2">
      <w:r>
        <w:separator/>
      </w:r>
    </w:p>
  </w:endnote>
  <w:endnote w:type="continuationSeparator" w:id="0">
    <w:p w14:paraId="3300EA07" w14:textId="77777777" w:rsidR="00A041C3" w:rsidRDefault="00A041C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5AB3AE52" w:rsidRPr="484D5428">
              <w:rPr>
                <w:rStyle w:val="Footer1Char"/>
                <w:rFonts w:eastAsiaTheme="minorEastAsia"/>
                <w:sz w:val="22"/>
                <w:szCs w:val="22"/>
              </w:rPr>
              <w:t xml:space="preserve">Page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PAGE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r w:rsidR="5AB3AE52" w:rsidRPr="484D5428">
              <w:rPr>
                <w:rStyle w:val="Footer1Char"/>
                <w:rFonts w:eastAsiaTheme="minorEastAsia"/>
                <w:sz w:val="22"/>
                <w:szCs w:val="22"/>
              </w:rPr>
              <w:t xml:space="preserve"> of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NUMPAGES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BEC5589" w:rsidR="00073D92" w:rsidRPr="00F553DC" w:rsidRDefault="00073D92" w:rsidP="00073D92">
          <w:pPr>
            <w:pStyle w:val="Footer1"/>
            <w:ind w:left="459"/>
          </w:pPr>
          <w:r>
            <w:t>Head Office</w:t>
          </w:r>
          <w:r w:rsidRPr="00F553DC">
            <w:t>: Vita Health Group,</w:t>
          </w:r>
          <w:r w:rsidR="00C97785">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A3CFB7" w:rsidR="00073D92" w:rsidRPr="00511A17" w:rsidRDefault="00C97785" w:rsidP="00073D92">
                <w:pPr>
                  <w:pStyle w:val="Footer1"/>
                </w:pPr>
                <w:r>
                  <w:t>Head Office</w:t>
                </w:r>
                <w:r w:rsidRPr="00F553DC">
                  <w:t>: Vita Health Group,</w:t>
                </w:r>
                <w:r>
                  <w:t xml:space="preserve">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772D" w14:textId="77777777" w:rsidR="00A041C3" w:rsidRDefault="00A041C3" w:rsidP="00A96CB2">
      <w:r>
        <w:separator/>
      </w:r>
    </w:p>
  </w:footnote>
  <w:footnote w:type="continuationSeparator" w:id="0">
    <w:p w14:paraId="6552D072" w14:textId="77777777" w:rsidR="00A041C3" w:rsidRDefault="00A041C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5AB3AE52" w:rsidP="00A96CB2">
    <w:pPr>
      <w:pStyle w:val="HeaderEven"/>
    </w:pPr>
    <w:r>
      <w:rPr>
        <w:noProof/>
      </w:rPr>
      <w:drawing>
        <wp:inline distT="0" distB="0" distL="0" distR="0" wp14:anchorId="12C2CC92" wp14:editId="6FA530C5">
          <wp:extent cx="1104900" cy="352425"/>
          <wp:effectExtent l="0" t="0" r="0" b="9525"/>
          <wp:docPr id="18" name="Picture 1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DF8F4CF">
              <wp:simplePos x="0" y="0"/>
              <wp:positionH relativeFrom="margin">
                <wp:posOffset>95250</wp:posOffset>
              </wp:positionH>
              <wp:positionV relativeFrom="paragraph">
                <wp:posOffset>-341630</wp:posOffset>
              </wp:positionV>
              <wp:extent cx="6549389" cy="403224"/>
              <wp:effectExtent l="0"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89" cy="403224"/>
                      </a:xfrm>
                      <a:prstGeom prst="rect">
                        <a:avLst/>
                      </a:prstGeom>
                      <a:solidFill>
                        <a:srgbClr val="FFFFFF"/>
                      </a:solidFill>
                      <a:ln w="9525">
                        <a:noFill/>
                        <a:miter lim="800000"/>
                        <a:headEnd/>
                        <a:tailEnd/>
                      </a:ln>
                    </wps:spPr>
                    <wps:txbx>
                      <w:txbxContent>
                        <w:p w14:paraId="3F3169E4" w14:textId="269D2BE4" w:rsidR="005E1013" w:rsidRPr="004A6AA8" w:rsidRDefault="000C7A3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pt;width:515.7pt;height:31.7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" stroked="f">
              <v:textbox>
                <w:txbxContent>
                  <w:p w14:paraId="3F3169E4" w14:textId="269D2BE4" w:rsidR="005E1013" w:rsidRPr="004A6AA8" w:rsidRDefault="00C9778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3FEAB0C" w:rsidR="00AD6216" w:rsidRPr="004A6AA8" w:rsidRDefault="00146158" w:rsidP="00146158">
                          <w:pPr>
                            <w:pStyle w:val="Footer1"/>
                            <w:jc w:val="center"/>
                          </w:pPr>
                          <w:r>
                            <w:tab/>
                          </w:r>
                          <w:r>
                            <w:tab/>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3FEAB0C" w:rsidR="00AD6216" w:rsidRPr="004A6AA8" w:rsidRDefault="00146158" w:rsidP="00146158">
                    <w:pPr>
                      <w:pStyle w:val="Footer1"/>
                      <w:jc w:val="center"/>
                    </w:pPr>
                    <w:r>
                      <w:tab/>
                    </w:r>
                    <w:r>
                      <w:tab/>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49.2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504" w:hanging="360"/>
      </w:pPr>
      <w:rPr>
        <w:rFonts w:ascii="Wingdings" w:hAnsi="Wingdings" w:cs="Wingdings" w:hint="default"/>
      </w:rPr>
    </w:lvl>
  </w:abstractNum>
  <w:abstractNum w:abstractNumId="1" w15:restartNumberingAfterBreak="0">
    <w:nsid w:val="FFFFFF81"/>
    <w:multiLevelType w:val="hybridMultilevel"/>
    <w:tmpl w:val="E806DD90"/>
    <w:lvl w:ilvl="0" w:tplc="6FCAFD48">
      <w:start w:val="1"/>
      <w:numFmt w:val="bullet"/>
      <w:pStyle w:val="ListBullet4"/>
      <w:lvlText w:val=""/>
      <w:lvlJc w:val="left"/>
      <w:pPr>
        <w:ind w:left="1440" w:hanging="360"/>
      </w:pPr>
      <w:rPr>
        <w:rFonts w:ascii="Wingdings" w:hAnsi="Wingdings" w:cs="Wingdings" w:hint="default"/>
      </w:rPr>
    </w:lvl>
    <w:lvl w:ilvl="1" w:tplc="451494D2">
      <w:numFmt w:val="decimal"/>
      <w:lvlText w:val=""/>
      <w:lvlJc w:val="left"/>
    </w:lvl>
    <w:lvl w:ilvl="2" w:tplc="B3A42CBC">
      <w:numFmt w:val="decimal"/>
      <w:lvlText w:val=""/>
      <w:lvlJc w:val="left"/>
    </w:lvl>
    <w:lvl w:ilvl="3" w:tplc="B6EE6F36">
      <w:numFmt w:val="decimal"/>
      <w:lvlText w:val=""/>
      <w:lvlJc w:val="left"/>
    </w:lvl>
    <w:lvl w:ilvl="4" w:tplc="EB7E014A">
      <w:numFmt w:val="decimal"/>
      <w:lvlText w:val=""/>
      <w:lvlJc w:val="left"/>
    </w:lvl>
    <w:lvl w:ilvl="5" w:tplc="D9C4F6A0">
      <w:numFmt w:val="decimal"/>
      <w:lvlText w:val=""/>
      <w:lvlJc w:val="left"/>
    </w:lvl>
    <w:lvl w:ilvl="6" w:tplc="02C0CD9C">
      <w:numFmt w:val="decimal"/>
      <w:lvlText w:val=""/>
      <w:lvlJc w:val="left"/>
    </w:lvl>
    <w:lvl w:ilvl="7" w:tplc="8B2A66CC">
      <w:numFmt w:val="decimal"/>
      <w:lvlText w:val=""/>
      <w:lvlJc w:val="left"/>
    </w:lvl>
    <w:lvl w:ilvl="8" w:tplc="180CF478">
      <w:numFmt w:val="decimal"/>
      <w:lvlText w:val=""/>
      <w:lvlJc w:val="left"/>
    </w:lvl>
  </w:abstractNum>
  <w:abstractNum w:abstractNumId="2" w15:restartNumberingAfterBreak="0">
    <w:nsid w:val="FFFFFF82"/>
    <w:multiLevelType w:val="multilevel"/>
    <w:tmpl w:val="016CFCA8"/>
    <w:lvl w:ilvl="0">
      <w:start w:val="1"/>
      <w:numFmt w:val="bullet"/>
      <w:pStyle w:val="ListBullet3"/>
      <w:lvlText w:val=""/>
      <w:lvlJc w:val="left"/>
      <w:pPr>
        <w:ind w:left="864"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0820DFC"/>
    <w:multiLevelType w:val="hybridMultilevel"/>
    <w:tmpl w:val="B2D4DF6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83440"/>
    <w:multiLevelType w:val="hybridMultilevel"/>
    <w:tmpl w:val="798C7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5B162C"/>
    <w:multiLevelType w:val="hybridMultilevel"/>
    <w:tmpl w:val="851AD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hybridMultilevel"/>
    <w:tmpl w:val="0409001D"/>
    <w:styleLink w:val="MedianListStyle"/>
    <w:lvl w:ilvl="0" w:tplc="FD9C0DE6">
      <w:start w:val="1"/>
      <w:numFmt w:val="decimal"/>
      <w:lvlText w:val="%1"/>
      <w:lvlJc w:val="left"/>
      <w:pPr>
        <w:ind w:left="360" w:hanging="360"/>
      </w:pPr>
      <w:rPr>
        <w:rFonts w:ascii="Calibri" w:hAnsi="Calibri" w:hint="default"/>
        <w:color w:val="auto"/>
        <w:sz w:val="22"/>
      </w:rPr>
    </w:lvl>
    <w:lvl w:ilvl="1" w:tplc="82241394">
      <w:start w:val="1"/>
      <w:numFmt w:val="lowerLetter"/>
      <w:lvlText w:val="%2)"/>
      <w:lvlJc w:val="left"/>
      <w:pPr>
        <w:ind w:left="720" w:hanging="360"/>
      </w:pPr>
    </w:lvl>
    <w:lvl w:ilvl="2" w:tplc="56F67350">
      <w:start w:val="1"/>
      <w:numFmt w:val="lowerRoman"/>
      <w:lvlText w:val="%3)"/>
      <w:lvlJc w:val="left"/>
      <w:pPr>
        <w:ind w:left="1080" w:hanging="360"/>
      </w:pPr>
    </w:lvl>
    <w:lvl w:ilvl="3" w:tplc="348661AA">
      <w:start w:val="1"/>
      <w:numFmt w:val="decimal"/>
      <w:lvlText w:val="(%4)"/>
      <w:lvlJc w:val="left"/>
      <w:pPr>
        <w:ind w:left="1440" w:hanging="360"/>
      </w:pPr>
    </w:lvl>
    <w:lvl w:ilvl="4" w:tplc="28F00062">
      <w:start w:val="1"/>
      <w:numFmt w:val="lowerLetter"/>
      <w:lvlText w:val="(%5)"/>
      <w:lvlJc w:val="left"/>
      <w:pPr>
        <w:ind w:left="1800" w:hanging="360"/>
      </w:pPr>
    </w:lvl>
    <w:lvl w:ilvl="5" w:tplc="FA60F1AA">
      <w:start w:val="1"/>
      <w:numFmt w:val="lowerRoman"/>
      <w:lvlText w:val="(%6)"/>
      <w:lvlJc w:val="left"/>
      <w:pPr>
        <w:ind w:left="2160" w:hanging="360"/>
      </w:pPr>
    </w:lvl>
    <w:lvl w:ilvl="6" w:tplc="B78C156E">
      <w:start w:val="1"/>
      <w:numFmt w:val="decimal"/>
      <w:lvlText w:val="%7."/>
      <w:lvlJc w:val="left"/>
      <w:pPr>
        <w:ind w:left="2520" w:hanging="360"/>
      </w:pPr>
    </w:lvl>
    <w:lvl w:ilvl="7" w:tplc="9CB68996">
      <w:start w:val="1"/>
      <w:numFmt w:val="lowerLetter"/>
      <w:lvlText w:val="%8."/>
      <w:lvlJc w:val="left"/>
      <w:pPr>
        <w:ind w:left="2880" w:hanging="360"/>
      </w:pPr>
    </w:lvl>
    <w:lvl w:ilvl="8" w:tplc="DC5C493A">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A055A"/>
    <w:multiLevelType w:val="hybridMultilevel"/>
    <w:tmpl w:val="509E25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A6D66"/>
    <w:multiLevelType w:val="hybridMultilevel"/>
    <w:tmpl w:val="4ABEEA3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6333234"/>
    <w:multiLevelType w:val="hybridMultilevel"/>
    <w:tmpl w:val="F6C0BAE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D59DF"/>
    <w:multiLevelType w:val="hybridMultilevel"/>
    <w:tmpl w:val="82BE5C82"/>
    <w:lvl w:ilvl="0" w:tplc="6316D51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720" w:hanging="360"/>
      </w:pPr>
      <w:rPr>
        <w:rFonts w:ascii="Symbol" w:hAnsi="Symbol" w:hint="default"/>
        <w:color w:val="auto"/>
      </w:rPr>
    </w:lvl>
    <w:lvl w:ilvl="1" w:tplc="08090003">
      <w:start w:val="1"/>
      <w:numFmt w:val="bullet"/>
      <w:pStyle w:val="BulletListDense"/>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20" w15:restartNumberingAfterBreak="0">
    <w:nsid w:val="60A43A8E"/>
    <w:multiLevelType w:val="hybridMultilevel"/>
    <w:tmpl w:val="6D9EB5F0"/>
    <w:lvl w:ilvl="0" w:tplc="F424B3C4">
      <w:start w:val="1"/>
      <w:numFmt w:val="decimal"/>
      <w:pStyle w:val="Heading1"/>
      <w:lvlText w:val="%1."/>
      <w:lvlJc w:val="left"/>
      <w:pPr>
        <w:ind w:left="360" w:hanging="360"/>
      </w:pPr>
      <w:rPr>
        <w:rFonts w:asciiTheme="minorHAnsi" w:hAnsiTheme="minorHAnsi" w:hint="default"/>
        <w:b w:val="0"/>
        <w:color w:val="auto"/>
        <w:spacing w:val="0"/>
      </w:rPr>
    </w:lvl>
    <w:lvl w:ilvl="1" w:tplc="1A745D9E">
      <w:start w:val="1"/>
      <w:numFmt w:val="lowerLetter"/>
      <w:lvlText w:val="%2."/>
      <w:lvlJc w:val="left"/>
      <w:pPr>
        <w:ind w:left="720" w:hanging="360"/>
      </w:pPr>
      <w:rPr>
        <w:rFonts w:hint="default"/>
        <w:b w:val="0"/>
      </w:rPr>
    </w:lvl>
    <w:lvl w:ilvl="2" w:tplc="D9D414DE">
      <w:start w:val="1"/>
      <w:numFmt w:val="decimal"/>
      <w:lvlText w:val="%3)"/>
      <w:lvlJc w:val="left"/>
      <w:pPr>
        <w:ind w:left="1080" w:hanging="360"/>
      </w:pPr>
      <w:rPr>
        <w:rFonts w:hint="default"/>
      </w:rPr>
    </w:lvl>
    <w:lvl w:ilvl="3" w:tplc="C5C25220">
      <w:start w:val="1"/>
      <w:numFmt w:val="lowerLetter"/>
      <w:lvlText w:val="%4)"/>
      <w:lvlJc w:val="left"/>
      <w:pPr>
        <w:ind w:left="1440" w:hanging="360"/>
      </w:pPr>
      <w:rPr>
        <w:rFonts w:hint="default"/>
      </w:rPr>
    </w:lvl>
    <w:lvl w:ilvl="4" w:tplc="0024E422">
      <w:start w:val="1"/>
      <w:numFmt w:val="lowerLetter"/>
      <w:lvlText w:val="(%5)"/>
      <w:lvlJc w:val="left"/>
      <w:pPr>
        <w:ind w:left="1800" w:hanging="360"/>
      </w:pPr>
      <w:rPr>
        <w:rFonts w:hint="default"/>
      </w:rPr>
    </w:lvl>
    <w:lvl w:ilvl="5" w:tplc="70A270D6">
      <w:start w:val="1"/>
      <w:numFmt w:val="lowerRoman"/>
      <w:lvlText w:val="(%6)"/>
      <w:lvlJc w:val="left"/>
      <w:pPr>
        <w:ind w:left="2160" w:hanging="360"/>
      </w:pPr>
      <w:rPr>
        <w:rFonts w:hint="default"/>
      </w:rPr>
    </w:lvl>
    <w:lvl w:ilvl="6" w:tplc="2632B3E2">
      <w:start w:val="1"/>
      <w:numFmt w:val="decimal"/>
      <w:lvlText w:val="%7."/>
      <w:lvlJc w:val="left"/>
      <w:pPr>
        <w:ind w:left="2520" w:hanging="360"/>
      </w:pPr>
      <w:rPr>
        <w:rFonts w:hint="default"/>
      </w:rPr>
    </w:lvl>
    <w:lvl w:ilvl="7" w:tplc="6B18FC04">
      <w:start w:val="1"/>
      <w:numFmt w:val="lowerLetter"/>
      <w:lvlText w:val="%8."/>
      <w:lvlJc w:val="left"/>
      <w:pPr>
        <w:ind w:left="2880" w:hanging="360"/>
      </w:pPr>
      <w:rPr>
        <w:rFonts w:hint="default"/>
      </w:rPr>
    </w:lvl>
    <w:lvl w:ilvl="8" w:tplc="CAD61320">
      <w:start w:val="1"/>
      <w:numFmt w:val="lowerRoman"/>
      <w:lvlText w:val="%9."/>
      <w:lvlJc w:val="left"/>
      <w:pPr>
        <w:ind w:left="3240" w:hanging="360"/>
      </w:pPr>
      <w:rPr>
        <w:rFonts w:hint="default"/>
      </w:rPr>
    </w:lvl>
  </w:abstractNum>
  <w:abstractNum w:abstractNumId="21" w15:restartNumberingAfterBreak="0">
    <w:nsid w:val="70AC5882"/>
    <w:multiLevelType w:val="hybridMultilevel"/>
    <w:tmpl w:val="8A84824A"/>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17620">
    <w:abstractNumId w:val="8"/>
  </w:num>
  <w:num w:numId="2" w16cid:durableId="15468549">
    <w:abstractNumId w:val="9"/>
  </w:num>
  <w:num w:numId="3" w16cid:durableId="273024861">
    <w:abstractNumId w:val="3"/>
  </w:num>
  <w:num w:numId="4" w16cid:durableId="736974793">
    <w:abstractNumId w:val="2"/>
  </w:num>
  <w:num w:numId="5" w16cid:durableId="1799688562">
    <w:abstractNumId w:val="1"/>
  </w:num>
  <w:num w:numId="6" w16cid:durableId="44916696">
    <w:abstractNumId w:val="0"/>
  </w:num>
  <w:num w:numId="7" w16cid:durableId="351418379">
    <w:abstractNumId w:val="19"/>
  </w:num>
  <w:num w:numId="8" w16cid:durableId="1269777144">
    <w:abstractNumId w:val="20"/>
  </w:num>
  <w:num w:numId="9" w16cid:durableId="1433624715">
    <w:abstractNumId w:val="18"/>
  </w:num>
  <w:num w:numId="10" w16cid:durableId="256865708">
    <w:abstractNumId w:val="6"/>
  </w:num>
  <w:num w:numId="11" w16cid:durableId="965695167">
    <w:abstractNumId w:val="12"/>
  </w:num>
  <w:num w:numId="12" w16cid:durableId="772752308">
    <w:abstractNumId w:val="14"/>
  </w:num>
  <w:num w:numId="13" w16cid:durableId="1064333920">
    <w:abstractNumId w:val="4"/>
  </w:num>
  <w:num w:numId="14" w16cid:durableId="1404765444">
    <w:abstractNumId w:val="13"/>
  </w:num>
  <w:num w:numId="15" w16cid:durableId="101339523">
    <w:abstractNumId w:val="21"/>
  </w:num>
  <w:num w:numId="16" w16cid:durableId="1034115680">
    <w:abstractNumId w:val="15"/>
  </w:num>
  <w:num w:numId="17" w16cid:durableId="465010073">
    <w:abstractNumId w:val="16"/>
  </w:num>
  <w:num w:numId="18" w16cid:durableId="802818900">
    <w:abstractNumId w:val="17"/>
  </w:num>
  <w:num w:numId="19" w16cid:durableId="1899901639">
    <w:abstractNumId w:val="7"/>
  </w:num>
  <w:num w:numId="20" w16cid:durableId="1332565035">
    <w:abstractNumId w:val="11"/>
  </w:num>
  <w:num w:numId="21" w16cid:durableId="1308780700">
    <w:abstractNumId w:val="10"/>
  </w:num>
  <w:num w:numId="22" w16cid:durableId="23567245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476994-0B6A-4C87-82C1-98DC478611CD}"/>
    <w:docVar w:name="dgnword-eventsink" w:val="2979720351504"/>
  </w:docVars>
  <w:rsids>
    <w:rsidRoot w:val="008421E2"/>
    <w:rsid w:val="00004063"/>
    <w:rsid w:val="00006998"/>
    <w:rsid w:val="000123BC"/>
    <w:rsid w:val="000147A1"/>
    <w:rsid w:val="00031202"/>
    <w:rsid w:val="0003359B"/>
    <w:rsid w:val="000361B6"/>
    <w:rsid w:val="000451AC"/>
    <w:rsid w:val="00060F4B"/>
    <w:rsid w:val="00073D92"/>
    <w:rsid w:val="0007487D"/>
    <w:rsid w:val="000778C3"/>
    <w:rsid w:val="0008067D"/>
    <w:rsid w:val="0009523A"/>
    <w:rsid w:val="00096451"/>
    <w:rsid w:val="000B543A"/>
    <w:rsid w:val="000C22EE"/>
    <w:rsid w:val="000C7A3F"/>
    <w:rsid w:val="000F1AD1"/>
    <w:rsid w:val="000F3980"/>
    <w:rsid w:val="001138E4"/>
    <w:rsid w:val="00132A6E"/>
    <w:rsid w:val="00145448"/>
    <w:rsid w:val="00146158"/>
    <w:rsid w:val="001521BA"/>
    <w:rsid w:val="001613CA"/>
    <w:rsid w:val="00166DFB"/>
    <w:rsid w:val="001730A7"/>
    <w:rsid w:val="00192749"/>
    <w:rsid w:val="00195D47"/>
    <w:rsid w:val="001977F8"/>
    <w:rsid w:val="001A1E1C"/>
    <w:rsid w:val="001A4354"/>
    <w:rsid w:val="001A5596"/>
    <w:rsid w:val="001A5D93"/>
    <w:rsid w:val="001A6EBF"/>
    <w:rsid w:val="001B2A78"/>
    <w:rsid w:val="001D5D39"/>
    <w:rsid w:val="001E1018"/>
    <w:rsid w:val="001F4709"/>
    <w:rsid w:val="00203534"/>
    <w:rsid w:val="0020579B"/>
    <w:rsid w:val="00214E5E"/>
    <w:rsid w:val="00232ED5"/>
    <w:rsid w:val="00240214"/>
    <w:rsid w:val="0024338F"/>
    <w:rsid w:val="0026053A"/>
    <w:rsid w:val="0026626C"/>
    <w:rsid w:val="00266A7A"/>
    <w:rsid w:val="00275CE7"/>
    <w:rsid w:val="002767D4"/>
    <w:rsid w:val="00282739"/>
    <w:rsid w:val="002A0415"/>
    <w:rsid w:val="002A19D2"/>
    <w:rsid w:val="002A56DE"/>
    <w:rsid w:val="002B1B73"/>
    <w:rsid w:val="002C1886"/>
    <w:rsid w:val="002C26B0"/>
    <w:rsid w:val="002E12D8"/>
    <w:rsid w:val="002E1AF5"/>
    <w:rsid w:val="002E297A"/>
    <w:rsid w:val="002F6E88"/>
    <w:rsid w:val="003009D3"/>
    <w:rsid w:val="00315700"/>
    <w:rsid w:val="003163AC"/>
    <w:rsid w:val="00317A49"/>
    <w:rsid w:val="00317DFA"/>
    <w:rsid w:val="0032018C"/>
    <w:rsid w:val="00331E01"/>
    <w:rsid w:val="0033354B"/>
    <w:rsid w:val="003355CB"/>
    <w:rsid w:val="00337096"/>
    <w:rsid w:val="003469E4"/>
    <w:rsid w:val="00346A71"/>
    <w:rsid w:val="0035306C"/>
    <w:rsid w:val="003650D1"/>
    <w:rsid w:val="0038772C"/>
    <w:rsid w:val="0038785C"/>
    <w:rsid w:val="003A576E"/>
    <w:rsid w:val="003A591F"/>
    <w:rsid w:val="003B3ED7"/>
    <w:rsid w:val="003E2915"/>
    <w:rsid w:val="003E6AC1"/>
    <w:rsid w:val="003F47B2"/>
    <w:rsid w:val="003F69CD"/>
    <w:rsid w:val="0040035C"/>
    <w:rsid w:val="00400F4B"/>
    <w:rsid w:val="00407D0E"/>
    <w:rsid w:val="004130E5"/>
    <w:rsid w:val="004131C8"/>
    <w:rsid w:val="00414E62"/>
    <w:rsid w:val="00420238"/>
    <w:rsid w:val="00420840"/>
    <w:rsid w:val="004304F8"/>
    <w:rsid w:val="00443145"/>
    <w:rsid w:val="00443196"/>
    <w:rsid w:val="00446BA1"/>
    <w:rsid w:val="0045031E"/>
    <w:rsid w:val="004513F5"/>
    <w:rsid w:val="00457906"/>
    <w:rsid w:val="004624E2"/>
    <w:rsid w:val="00463B4C"/>
    <w:rsid w:val="00464C15"/>
    <w:rsid w:val="00465718"/>
    <w:rsid w:val="004735A0"/>
    <w:rsid w:val="00481D33"/>
    <w:rsid w:val="00484AE6"/>
    <w:rsid w:val="004B0362"/>
    <w:rsid w:val="004B0D6E"/>
    <w:rsid w:val="004D7F07"/>
    <w:rsid w:val="004E07B2"/>
    <w:rsid w:val="004E1C18"/>
    <w:rsid w:val="004F04E2"/>
    <w:rsid w:val="004F05E6"/>
    <w:rsid w:val="0051296C"/>
    <w:rsid w:val="00522685"/>
    <w:rsid w:val="00524E9D"/>
    <w:rsid w:val="005263EA"/>
    <w:rsid w:val="00536D88"/>
    <w:rsid w:val="005378DD"/>
    <w:rsid w:val="0055685A"/>
    <w:rsid w:val="00556A5E"/>
    <w:rsid w:val="00557C5F"/>
    <w:rsid w:val="005634DE"/>
    <w:rsid w:val="005750BA"/>
    <w:rsid w:val="005775F8"/>
    <w:rsid w:val="00583E2F"/>
    <w:rsid w:val="00586007"/>
    <w:rsid w:val="005A0A53"/>
    <w:rsid w:val="005A2909"/>
    <w:rsid w:val="005B5863"/>
    <w:rsid w:val="005D5AFD"/>
    <w:rsid w:val="005D732E"/>
    <w:rsid w:val="005E1013"/>
    <w:rsid w:val="005E24D7"/>
    <w:rsid w:val="005E337E"/>
    <w:rsid w:val="005F4391"/>
    <w:rsid w:val="00612BE0"/>
    <w:rsid w:val="00612EEB"/>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0F1B"/>
    <w:rsid w:val="00785B9C"/>
    <w:rsid w:val="007A1AC7"/>
    <w:rsid w:val="007B1F7A"/>
    <w:rsid w:val="007B7162"/>
    <w:rsid w:val="007C1234"/>
    <w:rsid w:val="007C3C30"/>
    <w:rsid w:val="007D6F07"/>
    <w:rsid w:val="007E2E8C"/>
    <w:rsid w:val="007E2ED2"/>
    <w:rsid w:val="007F2A61"/>
    <w:rsid w:val="007F2D27"/>
    <w:rsid w:val="007F473F"/>
    <w:rsid w:val="00815820"/>
    <w:rsid w:val="00817458"/>
    <w:rsid w:val="00836694"/>
    <w:rsid w:val="008421E2"/>
    <w:rsid w:val="0084383C"/>
    <w:rsid w:val="00850BD3"/>
    <w:rsid w:val="00867732"/>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1175"/>
    <w:rsid w:val="00984F1F"/>
    <w:rsid w:val="00992211"/>
    <w:rsid w:val="009A706F"/>
    <w:rsid w:val="009A757B"/>
    <w:rsid w:val="009B2062"/>
    <w:rsid w:val="009B41B8"/>
    <w:rsid w:val="009D45B0"/>
    <w:rsid w:val="009D591E"/>
    <w:rsid w:val="009D715E"/>
    <w:rsid w:val="009E32A2"/>
    <w:rsid w:val="009E4D3C"/>
    <w:rsid w:val="00A00821"/>
    <w:rsid w:val="00A041C3"/>
    <w:rsid w:val="00A215C5"/>
    <w:rsid w:val="00A34AC6"/>
    <w:rsid w:val="00A51DA9"/>
    <w:rsid w:val="00A562C0"/>
    <w:rsid w:val="00A62D61"/>
    <w:rsid w:val="00A64A41"/>
    <w:rsid w:val="00A66B4F"/>
    <w:rsid w:val="00A70120"/>
    <w:rsid w:val="00A820BE"/>
    <w:rsid w:val="00A87CA6"/>
    <w:rsid w:val="00A87CD9"/>
    <w:rsid w:val="00A909EF"/>
    <w:rsid w:val="00A95664"/>
    <w:rsid w:val="00A96CB2"/>
    <w:rsid w:val="00A97C15"/>
    <w:rsid w:val="00AA197E"/>
    <w:rsid w:val="00AA1A99"/>
    <w:rsid w:val="00AC21A4"/>
    <w:rsid w:val="00AC76FA"/>
    <w:rsid w:val="00AD1C29"/>
    <w:rsid w:val="00AD6216"/>
    <w:rsid w:val="00AE0099"/>
    <w:rsid w:val="00AF18B5"/>
    <w:rsid w:val="00AF2DCD"/>
    <w:rsid w:val="00AF5C72"/>
    <w:rsid w:val="00AF6D0E"/>
    <w:rsid w:val="00B02421"/>
    <w:rsid w:val="00B2053D"/>
    <w:rsid w:val="00B21FAC"/>
    <w:rsid w:val="00B34E0F"/>
    <w:rsid w:val="00B4728A"/>
    <w:rsid w:val="00B507D2"/>
    <w:rsid w:val="00B73492"/>
    <w:rsid w:val="00B83328"/>
    <w:rsid w:val="00BB0231"/>
    <w:rsid w:val="00BB1657"/>
    <w:rsid w:val="00BB1938"/>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6313"/>
    <w:rsid w:val="00C57856"/>
    <w:rsid w:val="00C600C2"/>
    <w:rsid w:val="00C653AC"/>
    <w:rsid w:val="00C7219D"/>
    <w:rsid w:val="00C83042"/>
    <w:rsid w:val="00C95F4B"/>
    <w:rsid w:val="00C97785"/>
    <w:rsid w:val="00CA179D"/>
    <w:rsid w:val="00CA4387"/>
    <w:rsid w:val="00CA4700"/>
    <w:rsid w:val="00CA7205"/>
    <w:rsid w:val="00CB45D6"/>
    <w:rsid w:val="00CC5C14"/>
    <w:rsid w:val="00CD05DB"/>
    <w:rsid w:val="00CE6F74"/>
    <w:rsid w:val="00CF320A"/>
    <w:rsid w:val="00CF326B"/>
    <w:rsid w:val="00D00FDB"/>
    <w:rsid w:val="00D01434"/>
    <w:rsid w:val="00D05CB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B60C3"/>
    <w:rsid w:val="00DD3296"/>
    <w:rsid w:val="00DD3777"/>
    <w:rsid w:val="00DE205B"/>
    <w:rsid w:val="00E027ED"/>
    <w:rsid w:val="00E10AA4"/>
    <w:rsid w:val="00E12C2D"/>
    <w:rsid w:val="00E4225D"/>
    <w:rsid w:val="00E4302F"/>
    <w:rsid w:val="00E4379F"/>
    <w:rsid w:val="00E653E9"/>
    <w:rsid w:val="00E8547A"/>
    <w:rsid w:val="00EA753A"/>
    <w:rsid w:val="00EB76F5"/>
    <w:rsid w:val="00EC4FA3"/>
    <w:rsid w:val="00ED2F2C"/>
    <w:rsid w:val="00ED6078"/>
    <w:rsid w:val="00EE6476"/>
    <w:rsid w:val="00F0798E"/>
    <w:rsid w:val="00F11B64"/>
    <w:rsid w:val="00F15A3E"/>
    <w:rsid w:val="00F553DC"/>
    <w:rsid w:val="00F62430"/>
    <w:rsid w:val="00F63E60"/>
    <w:rsid w:val="00F66FA7"/>
    <w:rsid w:val="00F67D50"/>
    <w:rsid w:val="00F82510"/>
    <w:rsid w:val="00F9670F"/>
    <w:rsid w:val="00FA0CDC"/>
    <w:rsid w:val="00FB0343"/>
    <w:rsid w:val="15E40686"/>
    <w:rsid w:val="34CF3CD6"/>
    <w:rsid w:val="484D5428"/>
    <w:rsid w:val="5AB3A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282739"/>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282739"/>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282739"/>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8808591">
      <w:bodyDiv w:val="1"/>
      <w:marLeft w:val="0"/>
      <w:marRight w:val="0"/>
      <w:marTop w:val="0"/>
      <w:marBottom w:val="0"/>
      <w:divBdr>
        <w:top w:val="none" w:sz="0" w:space="0" w:color="auto"/>
        <w:left w:val="none" w:sz="0" w:space="0" w:color="auto"/>
        <w:bottom w:val="none" w:sz="0" w:space="0" w:color="auto"/>
        <w:right w:val="none" w:sz="0" w:space="0" w:color="auto"/>
      </w:divBdr>
      <w:divsChild>
        <w:div w:id="55129601">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F5D2C"/>
    <w:rsid w:val="00912058"/>
    <w:rsid w:val="00CB6CF1"/>
    <w:rsid w:val="00D43D3B"/>
    <w:rsid w:val="00DB2F17"/>
    <w:rsid w:val="00E8598A"/>
    <w:rsid w:val="00F5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2020-12-30T00:00:00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9" ma:contentTypeDescription="Create a new document." ma:contentTypeScope="" ma:versionID="e88bab85408fed9079a7b07dd371bb99">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24c2ee67b5245413f6186a4fabb1219e"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EA8ADC-06D3-45CF-8078-A88D76616362}">
  <ds:schemaRefs>
    <ds:schemaRef ds:uri="http://schemas.openxmlformats.org/officeDocument/2006/bibliography"/>
  </ds:schemaRefs>
</ds:datastoreItem>
</file>

<file path=customXml/itemProps3.xml><?xml version="1.0" encoding="utf-8"?>
<ds:datastoreItem xmlns:ds="http://schemas.openxmlformats.org/officeDocument/2006/customXml" ds:itemID="{2CA36CC5-CA0F-414A-8F21-26113EC8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046A2-BC70-4D61-BB93-4C60EF6B31E4}">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FD8B5FB4-8F56-474E-8B46-0DAEE7246E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26</TotalTime>
  <Pages>6</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EAP Counsellor</vt:lpstr>
    </vt:vector>
  </TitlesOfParts>
  <Manager>Human Resources</Manager>
  <Company>RehabWorks</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Graduate Counsellor</dc:title>
  <dc:subject>Enter Sub-Title Of Policy</dc:subject>
  <dc:creator>Human Resources</dc:creator>
  <cp:keywords>TBC</cp:keywords>
  <dc:description>V1.3</dc:description>
  <cp:lastModifiedBy>Emma Nealgrove</cp:lastModifiedBy>
  <cp:revision>4</cp:revision>
  <cp:lastPrinted>2018-03-16T13:36:00Z</cp:lastPrinted>
  <dcterms:created xsi:type="dcterms:W3CDTF">2024-01-26T15:48:00Z</dcterms:created>
  <dcterms:modified xsi:type="dcterms:W3CDTF">2024-04-30T16:01:00Z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