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1E22320A" w:rsidR="00F63E60" w:rsidRPr="00B6502D" w:rsidRDefault="007A7184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B14D76">
            <w:rPr>
              <w:rStyle w:val="TitleChar"/>
            </w:rPr>
            <w:t xml:space="preserve">IAPT </w:t>
          </w:r>
          <w:r w:rsidR="005F0749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33399E7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2653BD48" w:rsidR="00966F66" w:rsidRDefault="00CA2629" w:rsidP="00966F66">
            <w:pPr>
              <w:spacing w:before="100" w:after="100"/>
            </w:pPr>
            <w:r>
              <w:t>Psychological Wellbeing Practitioner</w:t>
            </w:r>
          </w:p>
        </w:tc>
      </w:tr>
      <w:tr w:rsidR="00966F66" w14:paraId="19AB6488" w14:textId="77777777" w:rsidTr="033399E7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11EB8C9A" w:rsidR="00966F66" w:rsidRDefault="00F6638D" w:rsidP="00966F66">
            <w:pPr>
              <w:spacing w:before="100" w:after="100"/>
            </w:pPr>
            <w:r>
              <w:t xml:space="preserve">IAPT </w:t>
            </w:r>
            <w:r w:rsidR="00B14D76">
              <w:t>Leicester, Leicestershire &amp; Rutland (LLR)</w:t>
            </w:r>
          </w:p>
        </w:tc>
      </w:tr>
      <w:tr w:rsidR="00966F66" w14:paraId="5BA82C71" w14:textId="77777777" w:rsidTr="033399E7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72349D53" w:rsidR="00966F66" w:rsidRDefault="009C40A9" w:rsidP="00966F66">
            <w:pPr>
              <w:spacing w:before="100" w:after="100"/>
            </w:pPr>
            <w:r>
              <w:t>Remote</w:t>
            </w:r>
            <w:r w:rsidR="6B2C981F">
              <w:t>/Home-based</w:t>
            </w:r>
            <w:r w:rsidR="00B14D76">
              <w:t>/Office/Clinic</w:t>
            </w:r>
          </w:p>
        </w:tc>
      </w:tr>
      <w:tr w:rsidR="00966F66" w14:paraId="61E91F65" w14:textId="77777777" w:rsidTr="033399E7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768772E8" w:rsidR="00966F66" w:rsidRDefault="10B2506C" w:rsidP="00966F66">
            <w:pPr>
              <w:spacing w:before="100" w:after="100"/>
            </w:pPr>
            <w:r>
              <w:t>S</w:t>
            </w:r>
            <w:r w:rsidR="00C60571">
              <w:t>enior PWP</w:t>
            </w:r>
          </w:p>
        </w:tc>
      </w:tr>
      <w:tr w:rsidR="00966F66" w14:paraId="61110A87" w14:textId="77777777" w:rsidTr="033399E7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54CF6322" w:rsidR="00966F66" w:rsidRDefault="00F6638D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34A2BEBB" w14:textId="77777777" w:rsidTr="033399E7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7B1CA812" w:rsidR="00CA2629" w:rsidRPr="0099455C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</w:t>
            </w:r>
            <w:proofErr w:type="gramStart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sessions</w:t>
            </w:r>
            <w:proofErr w:type="gramEnd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via phone</w:t>
            </w:r>
            <w:r w:rsidR="006D6AFD">
              <w:rPr>
                <w:rFonts w:cs="Calibri"/>
                <w:color w:val="000000"/>
                <w:szCs w:val="22"/>
                <w:shd w:val="clear" w:color="auto" w:fill="FFFFFF"/>
              </w:rPr>
              <w:t>, video call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and face to face, groups and use of computerised CBT (CCBT). </w:t>
            </w:r>
          </w:p>
          <w:p w14:paraId="55698CFA" w14:textId="4D5179C1" w:rsidR="00CA2629" w:rsidRPr="00C205A9" w:rsidRDefault="0099455C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 xml:space="preserve">To hold a full caseload and provide </w:t>
            </w:r>
            <w:r w:rsidR="006D6AFD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20 hours of attended</w:t>
            </w:r>
            <w:r w:rsidRPr="00C205A9">
              <w:rPr>
                <w:bCs/>
                <w:color w:val="000000"/>
                <w:shd w:val="clear" w:color="auto" w:fill="FFFFFF"/>
                <w:lang w:eastAsia="en-GB"/>
              </w:rPr>
              <w:t xml:space="preserve"> clinical time</w:t>
            </w:r>
            <w:r w:rsidR="006D6AFD">
              <w:rPr>
                <w:bCs/>
                <w:color w:val="000000"/>
                <w:shd w:val="clear" w:color="auto" w:fill="FFFFFF"/>
                <w:lang w:eastAsia="en-GB"/>
              </w:rPr>
              <w:t xml:space="preserve"> (pro-rata for part-time)</w:t>
            </w: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.</w:t>
            </w:r>
          </w:p>
          <w:p w14:paraId="0C1B20BE" w14:textId="77777777" w:rsidR="00966F66" w:rsidRPr="00CA2629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7BA1DFFE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33399E7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35EC665D" w14:textId="77777777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  <w:p w14:paraId="6297C9B7" w14:textId="77777777" w:rsidR="007A7184" w:rsidRDefault="007A7184" w:rsidP="00966F66">
            <w:pPr>
              <w:spacing w:before="100" w:after="100"/>
            </w:pPr>
          </w:p>
          <w:p w14:paraId="74224B04" w14:textId="44C1F008" w:rsidR="007A7184" w:rsidRDefault="007A7184" w:rsidP="007A7184">
            <w:pPr>
              <w:rPr>
                <w:b/>
                <w:bCs/>
              </w:rPr>
            </w:pPr>
            <w:r w:rsidRPr="0033722F">
              <w:rPr>
                <w:b/>
                <w:bCs/>
              </w:rPr>
              <w:t>Equality Diversity &amp; Inclusion (EDI)</w:t>
            </w:r>
          </w:p>
          <w:p w14:paraId="5F222B5C" w14:textId="77777777" w:rsidR="007A7184" w:rsidRDefault="007A7184" w:rsidP="007A7184">
            <w:pPr>
              <w:rPr>
                <w:b/>
                <w:bCs/>
              </w:rPr>
            </w:pPr>
          </w:p>
          <w:p w14:paraId="62A4DAFA" w14:textId="7991F449" w:rsidR="007A7184" w:rsidRDefault="007A7184" w:rsidP="007A7184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6F559206" w14:textId="77777777" w:rsidR="007A7184" w:rsidRDefault="007A7184" w:rsidP="007A7184"/>
          <w:p w14:paraId="697192D7" w14:textId="77777777" w:rsidR="007A7184" w:rsidRDefault="007A7184" w:rsidP="007A7184">
            <w:pPr>
              <w:pStyle w:val="BulletListDense"/>
            </w:pPr>
            <w:r>
              <w:t>Be aware of the impact of your behaviour on others</w:t>
            </w:r>
          </w:p>
          <w:p w14:paraId="451B4322" w14:textId="77777777" w:rsidR="007A7184" w:rsidRDefault="007A7184" w:rsidP="007A7184">
            <w:pPr>
              <w:pStyle w:val="BulletListDense"/>
            </w:pPr>
            <w:r>
              <w:lastRenderedPageBreak/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41EB40F3" w14:textId="77777777" w:rsidR="007A7184" w:rsidRDefault="007A7184" w:rsidP="007A7184">
            <w:pPr>
              <w:pStyle w:val="BulletListDense"/>
            </w:pPr>
            <w:r>
              <w:t>Maintain and develop your knowledge about what EDI is and why it is important</w:t>
            </w:r>
          </w:p>
          <w:p w14:paraId="79277CB2" w14:textId="77777777" w:rsidR="007A7184" w:rsidRDefault="007A7184" w:rsidP="007A7184">
            <w:pPr>
              <w:pStyle w:val="BulletListDense"/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7AE7B15F" w14:textId="77777777" w:rsidR="007A7184" w:rsidRDefault="007A7184" w:rsidP="007A7184">
            <w:pPr>
              <w:pStyle w:val="BulletListDense"/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258C7B54" w14:textId="77777777" w:rsidR="007A7184" w:rsidRDefault="007A7184" w:rsidP="007A7184">
            <w:pPr>
              <w:pStyle w:val="BulletListDense"/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4BDB607" w14:textId="491FC365" w:rsidR="007A7184" w:rsidRDefault="007A7184" w:rsidP="00966F66">
            <w:pPr>
              <w:spacing w:before="100" w:after="100"/>
            </w:pPr>
          </w:p>
        </w:tc>
      </w:tr>
      <w:tr w:rsidR="00966F66" w14:paraId="4004EF95" w14:textId="77777777" w:rsidTr="033399E7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6F54B75A" w:rsidR="00966F66" w:rsidRPr="00966F66" w:rsidRDefault="006D6AFD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>Flexible working hours can be available.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6A498ADD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3334E00C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PG</w:t>
            </w:r>
            <w:r w:rsidR="00C35172">
              <w:rPr>
                <w:rFonts w:cs="Calibri"/>
                <w:szCs w:val="22"/>
              </w:rPr>
              <w:t xml:space="preserve"> cert</w:t>
            </w:r>
            <w:r w:rsidRPr="00F6638D">
              <w:rPr>
                <w:rFonts w:cs="Calibri"/>
                <w:szCs w:val="22"/>
              </w:rPr>
              <w:t xml:space="preserve"> in </w:t>
            </w:r>
            <w:r w:rsidR="006D6AFD">
              <w:rPr>
                <w:rFonts w:cs="Calibri"/>
                <w:szCs w:val="22"/>
              </w:rPr>
              <w:t xml:space="preserve">Adult </w:t>
            </w:r>
            <w:r w:rsidRPr="00F6638D">
              <w:rPr>
                <w:rFonts w:cs="Calibri"/>
                <w:szCs w:val="22"/>
              </w:rPr>
              <w:t>Low Intensity Interventions</w:t>
            </w:r>
          </w:p>
        </w:tc>
        <w:tc>
          <w:tcPr>
            <w:tcW w:w="3728" w:type="dxa"/>
          </w:tcPr>
          <w:p w14:paraId="60F0921B" w14:textId="082212B8" w:rsid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undergraduate degree</w:t>
            </w:r>
          </w:p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3A4E17B7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966F66" w14:paraId="510D568C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37E3BB4" w14:textId="5F9CD49F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773954E0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0D62AA0F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6F353C41" w14:textId="6AB4676E" w:rsidR="00966F66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56E3A52E" w14:textId="5712CFAE" w:rsid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  <w:r w:rsidR="00C60571">
              <w:rPr>
                <w:rFonts w:cs="Calibri"/>
                <w:szCs w:val="22"/>
              </w:rPr>
              <w:t xml:space="preserve"> (</w:t>
            </w:r>
            <w:proofErr w:type="spellStart"/>
            <w:r w:rsidR="00C60571">
              <w:rPr>
                <w:rFonts w:cs="Calibri"/>
                <w:szCs w:val="22"/>
              </w:rPr>
              <w:t>Silvercloud</w:t>
            </w:r>
            <w:proofErr w:type="spellEnd"/>
            <w:r w:rsidR="00C60571">
              <w:rPr>
                <w:rFonts w:cs="Calibri"/>
                <w:szCs w:val="22"/>
              </w:rPr>
              <w:t>)</w:t>
            </w:r>
          </w:p>
          <w:p w14:paraId="73BCA857" w14:textId="045EEA2D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  <w:r w:rsidR="00C60571">
              <w:rPr>
                <w:rFonts w:cs="Calibri"/>
                <w:szCs w:val="22"/>
              </w:rPr>
              <w:t xml:space="preserve"> (IAPTUS)</w:t>
            </w:r>
          </w:p>
        </w:tc>
      </w:tr>
      <w:tr w:rsidR="00CA2629" w14:paraId="6F5BC3B6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61E4202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41F2C125" w14:textId="006CE375" w:rsidR="00765C68" w:rsidRPr="00765C68" w:rsidRDefault="00CA2629" w:rsidP="00765C6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7D36F249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482F6EF" w14:textId="774C0FF1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45B0352D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04D4BD97" w14:textId="64DFE5B4" w:rsidR="00765C68" w:rsidRDefault="00CA2629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4072924D" w14:textId="77777777" w:rsidR="00765C68" w:rsidRPr="00765C68" w:rsidRDefault="00765C68" w:rsidP="00765C68">
            <w:pPr>
              <w:pStyle w:val="ListParagraph"/>
              <w:rPr>
                <w:rFonts w:cs="Calibri"/>
                <w:szCs w:val="22"/>
              </w:rPr>
            </w:pPr>
          </w:p>
          <w:p w14:paraId="7C7C1D07" w14:textId="77777777" w:rsidR="00765C68" w:rsidRPr="00765C68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5014C3" w14:textId="2EB37DEB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  <w:p w14:paraId="36F27A70" w14:textId="77777777" w:rsidR="00765C68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3B9593B3" w:rsidR="00765C68" w:rsidRPr="007A7184" w:rsidRDefault="00765C68" w:rsidP="007A7184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57736DE" w14:textId="5B2D507A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753707" w14:textId="4FCCF829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342DBECB" w:rsidR="00CA2629" w:rsidRPr="00CA2629" w:rsidRDefault="00CA2629" w:rsidP="6A498ADD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</w:rPr>
            </w:pPr>
            <w:r w:rsidRPr="6A498ADD">
              <w:rPr>
                <w:rFonts w:cs="Calibri"/>
              </w:rPr>
              <w:t>Car driver and/or ability and willingness to travel to locations throughout the organisation</w:t>
            </w:r>
            <w:r w:rsidR="712178B2" w:rsidRPr="6A498ADD">
              <w:rPr>
                <w:rFonts w:cs="Calibri"/>
              </w:rPr>
              <w:t xml:space="preserve"> as required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7A7184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7A7184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7A7184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26BC" w14:textId="77777777" w:rsidR="00E7334D" w:rsidRDefault="00E7334D" w:rsidP="00A96CB2">
      <w:r>
        <w:separator/>
      </w:r>
    </w:p>
  </w:endnote>
  <w:endnote w:type="continuationSeparator" w:id="0">
    <w:p w14:paraId="23917C05" w14:textId="77777777" w:rsidR="00E7334D" w:rsidRDefault="00E7334D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Page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PAGE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 of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NUMPAGES 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03B4" w14:textId="77777777" w:rsidR="00E7334D" w:rsidRDefault="00E7334D" w:rsidP="00A96CB2">
      <w:r>
        <w:separator/>
      </w:r>
    </w:p>
  </w:footnote>
  <w:footnote w:type="continuationSeparator" w:id="0">
    <w:p w14:paraId="03B19554" w14:textId="77777777" w:rsidR="00E7334D" w:rsidRDefault="00E7334D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33399E7" w:rsidP="00A96CB2">
    <w:pPr>
      <w:pStyle w:val="HeaderEven"/>
    </w:pPr>
    <w:r>
      <w:rPr>
        <w:noProof/>
      </w:rPr>
      <w:drawing>
        <wp:inline distT="0" distB="0" distL="0" distR="0" wp14:anchorId="12C2CC92" wp14:editId="37CF79AE">
          <wp:extent cx="1104900" cy="352425"/>
          <wp:effectExtent l="0" t="0" r="0" b="9525"/>
          <wp:docPr id="405085274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424978ED" w:rsidR="005E1013" w:rsidRPr="004A6AA8" w:rsidRDefault="007A7184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14D76">
                                <w:t>IAPT 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424978ED" w:rsidR="005E1013" w:rsidRPr="004A6AA8" w:rsidRDefault="007A7184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14D76">
                          <w:t>IAPT 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D672C5F" w:rsidR="00AD6216" w:rsidRPr="004A6AA8" w:rsidRDefault="007A7184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14D76">
                                <w:t>IAPT 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D672C5F" w:rsidR="00AD6216" w:rsidRPr="004A6AA8" w:rsidRDefault="007A7184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14D76">
                          <w:t>IAPT 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348.6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4CA0"/>
    <w:multiLevelType w:val="hybridMultilevel"/>
    <w:tmpl w:val="AD4A9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3"/>
  </w:num>
  <w:num w:numId="15">
    <w:abstractNumId w:val="15"/>
  </w:num>
  <w:num w:numId="1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6335E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1138E4"/>
    <w:rsid w:val="00132A6E"/>
    <w:rsid w:val="00145448"/>
    <w:rsid w:val="001521BA"/>
    <w:rsid w:val="001613CA"/>
    <w:rsid w:val="00166DFB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61826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0749"/>
    <w:rsid w:val="005F4391"/>
    <w:rsid w:val="00612BE0"/>
    <w:rsid w:val="00615CDB"/>
    <w:rsid w:val="00627DDC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AFD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65C68"/>
    <w:rsid w:val="00777004"/>
    <w:rsid w:val="00785B9C"/>
    <w:rsid w:val="007A1AC7"/>
    <w:rsid w:val="007A7184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9455C"/>
    <w:rsid w:val="009A706F"/>
    <w:rsid w:val="009B2062"/>
    <w:rsid w:val="009B41B8"/>
    <w:rsid w:val="009C40A9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0EEC"/>
    <w:rsid w:val="00AA197E"/>
    <w:rsid w:val="00AC21A4"/>
    <w:rsid w:val="00AC76FA"/>
    <w:rsid w:val="00AD1C29"/>
    <w:rsid w:val="00AD41FF"/>
    <w:rsid w:val="00AD6216"/>
    <w:rsid w:val="00AF5C72"/>
    <w:rsid w:val="00AF6D0E"/>
    <w:rsid w:val="00B14D76"/>
    <w:rsid w:val="00B2053D"/>
    <w:rsid w:val="00B21FAC"/>
    <w:rsid w:val="00B4728A"/>
    <w:rsid w:val="00B507D2"/>
    <w:rsid w:val="00B6502D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05A9"/>
    <w:rsid w:val="00C26FAA"/>
    <w:rsid w:val="00C35172"/>
    <w:rsid w:val="00C470DD"/>
    <w:rsid w:val="00C50A66"/>
    <w:rsid w:val="00C57856"/>
    <w:rsid w:val="00C600C2"/>
    <w:rsid w:val="00C60571"/>
    <w:rsid w:val="00C653AC"/>
    <w:rsid w:val="00C7219D"/>
    <w:rsid w:val="00C83042"/>
    <w:rsid w:val="00CA2629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60CD"/>
    <w:rsid w:val="00D962FC"/>
    <w:rsid w:val="00DA12CF"/>
    <w:rsid w:val="00DB2F17"/>
    <w:rsid w:val="00DD3296"/>
    <w:rsid w:val="00DE205B"/>
    <w:rsid w:val="00E027ED"/>
    <w:rsid w:val="00E10AA4"/>
    <w:rsid w:val="00E12C2D"/>
    <w:rsid w:val="00E4225D"/>
    <w:rsid w:val="00E4379F"/>
    <w:rsid w:val="00E653E9"/>
    <w:rsid w:val="00E7334D"/>
    <w:rsid w:val="00E8547A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38D"/>
    <w:rsid w:val="00F66FA7"/>
    <w:rsid w:val="00F67D50"/>
    <w:rsid w:val="00F9670F"/>
    <w:rsid w:val="00FA0CDC"/>
    <w:rsid w:val="00FB0343"/>
    <w:rsid w:val="033399E7"/>
    <w:rsid w:val="10B2506C"/>
    <w:rsid w:val="335D866E"/>
    <w:rsid w:val="541671B0"/>
    <w:rsid w:val="617FA012"/>
    <w:rsid w:val="64F61598"/>
    <w:rsid w:val="6A498ADD"/>
    <w:rsid w:val="6B2C981F"/>
    <w:rsid w:val="6BDE6FEE"/>
    <w:rsid w:val="7121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4A6A72"/>
    <w:rsid w:val="009119C4"/>
    <w:rsid w:val="00B27C1C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AA5E5D-0E63-451F-B414-3030DB494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80EC4A-3D33-4A0D-B3DF-07DDC1E11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986E539F-4EF4-4AB5-A88B-032EDEF0F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224B8B4-0742-4C27-82C0-DE1805584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Psychological Wellbeing Practitioner</vt:lpstr>
    </vt:vector>
  </TitlesOfParts>
  <Manager>Human Resources</Manager>
  <Company>RehabWorks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IAPT Psychological Wellbeing Practitioner</dc:title>
  <dc:subject>Enter Sub-Title Of Policy</dc:subject>
  <dc:creator>Human Resources</dc:creator>
  <cp:keywords>TBC</cp:keywords>
  <dc:description>V1.1</dc:description>
  <cp:lastModifiedBy>Marcus West</cp:lastModifiedBy>
  <cp:revision>2</cp:revision>
  <cp:lastPrinted>2018-03-16T13:36:00Z</cp:lastPrinted>
  <dcterms:created xsi:type="dcterms:W3CDTF">2021-11-23T12:27:00Z</dcterms:created>
  <dcterms:modified xsi:type="dcterms:W3CDTF">2021-11-23T12:27:00Z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