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9E4C" w14:textId="5186A3F0" w:rsidR="002C1886" w:rsidRDefault="00D038EC" w:rsidP="00912BD6">
      <w:pPr>
        <w:spacing w:line="240" w:lineRule="auto"/>
        <w:rPr>
          <w:noProof/>
          <w:lang w:eastAsia="en-GB"/>
        </w:rPr>
      </w:pPr>
      <w:r>
        <w:rPr>
          <w:noProof/>
          <w:lang w:eastAsia="en-GB"/>
        </w:rPr>
        <w:t>t</w:t>
      </w: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649E8785" w:rsidR="00F63E60" w:rsidRPr="00B6502D" w:rsidRDefault="00F911C2"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F00">
            <w:rPr>
              <w:rStyle w:val="TitleChar"/>
            </w:rPr>
            <w:t>Health</w:t>
          </w:r>
          <w:r w:rsidR="00262ACB">
            <w:rPr>
              <w:rStyle w:val="TitleChar"/>
            </w:rPr>
            <w:t>c</w:t>
          </w:r>
          <w:r w:rsidR="00C30F00">
            <w:rPr>
              <w:rStyle w:val="TitleChar"/>
            </w:rPr>
            <w:t>are Assistant</w:t>
          </w:r>
          <w:r w:rsidR="00761F9E">
            <w:rPr>
              <w:rStyle w:val="TitleChar"/>
            </w:rPr>
            <w:t xml:space="preserve"> (HCA)</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9830A4" w14:paraId="7D49054C" w14:textId="77777777" w:rsidTr="45B5024F">
        <w:tc>
          <w:tcPr>
            <w:tcW w:w="3256" w:type="dxa"/>
            <w:vAlign w:val="center"/>
          </w:tcPr>
          <w:p w14:paraId="3A063C37" w14:textId="11B54C75" w:rsidR="00966F66" w:rsidRPr="009830A4" w:rsidRDefault="00966F66" w:rsidP="00966F66">
            <w:pPr>
              <w:spacing w:before="100" w:after="100"/>
              <w:rPr>
                <w:rFonts w:cs="Calibri"/>
                <w:szCs w:val="22"/>
              </w:rPr>
            </w:pPr>
            <w:r w:rsidRPr="009830A4">
              <w:rPr>
                <w:rFonts w:cs="Calibri"/>
                <w:szCs w:val="22"/>
              </w:rPr>
              <w:t>Job title:</w:t>
            </w:r>
          </w:p>
        </w:tc>
        <w:tc>
          <w:tcPr>
            <w:tcW w:w="6706" w:type="dxa"/>
            <w:vAlign w:val="center"/>
          </w:tcPr>
          <w:p w14:paraId="1C40CEC4" w14:textId="53A76998" w:rsidR="00966F66" w:rsidRPr="009830A4" w:rsidRDefault="00262ACB" w:rsidP="00966F66">
            <w:pPr>
              <w:spacing w:before="100" w:after="100"/>
              <w:rPr>
                <w:rFonts w:cs="Calibri"/>
                <w:szCs w:val="22"/>
              </w:rPr>
            </w:pPr>
            <w:r w:rsidRPr="009830A4">
              <w:rPr>
                <w:rFonts w:cs="Calibri"/>
                <w:szCs w:val="22"/>
              </w:rPr>
              <w:t>Health</w:t>
            </w:r>
            <w:r w:rsidR="005F47E5">
              <w:rPr>
                <w:rFonts w:cs="Calibri"/>
                <w:szCs w:val="22"/>
              </w:rPr>
              <w:t>c</w:t>
            </w:r>
            <w:r w:rsidRPr="009830A4">
              <w:rPr>
                <w:rFonts w:cs="Calibri"/>
                <w:szCs w:val="22"/>
              </w:rPr>
              <w:t>are Assistan</w:t>
            </w:r>
            <w:r w:rsidR="00D038EC">
              <w:rPr>
                <w:rFonts w:cs="Calibri"/>
                <w:szCs w:val="22"/>
              </w:rPr>
              <w:t>t</w:t>
            </w:r>
            <w:r w:rsidRPr="009830A4">
              <w:rPr>
                <w:rFonts w:cs="Calibri"/>
                <w:szCs w:val="22"/>
              </w:rPr>
              <w:t xml:space="preserve"> (HCA)</w:t>
            </w:r>
          </w:p>
        </w:tc>
      </w:tr>
      <w:tr w:rsidR="00966F66" w:rsidRPr="009830A4" w14:paraId="19AB6488" w14:textId="77777777" w:rsidTr="45B5024F">
        <w:tc>
          <w:tcPr>
            <w:tcW w:w="3256" w:type="dxa"/>
            <w:vAlign w:val="center"/>
          </w:tcPr>
          <w:p w14:paraId="755D3B7A" w14:textId="3D2363B8" w:rsidR="00966F66" w:rsidRPr="009830A4" w:rsidRDefault="00966F66" w:rsidP="00966F66">
            <w:pPr>
              <w:spacing w:before="100" w:after="100"/>
              <w:rPr>
                <w:rFonts w:cs="Calibri"/>
                <w:szCs w:val="22"/>
              </w:rPr>
            </w:pPr>
            <w:r w:rsidRPr="009830A4">
              <w:rPr>
                <w:rFonts w:cs="Calibri"/>
                <w:szCs w:val="22"/>
              </w:rPr>
              <w:t>Department:</w:t>
            </w:r>
          </w:p>
        </w:tc>
        <w:tc>
          <w:tcPr>
            <w:tcW w:w="6706" w:type="dxa"/>
            <w:vAlign w:val="center"/>
          </w:tcPr>
          <w:p w14:paraId="14BFB5BA" w14:textId="0CC9F930" w:rsidR="00966F66" w:rsidRPr="009830A4" w:rsidRDefault="00890E2D" w:rsidP="69299303">
            <w:pPr>
              <w:spacing w:before="100" w:after="100"/>
              <w:rPr>
                <w:rFonts w:cs="Calibri"/>
              </w:rPr>
            </w:pPr>
            <w:r>
              <w:rPr>
                <w:rFonts w:cs="Calibri"/>
              </w:rPr>
              <w:t xml:space="preserve">Community </w:t>
            </w:r>
            <w:r w:rsidR="0053525B" w:rsidRPr="69299303">
              <w:rPr>
                <w:rFonts w:cs="Calibri"/>
              </w:rPr>
              <w:t xml:space="preserve">Dermatology </w:t>
            </w:r>
          </w:p>
        </w:tc>
      </w:tr>
      <w:tr w:rsidR="005D5943" w:rsidRPr="009830A4" w14:paraId="5BA82C71" w14:textId="77777777" w:rsidTr="45B5024F">
        <w:tc>
          <w:tcPr>
            <w:tcW w:w="3256" w:type="dxa"/>
            <w:vAlign w:val="center"/>
          </w:tcPr>
          <w:p w14:paraId="5F3C8594" w14:textId="774214C3" w:rsidR="005D5943" w:rsidRPr="009830A4" w:rsidRDefault="005D5943" w:rsidP="005D5943">
            <w:pPr>
              <w:spacing w:before="100" w:after="100"/>
              <w:rPr>
                <w:rFonts w:cs="Calibri"/>
                <w:szCs w:val="22"/>
              </w:rPr>
            </w:pPr>
            <w:r w:rsidRPr="009830A4">
              <w:rPr>
                <w:rFonts w:cs="Calibri"/>
                <w:szCs w:val="22"/>
              </w:rPr>
              <w:t>Location:</w:t>
            </w:r>
          </w:p>
        </w:tc>
        <w:tc>
          <w:tcPr>
            <w:tcW w:w="6706" w:type="dxa"/>
            <w:vAlign w:val="center"/>
          </w:tcPr>
          <w:p w14:paraId="2FDD663E" w14:textId="0961738D" w:rsidR="005D5943" w:rsidRPr="009830A4" w:rsidRDefault="008951CB" w:rsidP="69299303">
            <w:pPr>
              <w:spacing w:before="100" w:after="100"/>
              <w:rPr>
                <w:rFonts w:cs="Calibri"/>
              </w:rPr>
            </w:pPr>
            <w:r>
              <w:rPr>
                <w:rFonts w:cs="Calibri"/>
              </w:rPr>
              <w:t xml:space="preserve">Coventry </w:t>
            </w:r>
            <w:r w:rsidR="00004BB8">
              <w:rPr>
                <w:rFonts w:cs="Calibri"/>
              </w:rPr>
              <w:t>&amp;</w:t>
            </w:r>
            <w:r>
              <w:rPr>
                <w:rFonts w:cs="Calibri"/>
              </w:rPr>
              <w:t xml:space="preserve"> Warwickshire</w:t>
            </w:r>
            <w:r w:rsidR="00004BB8">
              <w:rPr>
                <w:rFonts w:cs="Calibri"/>
              </w:rPr>
              <w:t xml:space="preserve"> and Calderdale</w:t>
            </w:r>
          </w:p>
        </w:tc>
      </w:tr>
      <w:tr w:rsidR="00966F66" w:rsidRPr="009830A4" w14:paraId="61E91F65" w14:textId="77777777" w:rsidTr="45B5024F">
        <w:tc>
          <w:tcPr>
            <w:tcW w:w="3256" w:type="dxa"/>
            <w:vAlign w:val="center"/>
          </w:tcPr>
          <w:p w14:paraId="60094B3E" w14:textId="5F98780B" w:rsidR="00966F66" w:rsidRPr="009830A4" w:rsidRDefault="00966F66" w:rsidP="00966F66">
            <w:pPr>
              <w:spacing w:before="100" w:after="100"/>
              <w:rPr>
                <w:rFonts w:cs="Calibri"/>
                <w:szCs w:val="22"/>
              </w:rPr>
            </w:pPr>
            <w:r w:rsidRPr="009830A4">
              <w:rPr>
                <w:rFonts w:cs="Calibri"/>
                <w:szCs w:val="22"/>
              </w:rPr>
              <w:t>Reporting to:</w:t>
            </w:r>
          </w:p>
          <w:p w14:paraId="5DBDD5AC" w14:textId="6618C9F9" w:rsidR="00966F66" w:rsidRPr="009830A4" w:rsidRDefault="00966F66" w:rsidP="00966F66">
            <w:pPr>
              <w:spacing w:before="100" w:after="100"/>
              <w:rPr>
                <w:rFonts w:cs="Calibri"/>
                <w:szCs w:val="22"/>
              </w:rPr>
            </w:pPr>
            <w:r w:rsidRPr="009830A4">
              <w:rPr>
                <w:rFonts w:cs="Calibri"/>
                <w:szCs w:val="22"/>
              </w:rPr>
              <w:t xml:space="preserve"> (job title only)</w:t>
            </w:r>
          </w:p>
        </w:tc>
        <w:tc>
          <w:tcPr>
            <w:tcW w:w="6706" w:type="dxa"/>
            <w:vAlign w:val="center"/>
          </w:tcPr>
          <w:p w14:paraId="56BB1388" w14:textId="1C206870" w:rsidR="00966F66" w:rsidRPr="009830A4" w:rsidRDefault="005D3D54" w:rsidP="45B5024F">
            <w:pPr>
              <w:spacing w:before="100" w:after="100"/>
              <w:rPr>
                <w:rFonts w:cs="Calibri"/>
              </w:rPr>
            </w:pPr>
            <w:r w:rsidRPr="45B5024F">
              <w:rPr>
                <w:rFonts w:cs="Calibri"/>
              </w:rPr>
              <w:t xml:space="preserve"> Lead Nurse</w:t>
            </w:r>
            <w:r w:rsidR="004955CB">
              <w:rPr>
                <w:rFonts w:cs="Calibri"/>
              </w:rPr>
              <w:t xml:space="preserve"> or Clinical Nurse Specialist</w:t>
            </w:r>
          </w:p>
        </w:tc>
      </w:tr>
      <w:tr w:rsidR="00966F66" w:rsidRPr="009830A4" w14:paraId="61110A87" w14:textId="77777777" w:rsidTr="45B5024F">
        <w:tc>
          <w:tcPr>
            <w:tcW w:w="3256" w:type="dxa"/>
            <w:vAlign w:val="center"/>
          </w:tcPr>
          <w:p w14:paraId="5996CE35" w14:textId="6924CA2B" w:rsidR="00966F66" w:rsidRPr="009830A4" w:rsidRDefault="00966F66" w:rsidP="00966F66">
            <w:pPr>
              <w:spacing w:before="100" w:after="100"/>
              <w:rPr>
                <w:rFonts w:cs="Calibri"/>
                <w:szCs w:val="22"/>
              </w:rPr>
            </w:pPr>
            <w:r w:rsidRPr="009830A4">
              <w:rPr>
                <w:rFonts w:cs="Calibri"/>
                <w:szCs w:val="22"/>
              </w:rPr>
              <w:t xml:space="preserve">Accountable to: </w:t>
            </w:r>
          </w:p>
          <w:p w14:paraId="2FF0A51C" w14:textId="3D895BE2" w:rsidR="00966F66" w:rsidRPr="009830A4" w:rsidRDefault="00966F66" w:rsidP="00966F66">
            <w:pPr>
              <w:spacing w:before="100" w:after="100"/>
              <w:rPr>
                <w:rFonts w:cs="Calibri"/>
                <w:szCs w:val="22"/>
              </w:rPr>
            </w:pPr>
            <w:r w:rsidRPr="009830A4">
              <w:rPr>
                <w:rFonts w:cs="Calibri"/>
                <w:szCs w:val="22"/>
              </w:rPr>
              <w:t>(where applicable)</w:t>
            </w:r>
          </w:p>
        </w:tc>
        <w:tc>
          <w:tcPr>
            <w:tcW w:w="6706" w:type="dxa"/>
            <w:vAlign w:val="center"/>
          </w:tcPr>
          <w:p w14:paraId="3DFAFEE2" w14:textId="1FA52C56" w:rsidR="00966F66" w:rsidRPr="009830A4" w:rsidRDefault="005D3D54" w:rsidP="45B5024F">
            <w:pPr>
              <w:spacing w:before="100" w:after="100"/>
              <w:rPr>
                <w:rFonts w:cs="Calibri"/>
              </w:rPr>
            </w:pPr>
            <w:r w:rsidRPr="45B5024F">
              <w:rPr>
                <w:rFonts w:cs="Calibri"/>
              </w:rPr>
              <w:t xml:space="preserve"> </w:t>
            </w:r>
            <w:r w:rsidR="004955CB" w:rsidRPr="004955CB">
              <w:rPr>
                <w:rFonts w:cs="Calibri"/>
              </w:rPr>
              <w:t>Lead Nurse or Clinical Nurse Specialist</w:t>
            </w:r>
          </w:p>
        </w:tc>
      </w:tr>
      <w:tr w:rsidR="00966F66" w:rsidRPr="009830A4" w14:paraId="34A2BEBB" w14:textId="77777777" w:rsidTr="45B5024F">
        <w:tc>
          <w:tcPr>
            <w:tcW w:w="3256" w:type="dxa"/>
            <w:vAlign w:val="center"/>
          </w:tcPr>
          <w:p w14:paraId="5D8CED71" w14:textId="47B9CCF8" w:rsidR="00966F66" w:rsidRPr="009830A4" w:rsidRDefault="00966F66" w:rsidP="00966F66">
            <w:pPr>
              <w:spacing w:before="100" w:after="100"/>
              <w:rPr>
                <w:rFonts w:cs="Calibri"/>
                <w:szCs w:val="22"/>
              </w:rPr>
            </w:pPr>
            <w:r w:rsidRPr="009830A4">
              <w:rPr>
                <w:rFonts w:cs="Calibri"/>
                <w:szCs w:val="22"/>
              </w:rPr>
              <w:t>Job purpose:</w:t>
            </w:r>
          </w:p>
        </w:tc>
        <w:tc>
          <w:tcPr>
            <w:tcW w:w="6706" w:type="dxa"/>
            <w:vAlign w:val="center"/>
          </w:tcPr>
          <w:p w14:paraId="7104D1F3" w14:textId="77777777" w:rsidR="00CA2629" w:rsidRPr="009830A4" w:rsidRDefault="00CA2629" w:rsidP="00CA2629">
            <w:pPr>
              <w:pStyle w:val="ListParagraph"/>
              <w:rPr>
                <w:rFonts w:cs="Calibri"/>
                <w:bCs/>
                <w:color w:val="D64053" w:themeColor="accent5"/>
                <w:szCs w:val="22"/>
                <w:lang w:eastAsia="en-GB"/>
              </w:rPr>
            </w:pPr>
          </w:p>
          <w:p w14:paraId="3A17B3C8" w14:textId="786A2AE8" w:rsidR="00A03C8B" w:rsidRPr="009830A4" w:rsidRDefault="00A03C8B" w:rsidP="45B5024F">
            <w:pPr>
              <w:rPr>
                <w:rFonts w:eastAsia="Times New Roman" w:cs="Calibri"/>
                <w:color w:val="000000"/>
                <w:shd w:val="clear" w:color="auto" w:fill="FFFFFF"/>
                <w:lang w:eastAsia="en-GB"/>
              </w:rPr>
            </w:pPr>
            <w:r w:rsidRPr="45B5024F">
              <w:rPr>
                <w:rFonts w:eastAsia="Times New Roman" w:cs="Calibri"/>
                <w:color w:val="000000"/>
                <w:shd w:val="clear" w:color="auto" w:fill="FFFFFF"/>
                <w:lang w:eastAsia="en-GB"/>
              </w:rPr>
              <w:t xml:space="preserve">The </w:t>
            </w:r>
            <w:r w:rsidR="00E83673">
              <w:rPr>
                <w:rFonts w:eastAsia="Times New Roman" w:cs="Calibri"/>
                <w:color w:val="000000"/>
                <w:shd w:val="clear" w:color="auto" w:fill="FFFFFF"/>
                <w:lang w:eastAsia="en-GB"/>
              </w:rPr>
              <w:t>Health</w:t>
            </w:r>
            <w:r w:rsidR="005F47E5">
              <w:rPr>
                <w:rFonts w:eastAsia="Times New Roman" w:cs="Calibri"/>
                <w:color w:val="000000"/>
                <w:shd w:val="clear" w:color="auto" w:fill="FFFFFF"/>
                <w:lang w:eastAsia="en-GB"/>
              </w:rPr>
              <w:t>c</w:t>
            </w:r>
            <w:r w:rsidR="00E83673">
              <w:rPr>
                <w:rFonts w:eastAsia="Times New Roman" w:cs="Calibri"/>
                <w:color w:val="000000"/>
                <w:shd w:val="clear" w:color="auto" w:fill="FFFFFF"/>
                <w:lang w:eastAsia="en-GB"/>
              </w:rPr>
              <w:t>are Assistant (</w:t>
            </w:r>
            <w:r w:rsidRPr="45B5024F">
              <w:rPr>
                <w:rFonts w:eastAsia="Times New Roman" w:cs="Calibri"/>
                <w:color w:val="000000"/>
                <w:shd w:val="clear" w:color="auto" w:fill="FFFFFF"/>
                <w:lang w:eastAsia="en-GB"/>
              </w:rPr>
              <w:t>HCA</w:t>
            </w:r>
            <w:r w:rsidR="00E83673">
              <w:rPr>
                <w:rFonts w:eastAsia="Times New Roman" w:cs="Calibri"/>
                <w:color w:val="000000"/>
                <w:shd w:val="clear" w:color="auto" w:fill="FFFFFF"/>
                <w:lang w:eastAsia="en-GB"/>
              </w:rPr>
              <w:t>)</w:t>
            </w:r>
            <w:r w:rsidRPr="45B5024F">
              <w:rPr>
                <w:rFonts w:eastAsia="Times New Roman" w:cs="Calibri"/>
                <w:color w:val="000000"/>
                <w:shd w:val="clear" w:color="auto" w:fill="FFFFFF"/>
                <w:lang w:eastAsia="en-GB"/>
              </w:rPr>
              <w:t xml:space="preserve"> will work closely with the community dermatology team, supporting patients to access effective and timely care. They will:</w:t>
            </w:r>
          </w:p>
          <w:p w14:paraId="4119934A" w14:textId="7EA6B052" w:rsidR="007E38E1" w:rsidRDefault="007E38E1" w:rsidP="45B5024F">
            <w:pPr>
              <w:pStyle w:val="ListParagraph"/>
              <w:numPr>
                <w:ilvl w:val="0"/>
                <w:numId w:val="9"/>
              </w:numPr>
              <w:rPr>
                <w:rFonts w:cs="Calibri"/>
                <w:lang w:eastAsia="en-GB"/>
              </w:rPr>
            </w:pPr>
            <w:r w:rsidRPr="45B5024F">
              <w:rPr>
                <w:rFonts w:cs="Calibri"/>
                <w:lang w:eastAsia="en-GB"/>
              </w:rPr>
              <w:t>Support the day to day running of the community clinics, working with different clinicians and across different clinical venues.</w:t>
            </w:r>
          </w:p>
          <w:p w14:paraId="3FB25D74" w14:textId="77221411" w:rsidR="007E38E1" w:rsidRDefault="007E38E1" w:rsidP="45B5024F">
            <w:pPr>
              <w:pStyle w:val="ListParagraph"/>
              <w:numPr>
                <w:ilvl w:val="0"/>
                <w:numId w:val="9"/>
              </w:numPr>
              <w:rPr>
                <w:lang w:eastAsia="en-GB"/>
              </w:rPr>
            </w:pPr>
            <w:r w:rsidRPr="45B5024F">
              <w:rPr>
                <w:rFonts w:cs="Calibri"/>
                <w:lang w:eastAsia="en-GB"/>
              </w:rPr>
              <w:t>Work independently, running medical photography clinics across the community.</w:t>
            </w:r>
          </w:p>
          <w:p w14:paraId="43E2591D" w14:textId="5BA5A6AD" w:rsidR="001F7FC7" w:rsidRPr="009830A4" w:rsidRDefault="001F7FC7" w:rsidP="12EB3F86">
            <w:pPr>
              <w:pStyle w:val="ListParagraph"/>
              <w:numPr>
                <w:ilvl w:val="0"/>
                <w:numId w:val="9"/>
              </w:numPr>
              <w:spacing w:line="276" w:lineRule="auto"/>
              <w:rPr>
                <w:rFonts w:cs="Calibri"/>
                <w:lang w:eastAsia="en-GB"/>
              </w:rPr>
            </w:pPr>
            <w:r w:rsidRPr="12EB3F86">
              <w:rPr>
                <w:rFonts w:eastAsia="Times New Roman" w:cs="Calibri"/>
                <w:shd w:val="clear" w:color="auto" w:fill="FFFFFF"/>
                <w:lang w:eastAsia="en-GB"/>
              </w:rPr>
              <w:t xml:space="preserve">To provide information, advice or signposting to support </w:t>
            </w:r>
            <w:r w:rsidR="00582C69" w:rsidRPr="12EB3F86">
              <w:rPr>
                <w:rFonts w:eastAsia="Times New Roman" w:cs="Calibri"/>
                <w:shd w:val="clear" w:color="auto" w:fill="FFFFFF"/>
                <w:lang w:eastAsia="en-GB"/>
              </w:rPr>
              <w:t xml:space="preserve">patients’ </w:t>
            </w:r>
            <w:r w:rsidRPr="12EB3F86">
              <w:rPr>
                <w:rFonts w:eastAsia="Times New Roman" w:cs="Calibri"/>
                <w:shd w:val="clear" w:color="auto" w:fill="FFFFFF"/>
                <w:lang w:eastAsia="en-GB"/>
              </w:rPr>
              <w:t>physical health and wellbeing.</w:t>
            </w:r>
          </w:p>
          <w:p w14:paraId="027DF167" w14:textId="52F21AFC" w:rsidR="0082757E" w:rsidRPr="009830A4" w:rsidRDefault="0082757E" w:rsidP="0082757E">
            <w:pPr>
              <w:pStyle w:val="ListParagraph"/>
              <w:rPr>
                <w:rFonts w:cs="Calibri"/>
                <w:bCs/>
                <w:color w:val="D64053" w:themeColor="accent5"/>
                <w:szCs w:val="22"/>
                <w:lang w:eastAsia="en-GB"/>
              </w:rPr>
            </w:pPr>
          </w:p>
        </w:tc>
      </w:tr>
      <w:tr w:rsidR="00966F66" w:rsidRPr="009830A4" w14:paraId="3CFD1385" w14:textId="77777777" w:rsidTr="45B5024F">
        <w:tc>
          <w:tcPr>
            <w:tcW w:w="3256" w:type="dxa"/>
            <w:vAlign w:val="center"/>
          </w:tcPr>
          <w:p w14:paraId="627BDC42" w14:textId="3DF91B23" w:rsidR="00966F66" w:rsidRPr="009830A4" w:rsidRDefault="00966F66" w:rsidP="00966F66">
            <w:pPr>
              <w:spacing w:before="100" w:after="100"/>
              <w:rPr>
                <w:rFonts w:cs="Calibri"/>
                <w:szCs w:val="22"/>
              </w:rPr>
            </w:pPr>
            <w:r w:rsidRPr="009830A4">
              <w:rPr>
                <w:rFonts w:cs="Calibri"/>
                <w:szCs w:val="22"/>
              </w:rPr>
              <w:t>Role and Responsibilities:</w:t>
            </w:r>
          </w:p>
        </w:tc>
        <w:tc>
          <w:tcPr>
            <w:tcW w:w="6706" w:type="dxa"/>
            <w:vAlign w:val="center"/>
          </w:tcPr>
          <w:p w14:paraId="1A212AE4" w14:textId="139D0431" w:rsidR="006D00A4" w:rsidRPr="006D00A4" w:rsidRDefault="00AF666A" w:rsidP="12EB3F86">
            <w:pPr>
              <w:pStyle w:val="ListParagraph"/>
              <w:numPr>
                <w:ilvl w:val="0"/>
                <w:numId w:val="9"/>
              </w:numPr>
              <w:spacing w:line="276" w:lineRule="auto"/>
              <w:rPr>
                <w:lang w:eastAsia="en-GB"/>
              </w:rPr>
            </w:pPr>
            <w:r>
              <w:rPr>
                <w:rFonts w:eastAsia="Tw Cen MT" w:cs="Calibri"/>
                <w:szCs w:val="22"/>
                <w:lang w:eastAsia="en-GB"/>
              </w:rPr>
              <w:t xml:space="preserve">Independently run medical photography clinics in the community, taking high quality images of </w:t>
            </w:r>
            <w:proofErr w:type="gramStart"/>
            <w:r>
              <w:rPr>
                <w:rFonts w:eastAsia="Tw Cen MT" w:cs="Calibri"/>
                <w:szCs w:val="22"/>
                <w:lang w:eastAsia="en-GB"/>
              </w:rPr>
              <w:t>patients</w:t>
            </w:r>
            <w:proofErr w:type="gramEnd"/>
            <w:r>
              <w:rPr>
                <w:rFonts w:eastAsia="Tw Cen MT" w:cs="Calibri"/>
                <w:szCs w:val="22"/>
                <w:lang w:eastAsia="en-GB"/>
              </w:rPr>
              <w:t xml:space="preserve"> skin conditions, </w:t>
            </w:r>
            <w:r w:rsidR="006D00A4">
              <w:rPr>
                <w:rFonts w:eastAsia="Tw Cen MT" w:cs="Calibri"/>
                <w:szCs w:val="22"/>
                <w:lang w:eastAsia="en-GB"/>
              </w:rPr>
              <w:t>and documenting relevant subjective history</w:t>
            </w:r>
            <w:r w:rsidR="00DD7DD6">
              <w:rPr>
                <w:rFonts w:eastAsia="Tw Cen MT" w:cs="Calibri"/>
                <w:szCs w:val="22"/>
                <w:lang w:eastAsia="en-GB"/>
              </w:rPr>
              <w:t xml:space="preserve"> on to the patient’s record</w:t>
            </w:r>
            <w:r w:rsidR="006D00A4">
              <w:rPr>
                <w:rFonts w:eastAsia="Tw Cen MT" w:cs="Calibri"/>
                <w:szCs w:val="22"/>
                <w:lang w:eastAsia="en-GB"/>
              </w:rPr>
              <w:t>.</w:t>
            </w:r>
          </w:p>
          <w:p w14:paraId="4833ABA3" w14:textId="79049B14" w:rsidR="12EB3F86" w:rsidRDefault="12EB3F86" w:rsidP="12EB3F86">
            <w:pPr>
              <w:pStyle w:val="ListParagraph"/>
              <w:numPr>
                <w:ilvl w:val="0"/>
                <w:numId w:val="9"/>
              </w:numPr>
              <w:spacing w:line="276" w:lineRule="auto"/>
              <w:rPr>
                <w:lang w:eastAsia="en-GB"/>
              </w:rPr>
            </w:pPr>
            <w:r w:rsidRPr="12EB3F86">
              <w:rPr>
                <w:rFonts w:eastAsia="Tw Cen MT" w:cs="Calibri"/>
                <w:szCs w:val="22"/>
                <w:lang w:eastAsia="en-GB"/>
              </w:rPr>
              <w:t xml:space="preserve">Support the running of community Dermatology Clinics, including support to the multidisciplinary team </w:t>
            </w:r>
            <w:proofErr w:type="spellStart"/>
            <w:r w:rsidRPr="12EB3F86">
              <w:rPr>
                <w:rFonts w:eastAsia="Tw Cen MT" w:cs="Calibri"/>
                <w:szCs w:val="22"/>
                <w:lang w:eastAsia="en-GB"/>
              </w:rPr>
              <w:t>e.g</w:t>
            </w:r>
            <w:proofErr w:type="spellEnd"/>
            <w:r w:rsidRPr="12EB3F86">
              <w:rPr>
                <w:rFonts w:eastAsia="Tw Cen MT" w:cs="Calibri"/>
                <w:szCs w:val="22"/>
                <w:lang w:eastAsia="en-GB"/>
              </w:rPr>
              <w:t xml:space="preserve"> chaperoning, dressings, medical photography.</w:t>
            </w:r>
          </w:p>
          <w:p w14:paraId="613FA630" w14:textId="4C5466F1" w:rsidR="12EB3F86" w:rsidRDefault="12EB3F86" w:rsidP="12EB3F86">
            <w:pPr>
              <w:pStyle w:val="ListParagraph"/>
              <w:numPr>
                <w:ilvl w:val="0"/>
                <w:numId w:val="9"/>
              </w:numPr>
              <w:spacing w:line="276" w:lineRule="auto"/>
              <w:rPr>
                <w:rFonts w:asciiTheme="minorHAnsi" w:eastAsiaTheme="minorEastAsia" w:hAnsiTheme="minorHAnsi" w:cstheme="minorBidi"/>
                <w:szCs w:val="22"/>
                <w:lang w:eastAsia="en-GB"/>
              </w:rPr>
            </w:pPr>
            <w:r w:rsidRPr="12EB3F86">
              <w:rPr>
                <w:rFonts w:eastAsia="Tw Cen MT" w:cs="Calibri"/>
                <w:szCs w:val="22"/>
                <w:lang w:eastAsia="en-GB"/>
              </w:rPr>
              <w:t xml:space="preserve">Assist a qualified </w:t>
            </w:r>
            <w:r w:rsidR="004A2A1C">
              <w:rPr>
                <w:rFonts w:eastAsia="Tw Cen MT" w:cs="Calibri"/>
                <w:szCs w:val="22"/>
                <w:lang w:eastAsia="en-GB"/>
              </w:rPr>
              <w:t>N</w:t>
            </w:r>
            <w:r w:rsidRPr="12EB3F86">
              <w:rPr>
                <w:rFonts w:eastAsia="Tw Cen MT" w:cs="Calibri"/>
                <w:szCs w:val="22"/>
                <w:lang w:eastAsia="en-GB"/>
              </w:rPr>
              <w:t>urse or Doctor in Minor Surgery</w:t>
            </w:r>
            <w:r w:rsidR="005E717E">
              <w:rPr>
                <w:rFonts w:eastAsia="Tw Cen MT" w:cs="Calibri"/>
                <w:szCs w:val="22"/>
                <w:lang w:eastAsia="en-GB"/>
              </w:rPr>
              <w:t>,</w:t>
            </w:r>
            <w:r w:rsidRPr="12EB3F86">
              <w:rPr>
                <w:rFonts w:eastAsia="Tw Cen MT" w:cs="Calibri"/>
                <w:szCs w:val="22"/>
                <w:lang w:eastAsia="en-GB"/>
              </w:rPr>
              <w:t xml:space="preserve"> </w:t>
            </w:r>
            <w:r w:rsidR="00183F11">
              <w:rPr>
                <w:rFonts w:eastAsia="Tw Cen MT" w:cs="Calibri"/>
                <w:szCs w:val="22"/>
                <w:lang w:eastAsia="en-GB"/>
              </w:rPr>
              <w:t>including set up of minor surgery clinics</w:t>
            </w:r>
            <w:r w:rsidR="00584B19">
              <w:rPr>
                <w:rFonts w:eastAsia="Tw Cen MT" w:cs="Calibri"/>
                <w:szCs w:val="22"/>
                <w:lang w:eastAsia="en-GB"/>
              </w:rPr>
              <w:t xml:space="preserve"> and </w:t>
            </w:r>
            <w:r w:rsidR="00183F11">
              <w:rPr>
                <w:rFonts w:eastAsia="Tw Cen MT" w:cs="Calibri"/>
                <w:szCs w:val="22"/>
                <w:lang w:eastAsia="en-GB"/>
              </w:rPr>
              <w:t xml:space="preserve">assisting procedures including </w:t>
            </w:r>
            <w:r w:rsidRPr="12EB3F86">
              <w:rPr>
                <w:rFonts w:eastAsia="Tw Cen MT" w:cs="Calibri"/>
                <w:szCs w:val="22"/>
                <w:lang w:eastAsia="en-GB"/>
              </w:rPr>
              <w:t>maintaining aseptic technique</w:t>
            </w:r>
            <w:r w:rsidR="005E717E">
              <w:rPr>
                <w:rFonts w:eastAsia="Tw Cen MT" w:cs="Calibri"/>
                <w:szCs w:val="22"/>
                <w:lang w:eastAsia="en-GB"/>
              </w:rPr>
              <w:t xml:space="preserve"> and supporting the patient</w:t>
            </w:r>
            <w:r w:rsidR="00584B19">
              <w:rPr>
                <w:rFonts w:eastAsia="Tw Cen MT" w:cs="Calibri"/>
                <w:szCs w:val="22"/>
                <w:lang w:eastAsia="en-GB"/>
              </w:rPr>
              <w:t>.</w:t>
            </w:r>
          </w:p>
          <w:p w14:paraId="3B737EF9" w14:textId="2110B9BA" w:rsidR="12EB3F86" w:rsidRDefault="12EB3F86" w:rsidP="12EB3F86">
            <w:pPr>
              <w:pStyle w:val="ListParagraph"/>
              <w:numPr>
                <w:ilvl w:val="0"/>
                <w:numId w:val="9"/>
              </w:numPr>
              <w:spacing w:line="276" w:lineRule="auto"/>
              <w:rPr>
                <w:lang w:eastAsia="en-GB"/>
              </w:rPr>
            </w:pPr>
            <w:r w:rsidRPr="12EB3F86">
              <w:rPr>
                <w:rFonts w:eastAsia="Tw Cen MT" w:cs="Calibri"/>
                <w:szCs w:val="22"/>
                <w:lang w:eastAsia="en-GB"/>
              </w:rPr>
              <w:t>Ensur</w:t>
            </w:r>
            <w:r w:rsidR="005E717E">
              <w:rPr>
                <w:rFonts w:eastAsia="Tw Cen MT" w:cs="Calibri"/>
                <w:szCs w:val="22"/>
                <w:lang w:eastAsia="en-GB"/>
              </w:rPr>
              <w:t>e</w:t>
            </w:r>
            <w:r w:rsidR="00AF666A">
              <w:rPr>
                <w:rFonts w:eastAsia="Tw Cen MT" w:cs="Calibri"/>
                <w:szCs w:val="22"/>
                <w:lang w:eastAsia="en-GB"/>
              </w:rPr>
              <w:t xml:space="preserve"> all community</w:t>
            </w:r>
            <w:r w:rsidRPr="12EB3F86">
              <w:rPr>
                <w:rFonts w:eastAsia="Tw Cen MT" w:cs="Calibri"/>
                <w:szCs w:val="22"/>
                <w:lang w:eastAsia="en-GB"/>
              </w:rPr>
              <w:t xml:space="preserve"> clinics are set up with </w:t>
            </w:r>
            <w:r w:rsidR="005E717E">
              <w:rPr>
                <w:rFonts w:eastAsia="Tw Cen MT" w:cs="Calibri"/>
                <w:szCs w:val="22"/>
                <w:lang w:eastAsia="en-GB"/>
              </w:rPr>
              <w:t>the</w:t>
            </w:r>
            <w:r w:rsidR="00AF666A">
              <w:rPr>
                <w:rFonts w:eastAsia="Tw Cen MT" w:cs="Calibri"/>
                <w:szCs w:val="22"/>
                <w:lang w:eastAsia="en-GB"/>
              </w:rPr>
              <w:t xml:space="preserve"> required</w:t>
            </w:r>
            <w:r w:rsidRPr="12EB3F86">
              <w:rPr>
                <w:rFonts w:eastAsia="Tw Cen MT" w:cs="Calibri"/>
                <w:szCs w:val="22"/>
                <w:lang w:eastAsia="en-GB"/>
              </w:rPr>
              <w:t xml:space="preserve"> </w:t>
            </w:r>
            <w:proofErr w:type="gramStart"/>
            <w:r w:rsidRPr="12EB3F86">
              <w:rPr>
                <w:rFonts w:eastAsia="Tw Cen MT" w:cs="Calibri"/>
                <w:szCs w:val="22"/>
                <w:lang w:eastAsia="en-GB"/>
              </w:rPr>
              <w:t>equipment</w:t>
            </w:r>
            <w:proofErr w:type="gramEnd"/>
            <w:r w:rsidRPr="12EB3F86">
              <w:rPr>
                <w:rFonts w:eastAsia="Tw Cen MT" w:cs="Calibri"/>
                <w:szCs w:val="22"/>
                <w:lang w:eastAsia="en-GB"/>
              </w:rPr>
              <w:t xml:space="preserve"> </w:t>
            </w:r>
          </w:p>
          <w:p w14:paraId="2A6F6D8B" w14:textId="3B33BB40" w:rsidR="00AF666A" w:rsidRPr="00AF666A" w:rsidRDefault="001C2B2E" w:rsidP="00AF666A">
            <w:pPr>
              <w:pStyle w:val="ListParagraph"/>
              <w:numPr>
                <w:ilvl w:val="0"/>
                <w:numId w:val="9"/>
              </w:numPr>
              <w:spacing w:line="276" w:lineRule="auto"/>
              <w:rPr>
                <w:lang w:eastAsia="en-GB"/>
              </w:rPr>
            </w:pPr>
            <w:r>
              <w:rPr>
                <w:rFonts w:eastAsia="Tw Cen MT" w:cs="Calibri"/>
                <w:szCs w:val="22"/>
                <w:lang w:eastAsia="en-GB"/>
              </w:rPr>
              <w:lastRenderedPageBreak/>
              <w:t>R</w:t>
            </w:r>
            <w:r w:rsidR="12EB3F86" w:rsidRPr="12EB3F86">
              <w:rPr>
                <w:rFonts w:eastAsia="Tw Cen MT" w:cs="Calibri"/>
                <w:szCs w:val="22"/>
                <w:lang w:eastAsia="en-GB"/>
              </w:rPr>
              <w:t xml:space="preserve">egular stock </w:t>
            </w:r>
            <w:r w:rsidR="003776B1">
              <w:rPr>
                <w:rFonts w:eastAsia="Tw Cen MT" w:cs="Calibri"/>
                <w:szCs w:val="22"/>
                <w:lang w:eastAsia="en-GB"/>
              </w:rPr>
              <w:t>checks and</w:t>
            </w:r>
            <w:r w:rsidR="12EB3F86" w:rsidRPr="12EB3F86">
              <w:rPr>
                <w:rFonts w:eastAsia="Tw Cen MT" w:cs="Calibri"/>
                <w:szCs w:val="22"/>
                <w:lang w:eastAsia="en-GB"/>
              </w:rPr>
              <w:t xml:space="preserve"> order</w:t>
            </w:r>
            <w:r w:rsidR="005E717E">
              <w:rPr>
                <w:rFonts w:eastAsia="Tw Cen MT" w:cs="Calibri"/>
                <w:szCs w:val="22"/>
                <w:lang w:eastAsia="en-GB"/>
              </w:rPr>
              <w:t xml:space="preserve">ing </w:t>
            </w:r>
            <w:r w:rsidR="12EB3F86" w:rsidRPr="12EB3F86">
              <w:rPr>
                <w:rFonts w:eastAsia="Tw Cen MT" w:cs="Calibri"/>
                <w:szCs w:val="22"/>
                <w:lang w:eastAsia="en-GB"/>
              </w:rPr>
              <w:t>of medical supplies</w:t>
            </w:r>
            <w:r w:rsidR="003776B1">
              <w:rPr>
                <w:rFonts w:eastAsia="Tw Cen MT" w:cs="Calibri"/>
                <w:szCs w:val="22"/>
                <w:lang w:eastAsia="en-GB"/>
              </w:rPr>
              <w:t xml:space="preserve"> as </w:t>
            </w:r>
            <w:proofErr w:type="gramStart"/>
            <w:r w:rsidR="003776B1">
              <w:rPr>
                <w:rFonts w:eastAsia="Tw Cen MT" w:cs="Calibri"/>
                <w:szCs w:val="22"/>
                <w:lang w:eastAsia="en-GB"/>
              </w:rPr>
              <w:t>required</w:t>
            </w:r>
            <w:proofErr w:type="gramEnd"/>
            <w:r w:rsidR="12EB3F86" w:rsidRPr="12EB3F86">
              <w:rPr>
                <w:rFonts w:eastAsia="Tw Cen MT" w:cs="Calibri"/>
                <w:szCs w:val="22"/>
                <w:lang w:eastAsia="en-GB"/>
              </w:rPr>
              <w:t xml:space="preserve"> </w:t>
            </w:r>
          </w:p>
          <w:p w14:paraId="62A3C247" w14:textId="761679C5" w:rsidR="12EB3F86" w:rsidRDefault="12EB3F86" w:rsidP="12EB3F86">
            <w:pPr>
              <w:pStyle w:val="ListParagraph"/>
              <w:numPr>
                <w:ilvl w:val="0"/>
                <w:numId w:val="9"/>
              </w:numPr>
              <w:spacing w:line="276" w:lineRule="auto"/>
              <w:rPr>
                <w:lang w:eastAsia="en-GB"/>
              </w:rPr>
            </w:pPr>
            <w:r w:rsidRPr="12EB3F86">
              <w:rPr>
                <w:rFonts w:eastAsia="Tw Cen MT" w:cs="Times New Roman"/>
                <w:szCs w:val="22"/>
                <w:lang w:eastAsia="en-GB"/>
              </w:rPr>
              <w:t xml:space="preserve">To carry out </w:t>
            </w:r>
            <w:r w:rsidR="0070467E">
              <w:rPr>
                <w:rFonts w:eastAsia="Tw Cen MT" w:cs="Times New Roman"/>
                <w:szCs w:val="22"/>
                <w:lang w:eastAsia="en-GB"/>
              </w:rPr>
              <w:t xml:space="preserve">general </w:t>
            </w:r>
            <w:r w:rsidRPr="12EB3F86">
              <w:rPr>
                <w:rFonts w:eastAsia="Tw Cen MT" w:cs="Times New Roman"/>
                <w:szCs w:val="22"/>
                <w:lang w:eastAsia="en-GB"/>
              </w:rPr>
              <w:t xml:space="preserve">health checks and observation of the patient, including but not limited to height, weight, pregnancy testing, urinalysis. </w:t>
            </w:r>
          </w:p>
          <w:p w14:paraId="2669C083" w14:textId="25D57B4C" w:rsidR="12EB3F86" w:rsidRPr="003776B1" w:rsidRDefault="12EB3F86" w:rsidP="12EB3F86">
            <w:pPr>
              <w:pStyle w:val="ListParagraph"/>
              <w:numPr>
                <w:ilvl w:val="0"/>
                <w:numId w:val="9"/>
              </w:numPr>
              <w:spacing w:line="276" w:lineRule="auto"/>
              <w:rPr>
                <w:lang w:eastAsia="en-GB"/>
              </w:rPr>
            </w:pPr>
            <w:r w:rsidRPr="12EB3F86">
              <w:rPr>
                <w:rFonts w:eastAsia="Tw Cen MT" w:cs="Times New Roman"/>
                <w:szCs w:val="22"/>
                <w:lang w:eastAsia="en-GB"/>
              </w:rPr>
              <w:t xml:space="preserve">Support with collating patient </w:t>
            </w:r>
            <w:r w:rsidR="005461AD">
              <w:rPr>
                <w:rFonts w:eastAsia="Tw Cen MT" w:cs="Times New Roman"/>
                <w:szCs w:val="22"/>
                <w:lang w:eastAsia="en-GB"/>
              </w:rPr>
              <w:t xml:space="preserve">reporting </w:t>
            </w:r>
            <w:r w:rsidRPr="12EB3F86">
              <w:rPr>
                <w:rFonts w:eastAsia="Tw Cen MT" w:cs="Times New Roman"/>
                <w:szCs w:val="22"/>
                <w:lang w:eastAsia="en-GB"/>
              </w:rPr>
              <w:t xml:space="preserve">outcome </w:t>
            </w:r>
            <w:r w:rsidR="00E006D2">
              <w:rPr>
                <w:rFonts w:eastAsia="Tw Cen MT" w:cs="Times New Roman"/>
                <w:szCs w:val="22"/>
                <w:lang w:eastAsia="en-GB"/>
              </w:rPr>
              <w:t xml:space="preserve">measures and patient reported </w:t>
            </w:r>
            <w:proofErr w:type="gramStart"/>
            <w:r w:rsidRPr="12EB3F86">
              <w:rPr>
                <w:rFonts w:eastAsia="Tw Cen MT" w:cs="Times New Roman"/>
                <w:szCs w:val="22"/>
                <w:lang w:eastAsia="en-GB"/>
              </w:rPr>
              <w:t>surveys</w:t>
            </w:r>
            <w:proofErr w:type="gramEnd"/>
            <w:r w:rsidRPr="12EB3F86">
              <w:rPr>
                <w:rFonts w:eastAsia="Tw Cen MT" w:cs="Times New Roman"/>
                <w:szCs w:val="22"/>
                <w:lang w:eastAsia="en-GB"/>
              </w:rPr>
              <w:t xml:space="preserve"> </w:t>
            </w:r>
          </w:p>
          <w:p w14:paraId="5CFDBAB0" w14:textId="77777777" w:rsidR="003776B1" w:rsidRPr="004150C9" w:rsidRDefault="003776B1" w:rsidP="003776B1">
            <w:pPr>
              <w:pStyle w:val="ListParagraph"/>
              <w:numPr>
                <w:ilvl w:val="0"/>
                <w:numId w:val="9"/>
              </w:numPr>
              <w:spacing w:line="276" w:lineRule="auto"/>
              <w:rPr>
                <w:rFonts w:asciiTheme="minorHAnsi" w:eastAsiaTheme="minorEastAsia" w:hAnsiTheme="minorHAnsi" w:cstheme="minorBidi"/>
                <w:szCs w:val="22"/>
                <w:lang w:eastAsia="en-GB"/>
              </w:rPr>
            </w:pPr>
            <w:r w:rsidRPr="12EB3F86">
              <w:rPr>
                <w:rFonts w:cs="Calibri"/>
                <w:lang w:eastAsia="en-GB"/>
              </w:rPr>
              <w:t xml:space="preserve">Maintain high standards of clinical record </w:t>
            </w:r>
            <w:proofErr w:type="gramStart"/>
            <w:r w:rsidRPr="12EB3F86">
              <w:rPr>
                <w:rFonts w:cs="Calibri"/>
                <w:lang w:eastAsia="en-GB"/>
              </w:rPr>
              <w:t>keeping</w:t>
            </w:r>
            <w:proofErr w:type="gramEnd"/>
          </w:p>
          <w:p w14:paraId="59181500" w14:textId="43CE51DB" w:rsidR="004150C9" w:rsidRPr="009E32A7" w:rsidRDefault="004150C9" w:rsidP="003776B1">
            <w:pPr>
              <w:pStyle w:val="ListParagraph"/>
              <w:numPr>
                <w:ilvl w:val="0"/>
                <w:numId w:val="9"/>
              </w:numPr>
              <w:spacing w:line="276" w:lineRule="auto"/>
              <w:rPr>
                <w:rFonts w:asciiTheme="minorHAnsi" w:eastAsiaTheme="minorEastAsia" w:hAnsiTheme="minorHAnsi" w:cstheme="minorBidi"/>
                <w:szCs w:val="22"/>
                <w:lang w:eastAsia="en-GB"/>
              </w:rPr>
            </w:pPr>
            <w:r w:rsidRPr="12EB3F86">
              <w:rPr>
                <w:rFonts w:eastAsia="Tw Cen MT" w:cs="Calibri"/>
                <w:szCs w:val="22"/>
                <w:lang w:eastAsia="en-GB"/>
              </w:rPr>
              <w:t xml:space="preserve">Assist patients and colleagues in adopting sound infection control measures: hand washing, universal hygiene procedures, collection and handling of laboratory specimens, </w:t>
            </w:r>
            <w:proofErr w:type="gramStart"/>
            <w:r w:rsidRPr="12EB3F86">
              <w:rPr>
                <w:rFonts w:eastAsia="Tw Cen MT" w:cs="Calibri"/>
                <w:szCs w:val="22"/>
                <w:lang w:eastAsia="en-GB"/>
              </w:rPr>
              <w:t>segregation</w:t>
            </w:r>
            <w:proofErr w:type="gramEnd"/>
            <w:r w:rsidRPr="12EB3F86">
              <w:rPr>
                <w:rFonts w:eastAsia="Tw Cen MT" w:cs="Calibri"/>
                <w:szCs w:val="22"/>
                <w:lang w:eastAsia="en-GB"/>
              </w:rPr>
              <w:t xml:space="preserve"> and disposal of waste materials, dealing with blood and bo</w:t>
            </w:r>
            <w:r>
              <w:rPr>
                <w:rFonts w:eastAsia="Tw Cen MT" w:cs="Calibri"/>
                <w:szCs w:val="22"/>
                <w:lang w:eastAsia="en-GB"/>
              </w:rPr>
              <w:t>dil</w:t>
            </w:r>
            <w:r w:rsidRPr="12EB3F86">
              <w:rPr>
                <w:rFonts w:eastAsia="Tw Cen MT" w:cs="Calibri"/>
                <w:szCs w:val="22"/>
                <w:lang w:eastAsia="en-GB"/>
              </w:rPr>
              <w:t>y fluid spillages, awareness and implementation of health and safety policies and procedures in the workplace</w:t>
            </w:r>
            <w:r>
              <w:rPr>
                <w:rFonts w:eastAsia="Tw Cen MT" w:cs="Calibri"/>
                <w:szCs w:val="22"/>
                <w:lang w:eastAsia="en-GB"/>
              </w:rPr>
              <w:t>.</w:t>
            </w:r>
          </w:p>
          <w:p w14:paraId="0D1C04D6" w14:textId="07476C76" w:rsidR="00930467" w:rsidRDefault="00930467" w:rsidP="12EB3F86">
            <w:pPr>
              <w:pStyle w:val="ListParagraph"/>
              <w:numPr>
                <w:ilvl w:val="0"/>
                <w:numId w:val="9"/>
              </w:numPr>
              <w:spacing w:line="276" w:lineRule="auto"/>
              <w:rPr>
                <w:rFonts w:asciiTheme="minorHAnsi" w:eastAsiaTheme="minorEastAsia" w:hAnsiTheme="minorHAnsi" w:cstheme="minorBidi"/>
                <w:szCs w:val="22"/>
                <w:lang w:eastAsia="en-GB"/>
              </w:rPr>
            </w:pPr>
            <w:r w:rsidRPr="12EB3F86">
              <w:rPr>
                <w:rFonts w:cs="Calibri"/>
                <w:lang w:eastAsia="en-GB"/>
              </w:rPr>
              <w:t xml:space="preserve">To offer </w:t>
            </w:r>
            <w:r w:rsidR="0007023B" w:rsidRPr="12EB3F86">
              <w:rPr>
                <w:rFonts w:cs="Calibri"/>
                <w:lang w:eastAsia="en-GB"/>
              </w:rPr>
              <w:t>advice and support in relation to health and wellbeing</w:t>
            </w:r>
          </w:p>
          <w:p w14:paraId="112F021C" w14:textId="08DF08C3" w:rsidR="0082757E" w:rsidRDefault="0082757E" w:rsidP="12EB3F86">
            <w:pPr>
              <w:pStyle w:val="ListParagraph"/>
              <w:numPr>
                <w:ilvl w:val="0"/>
                <w:numId w:val="9"/>
              </w:numPr>
              <w:spacing w:line="276" w:lineRule="auto"/>
              <w:rPr>
                <w:rFonts w:asciiTheme="minorHAnsi" w:eastAsiaTheme="minorEastAsia" w:hAnsiTheme="minorHAnsi" w:cstheme="minorBidi"/>
                <w:color w:val="D64053" w:themeColor="accent5"/>
                <w:szCs w:val="22"/>
                <w:lang w:eastAsia="en-GB"/>
              </w:rPr>
            </w:pPr>
            <w:r w:rsidRPr="12EB3F86">
              <w:rPr>
                <w:rFonts w:eastAsia="Times New Roman" w:cs="Calibri"/>
                <w:color w:val="000000" w:themeColor="text1"/>
                <w:lang w:eastAsia="en-GB"/>
              </w:rPr>
              <w:t xml:space="preserve">The HCA will work autonomously in accordance with specific practice guidelines and protocols in relation to carrying out physical health care </w:t>
            </w:r>
            <w:proofErr w:type="gramStart"/>
            <w:r w:rsidRPr="12EB3F86">
              <w:rPr>
                <w:rFonts w:eastAsia="Times New Roman" w:cs="Calibri"/>
                <w:color w:val="000000" w:themeColor="text1"/>
                <w:lang w:eastAsia="en-GB"/>
              </w:rPr>
              <w:t>checks</w:t>
            </w:r>
            <w:proofErr w:type="gramEnd"/>
          </w:p>
          <w:p w14:paraId="565F60DA" w14:textId="2CBB2BA1" w:rsidR="00477BA4" w:rsidRDefault="00477BA4" w:rsidP="12EB3F86">
            <w:pPr>
              <w:pStyle w:val="ListParagraph"/>
              <w:numPr>
                <w:ilvl w:val="0"/>
                <w:numId w:val="9"/>
              </w:numPr>
              <w:spacing w:line="276" w:lineRule="auto"/>
              <w:rPr>
                <w:rFonts w:asciiTheme="minorHAnsi" w:eastAsiaTheme="minorEastAsia" w:hAnsiTheme="minorHAnsi" w:cstheme="minorBidi"/>
                <w:color w:val="D64053" w:themeColor="accent5"/>
                <w:szCs w:val="22"/>
                <w:lang w:eastAsia="en-GB"/>
              </w:rPr>
            </w:pPr>
            <w:r w:rsidRPr="12EB3F86">
              <w:rPr>
                <w:rFonts w:eastAsia="Times New Roman" w:cs="Calibri"/>
                <w:color w:val="000000" w:themeColor="text1"/>
                <w:lang w:eastAsia="en-GB"/>
              </w:rPr>
              <w:t xml:space="preserve">To engage in training as appropriate to the role </w:t>
            </w:r>
          </w:p>
          <w:p w14:paraId="2244C0D9" w14:textId="3D9572B9" w:rsidR="00FA64B9" w:rsidRDefault="00FA64B9" w:rsidP="12EB3F86">
            <w:pPr>
              <w:pStyle w:val="ListParagraph"/>
              <w:numPr>
                <w:ilvl w:val="0"/>
                <w:numId w:val="9"/>
              </w:numPr>
              <w:spacing w:line="276" w:lineRule="auto"/>
              <w:rPr>
                <w:rFonts w:asciiTheme="minorHAnsi" w:eastAsiaTheme="minorEastAsia" w:hAnsiTheme="minorHAnsi" w:cstheme="minorBidi"/>
                <w:color w:val="D64053" w:themeColor="accent5"/>
                <w:szCs w:val="22"/>
                <w:lang w:eastAsia="en-GB"/>
              </w:rPr>
            </w:pPr>
            <w:r w:rsidRPr="12EB3F86">
              <w:rPr>
                <w:rFonts w:cs="Calibri"/>
                <w:lang w:eastAsia="en-GB"/>
              </w:rPr>
              <w:t xml:space="preserve">Observe </w:t>
            </w:r>
            <w:r w:rsidR="00D21AB0" w:rsidRPr="12EB3F86">
              <w:rPr>
                <w:rFonts w:cs="Calibri"/>
                <w:lang w:eastAsia="en-GB"/>
              </w:rPr>
              <w:t xml:space="preserve">current health and safety working </w:t>
            </w:r>
            <w:proofErr w:type="gramStart"/>
            <w:r w:rsidR="00D21AB0" w:rsidRPr="12EB3F86">
              <w:rPr>
                <w:rFonts w:cs="Calibri"/>
                <w:lang w:eastAsia="en-GB"/>
              </w:rPr>
              <w:t>practices</w:t>
            </w:r>
            <w:proofErr w:type="gramEnd"/>
            <w:r w:rsidR="00D21AB0" w:rsidRPr="12EB3F86">
              <w:rPr>
                <w:rFonts w:cs="Calibri"/>
                <w:lang w:eastAsia="en-GB"/>
              </w:rPr>
              <w:t xml:space="preserve"> </w:t>
            </w:r>
          </w:p>
          <w:p w14:paraId="618EF2B4" w14:textId="2BDD12EA" w:rsidR="00732555" w:rsidRDefault="00732555" w:rsidP="12EB3F86">
            <w:pPr>
              <w:pStyle w:val="ListParagraph"/>
              <w:numPr>
                <w:ilvl w:val="0"/>
                <w:numId w:val="9"/>
              </w:numPr>
              <w:spacing w:line="276" w:lineRule="auto"/>
              <w:rPr>
                <w:rFonts w:asciiTheme="minorHAnsi" w:eastAsiaTheme="minorEastAsia" w:hAnsiTheme="minorHAnsi" w:cstheme="minorBidi"/>
                <w:szCs w:val="22"/>
                <w:lang w:eastAsia="en-GB"/>
              </w:rPr>
            </w:pPr>
            <w:r w:rsidRPr="12EB3F86">
              <w:rPr>
                <w:rFonts w:cs="Calibri"/>
                <w:lang w:eastAsia="en-GB"/>
              </w:rPr>
              <w:t xml:space="preserve">Effectively use supervision to continually inform current </w:t>
            </w:r>
            <w:proofErr w:type="gramStart"/>
            <w:r w:rsidRPr="12EB3F86">
              <w:rPr>
                <w:rFonts w:cs="Calibri"/>
                <w:lang w:eastAsia="en-GB"/>
              </w:rPr>
              <w:t>practice</w:t>
            </w:r>
            <w:proofErr w:type="gramEnd"/>
            <w:r w:rsidRPr="12EB3F86">
              <w:rPr>
                <w:rFonts w:cs="Calibri"/>
                <w:lang w:eastAsia="en-GB"/>
              </w:rPr>
              <w:t xml:space="preserve"> </w:t>
            </w:r>
          </w:p>
          <w:p w14:paraId="354810E0" w14:textId="78483066" w:rsidR="00177B77" w:rsidRDefault="00177B77" w:rsidP="12EB3F86">
            <w:pPr>
              <w:pStyle w:val="ListParagraph"/>
              <w:numPr>
                <w:ilvl w:val="0"/>
                <w:numId w:val="9"/>
              </w:numPr>
              <w:spacing w:line="276" w:lineRule="auto"/>
              <w:rPr>
                <w:rFonts w:asciiTheme="minorHAnsi" w:eastAsiaTheme="minorEastAsia" w:hAnsiTheme="minorHAnsi" w:cstheme="minorBidi"/>
                <w:szCs w:val="22"/>
                <w:lang w:eastAsia="en-GB"/>
              </w:rPr>
            </w:pPr>
            <w:r w:rsidRPr="12EB3F86">
              <w:rPr>
                <w:rFonts w:cs="Calibri"/>
                <w:lang w:eastAsia="en-GB"/>
              </w:rPr>
              <w:t xml:space="preserve">Adhere to code of conduct and standards of proficiency </w:t>
            </w:r>
            <w:r w:rsidR="002E2BC5" w:rsidRPr="12EB3F86">
              <w:rPr>
                <w:rFonts w:cs="Calibri"/>
                <w:lang w:eastAsia="en-GB"/>
              </w:rPr>
              <w:t xml:space="preserve">as outlined by </w:t>
            </w:r>
            <w:r w:rsidR="00101A68" w:rsidRPr="12EB3F86">
              <w:rPr>
                <w:rFonts w:cs="Calibri"/>
                <w:lang w:eastAsia="en-GB"/>
              </w:rPr>
              <w:t xml:space="preserve">Vita Health Group </w:t>
            </w:r>
            <w:r w:rsidR="00BF20DD" w:rsidRPr="12EB3F86">
              <w:rPr>
                <w:rFonts w:cs="Calibri"/>
                <w:lang w:eastAsia="en-GB"/>
              </w:rPr>
              <w:t xml:space="preserve"> </w:t>
            </w:r>
          </w:p>
          <w:p w14:paraId="177A2BD6" w14:textId="22FB82EC" w:rsidR="002630AA" w:rsidRDefault="002630AA" w:rsidP="12EB3F86">
            <w:pPr>
              <w:pStyle w:val="ListParagraph"/>
              <w:numPr>
                <w:ilvl w:val="0"/>
                <w:numId w:val="9"/>
              </w:numPr>
              <w:spacing w:line="276" w:lineRule="auto"/>
              <w:rPr>
                <w:rFonts w:asciiTheme="minorHAnsi" w:eastAsiaTheme="minorEastAsia" w:hAnsiTheme="minorHAnsi" w:cstheme="minorBidi"/>
                <w:szCs w:val="22"/>
                <w:lang w:eastAsia="en-GB"/>
              </w:rPr>
            </w:pPr>
            <w:r w:rsidRPr="12EB3F86">
              <w:rPr>
                <w:rFonts w:cs="Calibri"/>
                <w:lang w:eastAsia="en-GB"/>
              </w:rPr>
              <w:t xml:space="preserve">To work autonomously and as part of a multi-disciplinary </w:t>
            </w:r>
            <w:r w:rsidR="00225B9A" w:rsidRPr="12EB3F86">
              <w:rPr>
                <w:rFonts w:cs="Calibri"/>
                <w:lang w:eastAsia="en-GB"/>
              </w:rPr>
              <w:t xml:space="preserve">team </w:t>
            </w:r>
          </w:p>
          <w:p w14:paraId="20EEAF3C" w14:textId="64DC0FC9" w:rsidR="00702A4E" w:rsidRDefault="00702A4E" w:rsidP="45B5024F">
            <w:pPr>
              <w:pStyle w:val="ListParagraph"/>
              <w:numPr>
                <w:ilvl w:val="0"/>
                <w:numId w:val="9"/>
              </w:numPr>
              <w:spacing w:line="276" w:lineRule="auto"/>
              <w:rPr>
                <w:rFonts w:asciiTheme="minorHAnsi" w:eastAsiaTheme="minorEastAsia" w:hAnsiTheme="minorHAnsi" w:cstheme="minorBidi"/>
                <w:szCs w:val="22"/>
                <w:lang w:eastAsia="en-GB"/>
              </w:rPr>
            </w:pPr>
            <w:r w:rsidRPr="45B5024F">
              <w:rPr>
                <w:rFonts w:cs="Calibri"/>
                <w:lang w:eastAsia="en-GB"/>
              </w:rPr>
              <w:t>To</w:t>
            </w:r>
            <w:r w:rsidR="007007F4" w:rsidRPr="45B5024F">
              <w:rPr>
                <w:rFonts w:cs="Calibri"/>
                <w:lang w:eastAsia="en-GB"/>
              </w:rPr>
              <w:t xml:space="preserve"> work in collaboration with the </w:t>
            </w:r>
            <w:r w:rsidR="00E51E66" w:rsidRPr="45B5024F">
              <w:rPr>
                <w:rFonts w:cs="Calibri"/>
                <w:lang w:eastAsia="en-GB"/>
              </w:rPr>
              <w:t xml:space="preserve">service and key stakeholders to </w:t>
            </w:r>
            <w:r w:rsidR="00346FA1" w:rsidRPr="45B5024F">
              <w:rPr>
                <w:rFonts w:cs="Calibri"/>
                <w:lang w:eastAsia="en-GB"/>
              </w:rPr>
              <w:t>ensur</w:t>
            </w:r>
            <w:r w:rsidR="00BC460F" w:rsidRPr="45B5024F">
              <w:rPr>
                <w:rFonts w:cs="Calibri"/>
                <w:lang w:eastAsia="en-GB"/>
              </w:rPr>
              <w:t>e</w:t>
            </w:r>
            <w:r w:rsidR="00142865" w:rsidRPr="45B5024F">
              <w:rPr>
                <w:rFonts w:cs="Calibri"/>
                <w:lang w:eastAsia="en-GB"/>
              </w:rPr>
              <w:t xml:space="preserve"> </w:t>
            </w:r>
            <w:r w:rsidR="00EC2E8D" w:rsidRPr="45B5024F">
              <w:rPr>
                <w:rFonts w:cs="Calibri"/>
                <w:lang w:eastAsia="en-GB"/>
              </w:rPr>
              <w:t xml:space="preserve">the service is </w:t>
            </w:r>
            <w:r w:rsidR="003E2BF5" w:rsidRPr="45B5024F">
              <w:rPr>
                <w:rFonts w:cs="Calibri"/>
                <w:lang w:eastAsia="en-GB"/>
              </w:rPr>
              <w:t xml:space="preserve">effective, safe and </w:t>
            </w:r>
            <w:r w:rsidR="00EC2E8D" w:rsidRPr="45B5024F">
              <w:rPr>
                <w:rFonts w:cs="Calibri"/>
                <w:lang w:eastAsia="en-GB"/>
              </w:rPr>
              <w:t xml:space="preserve">accessible to service </w:t>
            </w:r>
            <w:proofErr w:type="gramStart"/>
            <w:r w:rsidR="00EC2E8D" w:rsidRPr="45B5024F">
              <w:rPr>
                <w:rFonts w:cs="Calibri"/>
                <w:lang w:eastAsia="en-GB"/>
              </w:rPr>
              <w:t>users</w:t>
            </w:r>
            <w:proofErr w:type="gramEnd"/>
          </w:p>
          <w:p w14:paraId="48839639" w14:textId="3C6D0560" w:rsidR="45B5024F" w:rsidRPr="005461AD" w:rsidRDefault="45B5024F" w:rsidP="45B5024F">
            <w:pPr>
              <w:pStyle w:val="ListParagraph"/>
              <w:numPr>
                <w:ilvl w:val="0"/>
                <w:numId w:val="9"/>
              </w:numPr>
              <w:spacing w:line="276" w:lineRule="auto"/>
              <w:rPr>
                <w:rFonts w:asciiTheme="minorHAnsi" w:eastAsiaTheme="minorEastAsia" w:hAnsiTheme="minorHAnsi" w:cstheme="minorBidi"/>
                <w:szCs w:val="22"/>
              </w:rPr>
            </w:pPr>
            <w:r w:rsidRPr="45B5024F">
              <w:rPr>
                <w:rFonts w:eastAsia="Tw Cen MT" w:cs="Times New Roman"/>
                <w:szCs w:val="22"/>
                <w:lang w:eastAsia="en-GB"/>
              </w:rPr>
              <w:t>To embrace any new ideas with confidence and enthusiasm that will take the practice forward.</w:t>
            </w:r>
          </w:p>
          <w:p w14:paraId="6588DFD4" w14:textId="77777777" w:rsidR="005461AD" w:rsidRDefault="005461AD" w:rsidP="005461AD">
            <w:pPr>
              <w:pStyle w:val="ListParagraph"/>
              <w:spacing w:line="276" w:lineRule="auto"/>
              <w:rPr>
                <w:rFonts w:asciiTheme="minorHAnsi" w:eastAsiaTheme="minorEastAsia" w:hAnsiTheme="minorHAnsi" w:cstheme="minorBidi"/>
                <w:szCs w:val="22"/>
              </w:rPr>
            </w:pPr>
          </w:p>
          <w:p w14:paraId="4585D4D8" w14:textId="77777777" w:rsidR="002809C5" w:rsidRDefault="002809C5" w:rsidP="002809C5">
            <w:pPr>
              <w:rPr>
                <w:b/>
                <w:bCs/>
              </w:rPr>
            </w:pPr>
            <w:r w:rsidRPr="0033722F">
              <w:rPr>
                <w:b/>
                <w:bCs/>
              </w:rPr>
              <w:t>Equality Diversity &amp; Inclusion (EDI)</w:t>
            </w:r>
          </w:p>
          <w:p w14:paraId="3A4337F6" w14:textId="77777777" w:rsidR="002809C5" w:rsidRDefault="002809C5" w:rsidP="002809C5">
            <w:r>
              <w:t>We are proud to be an equal opportunities employer and are fully committed to EDI best practice in all we do.  We believe it is the responsibility of everyone to ensure their actions support this with all internal and external stakeholders.</w:t>
            </w:r>
          </w:p>
          <w:p w14:paraId="3FC6BBDF" w14:textId="3C8598B1" w:rsidR="002809C5" w:rsidRPr="00E23672" w:rsidRDefault="002809C5" w:rsidP="002809C5">
            <w:pPr>
              <w:pStyle w:val="ListParagraph"/>
              <w:numPr>
                <w:ilvl w:val="0"/>
                <w:numId w:val="17"/>
              </w:numPr>
              <w:spacing w:before="100" w:after="100" w:line="276" w:lineRule="auto"/>
              <w:rPr>
                <w:rFonts w:cs="Calibri"/>
              </w:rPr>
            </w:pPr>
            <w:r>
              <w:t xml:space="preserve">Be aware of the impact of your behaviour on </w:t>
            </w:r>
            <w:proofErr w:type="gramStart"/>
            <w:r>
              <w:t>others</w:t>
            </w:r>
            <w:proofErr w:type="gramEnd"/>
          </w:p>
          <w:p w14:paraId="46223C3E" w14:textId="77777777" w:rsidR="002809C5" w:rsidRPr="00E23672" w:rsidRDefault="002809C5" w:rsidP="002809C5">
            <w:pPr>
              <w:pStyle w:val="ListParagraph"/>
              <w:numPr>
                <w:ilvl w:val="0"/>
                <w:numId w:val="17"/>
              </w:numPr>
              <w:spacing w:before="100" w:after="100" w:line="276" w:lineRule="auto"/>
              <w:rPr>
                <w:rFonts w:cs="Calibri"/>
              </w:rPr>
            </w:pPr>
            <w:r>
              <w:t xml:space="preserve">Ensure that others are treated with fairness, dignity and </w:t>
            </w:r>
            <w:proofErr w:type="gramStart"/>
            <w:r>
              <w:t>respect</w:t>
            </w:r>
            <w:proofErr w:type="gramEnd"/>
          </w:p>
          <w:p w14:paraId="2A6DF562" w14:textId="77777777" w:rsidR="002809C5" w:rsidRPr="00E23672" w:rsidRDefault="002809C5" w:rsidP="002809C5">
            <w:pPr>
              <w:pStyle w:val="ListParagraph"/>
              <w:numPr>
                <w:ilvl w:val="0"/>
                <w:numId w:val="17"/>
              </w:numPr>
              <w:spacing w:before="100" w:after="100" w:line="276" w:lineRule="auto"/>
              <w:rPr>
                <w:rFonts w:cs="Calibri"/>
              </w:rPr>
            </w:pPr>
            <w:r>
              <w:t xml:space="preserve">Maintain and develop your knowledge about what EDI is and why it is </w:t>
            </w:r>
            <w:proofErr w:type="gramStart"/>
            <w:r>
              <w:t>important</w:t>
            </w:r>
            <w:proofErr w:type="gramEnd"/>
          </w:p>
          <w:p w14:paraId="576B88CB" w14:textId="77777777" w:rsidR="002809C5" w:rsidRPr="00E23672" w:rsidRDefault="002809C5" w:rsidP="002809C5">
            <w:pPr>
              <w:pStyle w:val="ListParagraph"/>
              <w:numPr>
                <w:ilvl w:val="0"/>
                <w:numId w:val="17"/>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36BA591" w14:textId="77777777" w:rsidR="002809C5" w:rsidRPr="00E23672" w:rsidRDefault="002809C5" w:rsidP="002809C5">
            <w:pPr>
              <w:pStyle w:val="ListParagraph"/>
              <w:numPr>
                <w:ilvl w:val="0"/>
                <w:numId w:val="17"/>
              </w:numPr>
              <w:spacing w:before="100" w:after="100" w:line="276" w:lineRule="auto"/>
              <w:rPr>
                <w:rFonts w:cs="Calibri"/>
              </w:rPr>
            </w:pPr>
            <w:r>
              <w:lastRenderedPageBreak/>
              <w:t xml:space="preserve">Encourage and support others to feel confident in speaking up if they have been subjected to or witnessed bias, discrimination or </w:t>
            </w:r>
            <w:proofErr w:type="gramStart"/>
            <w:r>
              <w:t>prejudice</w:t>
            </w:r>
            <w:proofErr w:type="gramEnd"/>
          </w:p>
          <w:p w14:paraId="06B41492" w14:textId="3AE041BF" w:rsidR="002809C5" w:rsidRPr="002809C5" w:rsidRDefault="002809C5" w:rsidP="002809C5">
            <w:pPr>
              <w:pStyle w:val="ListParagraph"/>
              <w:numPr>
                <w:ilvl w:val="0"/>
                <w:numId w:val="17"/>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0E0C3E06" w:rsidR="00966F66" w:rsidRPr="009830A4" w:rsidRDefault="00966F66" w:rsidP="00966F66">
            <w:pPr>
              <w:spacing w:before="100" w:after="100"/>
              <w:rPr>
                <w:rFonts w:cs="Calibri"/>
                <w:szCs w:val="22"/>
              </w:rPr>
            </w:pPr>
            <w:r w:rsidRPr="009830A4">
              <w:rPr>
                <w:rFonts w:cs="Calibri"/>
                <w:szCs w:val="22"/>
              </w:rPr>
              <w:t>Any other reasonable request as required</w:t>
            </w:r>
          </w:p>
        </w:tc>
      </w:tr>
      <w:tr w:rsidR="00966F66" w:rsidRPr="009830A4" w14:paraId="4004EF95" w14:textId="77777777" w:rsidTr="45B5024F">
        <w:tc>
          <w:tcPr>
            <w:tcW w:w="3256" w:type="dxa"/>
            <w:vAlign w:val="center"/>
          </w:tcPr>
          <w:p w14:paraId="0E220621" w14:textId="69144CB3" w:rsidR="00966F66" w:rsidRPr="009830A4" w:rsidRDefault="00966F66" w:rsidP="00966F66">
            <w:pPr>
              <w:spacing w:before="100" w:after="100"/>
              <w:rPr>
                <w:rFonts w:cs="Calibri"/>
                <w:szCs w:val="22"/>
              </w:rPr>
            </w:pPr>
            <w:r w:rsidRPr="009830A4">
              <w:rPr>
                <w:rFonts w:cs="Calibri"/>
                <w:szCs w:val="22"/>
              </w:rPr>
              <w:lastRenderedPageBreak/>
              <w:t>Additional information:</w:t>
            </w:r>
          </w:p>
        </w:tc>
        <w:tc>
          <w:tcPr>
            <w:tcW w:w="6706" w:type="dxa"/>
            <w:vAlign w:val="center"/>
          </w:tcPr>
          <w:p w14:paraId="149534F2" w14:textId="24EF6D0D" w:rsidR="00966F66" w:rsidRPr="009830A4" w:rsidRDefault="00E51E66" w:rsidP="00966F66">
            <w:pPr>
              <w:spacing w:before="100" w:after="100"/>
              <w:rPr>
                <w:rFonts w:cs="Calibri"/>
                <w:color w:val="000000"/>
                <w:szCs w:val="22"/>
              </w:rPr>
            </w:pPr>
            <w:r w:rsidRPr="009830A4">
              <w:rPr>
                <w:rFonts w:cs="Calibri"/>
                <w:color w:val="000000"/>
                <w:szCs w:val="22"/>
              </w:rPr>
              <w:t>T</w:t>
            </w:r>
            <w:r w:rsidR="00966F66" w:rsidRPr="009830A4">
              <w:rPr>
                <w:rFonts w:cs="Calibri"/>
                <w:color w:val="000000"/>
                <w:szCs w:val="22"/>
              </w:rPr>
              <w:t xml:space="preserve">ravel </w:t>
            </w:r>
            <w:r w:rsidR="00073D79" w:rsidRPr="009830A4">
              <w:rPr>
                <w:rFonts w:cs="Calibri"/>
                <w:color w:val="000000"/>
                <w:szCs w:val="22"/>
              </w:rPr>
              <w:t>is an essential part of this role</w:t>
            </w:r>
            <w:r w:rsidR="00B676EB" w:rsidRPr="009830A4">
              <w:rPr>
                <w:rFonts w:cs="Calibri"/>
                <w:color w:val="000000"/>
                <w:szCs w:val="22"/>
              </w:rPr>
              <w:t xml:space="preserve">. </w:t>
            </w:r>
            <w:r w:rsidR="007B0EEE">
              <w:rPr>
                <w:rFonts w:cs="Calibri"/>
                <w:color w:val="000000"/>
                <w:szCs w:val="22"/>
              </w:rPr>
              <w:t>Working across multiple si</w:t>
            </w:r>
            <w:r w:rsidR="00E238D4">
              <w:rPr>
                <w:rFonts w:cs="Calibri"/>
                <w:color w:val="000000"/>
                <w:szCs w:val="22"/>
              </w:rPr>
              <w:t>t</w:t>
            </w:r>
            <w:r w:rsidR="007B0EEE">
              <w:rPr>
                <w:rFonts w:cs="Calibri"/>
                <w:color w:val="000000"/>
                <w:szCs w:val="22"/>
              </w:rPr>
              <w:t>es across Sefton is required</w:t>
            </w:r>
            <w:r w:rsidR="00966F66" w:rsidRPr="009830A4">
              <w:rPr>
                <w:rFonts w:cs="Calibri"/>
                <w:color w:val="000000"/>
                <w:szCs w:val="22"/>
              </w:rPr>
              <w:t>, so a full clean driving licence</w:t>
            </w:r>
            <w:r w:rsidR="00E238D4">
              <w:rPr>
                <w:rFonts w:cs="Calibri"/>
                <w:color w:val="000000"/>
                <w:szCs w:val="22"/>
              </w:rPr>
              <w:t xml:space="preserve"> and access to a car/vehicle</w:t>
            </w:r>
            <w:r w:rsidR="00966F66" w:rsidRPr="009830A4">
              <w:rPr>
                <w:rFonts w:cs="Calibri"/>
                <w:color w:val="000000"/>
                <w:szCs w:val="22"/>
              </w:rPr>
              <w:t xml:space="preserve"> is </w:t>
            </w:r>
            <w:r w:rsidR="00E238D4">
              <w:rPr>
                <w:rFonts w:cs="Calibri"/>
                <w:color w:val="000000"/>
                <w:szCs w:val="22"/>
              </w:rPr>
              <w:t>essential</w:t>
            </w:r>
            <w:r w:rsidR="00966F66" w:rsidRPr="009830A4">
              <w:rPr>
                <w:rFonts w:cs="Calibri"/>
                <w:color w:val="000000"/>
                <w:szCs w:val="22"/>
              </w:rPr>
              <w:t>.</w:t>
            </w:r>
          </w:p>
          <w:p w14:paraId="4A51D27D" w14:textId="2F0E374A" w:rsidR="00D64869" w:rsidRPr="009830A4" w:rsidRDefault="00D64869" w:rsidP="00A63554">
            <w:pPr>
              <w:rPr>
                <w:rFonts w:cs="Calibri"/>
                <w:bCs/>
                <w:color w:val="D64053" w:themeColor="accent5"/>
                <w:szCs w:val="22"/>
                <w:lang w:eastAsia="en-GB"/>
              </w:rPr>
            </w:pPr>
            <w:r w:rsidRPr="009830A4">
              <w:rPr>
                <w:rFonts w:cs="Calibri"/>
                <w:bCs/>
                <w:szCs w:val="22"/>
                <w:lang w:eastAsia="en-GB"/>
              </w:rPr>
              <w:t>VHG have highly successful services and</w:t>
            </w:r>
            <w:r w:rsidR="00BA7FA6" w:rsidRPr="009830A4">
              <w:rPr>
                <w:rFonts w:cs="Calibri"/>
                <w:bCs/>
                <w:szCs w:val="22"/>
                <w:lang w:eastAsia="en-GB"/>
              </w:rPr>
              <w:t xml:space="preserve"> value</w:t>
            </w:r>
            <w:r w:rsidRPr="009830A4">
              <w:rPr>
                <w:rFonts w:cs="Calibri"/>
                <w:bCs/>
                <w:szCs w:val="22"/>
                <w:lang w:eastAsia="en-GB"/>
              </w:rPr>
              <w:t xml:space="preserve"> our</w:t>
            </w:r>
            <w:r w:rsidR="00BA7FA6" w:rsidRPr="009830A4">
              <w:rPr>
                <w:rFonts w:cs="Calibri"/>
                <w:bCs/>
                <w:szCs w:val="22"/>
                <w:lang w:eastAsia="en-GB"/>
              </w:rPr>
              <w:t xml:space="preserve"> </w:t>
            </w:r>
            <w:r w:rsidR="00B676EB" w:rsidRPr="009830A4">
              <w:rPr>
                <w:rFonts w:cs="Calibri"/>
                <w:bCs/>
                <w:szCs w:val="22"/>
                <w:lang w:eastAsia="en-GB"/>
              </w:rPr>
              <w:t xml:space="preserve">clinical staff </w:t>
            </w:r>
            <w:r w:rsidR="00BA7FA6" w:rsidRPr="009830A4">
              <w:rPr>
                <w:rFonts w:cs="Calibri"/>
                <w:bCs/>
                <w:szCs w:val="22"/>
                <w:lang w:eastAsia="en-GB"/>
              </w:rPr>
              <w:t>who</w:t>
            </w:r>
            <w:r w:rsidRPr="009830A4">
              <w:rPr>
                <w:rFonts w:cs="Calibri"/>
                <w:bCs/>
                <w:szCs w:val="22"/>
                <w:lang w:eastAsia="en-GB"/>
              </w:rPr>
              <w:t xml:space="preserve"> are offered regular </w:t>
            </w:r>
            <w:r w:rsidR="0045541A" w:rsidRPr="009830A4">
              <w:rPr>
                <w:rFonts w:cs="Calibri"/>
                <w:bCs/>
                <w:szCs w:val="22"/>
                <w:lang w:eastAsia="en-GB"/>
              </w:rPr>
              <w:t xml:space="preserve">training and supervision </w:t>
            </w:r>
            <w:r w:rsidRPr="009830A4">
              <w:rPr>
                <w:rFonts w:cs="Calibri"/>
                <w:bCs/>
                <w:szCs w:val="22"/>
                <w:lang w:eastAsia="en-GB"/>
              </w:rPr>
              <w:t>to</w:t>
            </w:r>
            <w:r w:rsidR="0045541A" w:rsidRPr="009830A4">
              <w:rPr>
                <w:rFonts w:cs="Calibri"/>
                <w:bCs/>
                <w:szCs w:val="22"/>
                <w:lang w:eastAsia="en-GB"/>
              </w:rPr>
              <w:t xml:space="preserve"> maintain a high performing workforce and </w:t>
            </w:r>
            <w:r w:rsidRPr="009830A4">
              <w:rPr>
                <w:rFonts w:cs="Calibri"/>
                <w:bCs/>
                <w:szCs w:val="22"/>
                <w:lang w:eastAsia="en-GB"/>
              </w:rPr>
              <w:t xml:space="preserve">achieve the best results possible for </w:t>
            </w:r>
            <w:r w:rsidR="00BA7FA6" w:rsidRPr="009830A4">
              <w:rPr>
                <w:rFonts w:cs="Calibri"/>
                <w:bCs/>
                <w:szCs w:val="22"/>
                <w:lang w:eastAsia="en-GB"/>
              </w:rPr>
              <w:t xml:space="preserve">our </w:t>
            </w:r>
            <w:r w:rsidR="00160255">
              <w:rPr>
                <w:rFonts w:cs="Calibri"/>
                <w:bCs/>
                <w:szCs w:val="22"/>
                <w:lang w:eastAsia="en-GB"/>
              </w:rPr>
              <w:t>service users</w:t>
            </w:r>
            <w:r w:rsidR="00574741">
              <w:rPr>
                <w:rFonts w:cs="Calibri"/>
                <w:bCs/>
                <w:szCs w:val="22"/>
                <w:lang w:eastAsia="en-GB"/>
              </w:rPr>
              <w:t>.</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004BB8" w:rsidRPr="005105FD" w14:paraId="42218EB0" w14:textId="77777777" w:rsidTr="003B7640">
        <w:tc>
          <w:tcPr>
            <w:tcW w:w="2405" w:type="dxa"/>
            <w:shd w:val="clear" w:color="auto" w:fill="00A7CF" w:themeFill="accent1"/>
          </w:tcPr>
          <w:p w14:paraId="51807F02" w14:textId="77777777" w:rsidR="00004BB8" w:rsidRPr="005105FD" w:rsidRDefault="00004BB8" w:rsidP="003B7640">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49955F85" w14:textId="77777777" w:rsidR="00004BB8" w:rsidRPr="005105FD" w:rsidRDefault="00004BB8" w:rsidP="003B7640">
            <w:pPr>
              <w:spacing w:beforeLines="80" w:before="192" w:afterLines="80" w:after="192"/>
              <w:jc w:val="center"/>
              <w:rPr>
                <w:rFonts w:cs="Calibri"/>
                <w:b/>
                <w:bCs/>
                <w:color w:val="FFFFFF" w:themeColor="background1"/>
                <w:szCs w:val="22"/>
              </w:rPr>
            </w:pPr>
            <w:r w:rsidRPr="005105FD">
              <w:rPr>
                <w:rFonts w:cs="Calibri"/>
                <w:b/>
                <w:bCs/>
                <w:color w:val="FFFFFF" w:themeColor="background1"/>
                <w:szCs w:val="22"/>
              </w:rPr>
              <w:t>Essential</w:t>
            </w:r>
          </w:p>
        </w:tc>
        <w:tc>
          <w:tcPr>
            <w:tcW w:w="3728" w:type="dxa"/>
            <w:shd w:val="clear" w:color="auto" w:fill="00A7CF" w:themeFill="accent1"/>
            <w:vAlign w:val="center"/>
          </w:tcPr>
          <w:p w14:paraId="027E4B76" w14:textId="77777777" w:rsidR="00004BB8" w:rsidRPr="005105FD" w:rsidRDefault="00004BB8" w:rsidP="003B7640">
            <w:pPr>
              <w:spacing w:beforeLines="80" w:before="192" w:afterLines="80" w:after="192"/>
              <w:jc w:val="center"/>
              <w:rPr>
                <w:rFonts w:cs="Calibri"/>
                <w:b/>
                <w:bCs/>
                <w:color w:val="FFFFFF" w:themeColor="background1"/>
                <w:szCs w:val="22"/>
              </w:rPr>
            </w:pPr>
            <w:r w:rsidRPr="005105FD">
              <w:rPr>
                <w:rFonts w:cs="Calibri"/>
                <w:b/>
                <w:bCs/>
                <w:color w:val="FFFFFF" w:themeColor="background1"/>
                <w:szCs w:val="22"/>
              </w:rPr>
              <w:t>Desirable</w:t>
            </w:r>
          </w:p>
        </w:tc>
      </w:tr>
      <w:tr w:rsidR="00004BB8" w:rsidRPr="005105FD" w14:paraId="19B41745" w14:textId="77777777" w:rsidTr="003B7640">
        <w:tc>
          <w:tcPr>
            <w:tcW w:w="2405" w:type="dxa"/>
            <w:shd w:val="clear" w:color="auto" w:fill="00A7CF" w:themeFill="accent1"/>
            <w:vAlign w:val="center"/>
          </w:tcPr>
          <w:p w14:paraId="1C6BBED9"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t>Qualifications</w:t>
            </w:r>
          </w:p>
        </w:tc>
        <w:tc>
          <w:tcPr>
            <w:tcW w:w="3827" w:type="dxa"/>
          </w:tcPr>
          <w:p w14:paraId="6C854B31" w14:textId="77777777" w:rsidR="00004BB8" w:rsidRPr="000B03D1" w:rsidRDefault="00004BB8" w:rsidP="00004BB8">
            <w:pPr>
              <w:pStyle w:val="ListParagraph"/>
              <w:numPr>
                <w:ilvl w:val="0"/>
                <w:numId w:val="14"/>
              </w:numPr>
              <w:spacing w:beforeLines="100" w:before="240" w:afterLines="100" w:after="240"/>
              <w:rPr>
                <w:rFonts w:cs="Calibri"/>
                <w:szCs w:val="22"/>
              </w:rPr>
            </w:pPr>
            <w:r w:rsidRPr="005105FD">
              <w:rPr>
                <w:rFonts w:eastAsia="Times New Roman" w:cs="Calibri"/>
                <w:szCs w:val="22"/>
                <w:lang w:eastAsia="en-GB"/>
              </w:rPr>
              <w:t>HCA care certificat</w:t>
            </w:r>
            <w:r w:rsidRPr="005105FD">
              <w:rPr>
                <w:rFonts w:eastAsia="Times New Roman" w:cs="Calibri"/>
                <w:color w:val="333333"/>
                <w:szCs w:val="22"/>
                <w:lang w:eastAsia="en-GB"/>
              </w:rPr>
              <w:t>e</w:t>
            </w:r>
          </w:p>
          <w:p w14:paraId="50A29820" w14:textId="77777777" w:rsidR="00004BB8" w:rsidRPr="000B03D1" w:rsidRDefault="00004BB8" w:rsidP="003B7640">
            <w:pPr>
              <w:spacing w:beforeLines="100" w:before="240" w:afterLines="100" w:after="240"/>
              <w:ind w:left="360"/>
              <w:rPr>
                <w:rFonts w:cs="Calibri"/>
                <w:szCs w:val="22"/>
              </w:rPr>
            </w:pPr>
          </w:p>
          <w:p w14:paraId="08B2F140" w14:textId="77777777" w:rsidR="00004BB8" w:rsidRPr="005105FD" w:rsidRDefault="00004BB8" w:rsidP="003B7640">
            <w:pPr>
              <w:pStyle w:val="ListParagraph"/>
              <w:spacing w:beforeLines="100" w:before="240" w:afterLines="100" w:after="240"/>
              <w:rPr>
                <w:rFonts w:cs="Calibri"/>
                <w:szCs w:val="22"/>
              </w:rPr>
            </w:pPr>
          </w:p>
        </w:tc>
        <w:tc>
          <w:tcPr>
            <w:tcW w:w="3728" w:type="dxa"/>
          </w:tcPr>
          <w:p w14:paraId="53DDCDC2" w14:textId="77777777" w:rsidR="00004BB8" w:rsidRPr="005105FD" w:rsidRDefault="00004BB8" w:rsidP="003B7640">
            <w:pPr>
              <w:pStyle w:val="ListParagraph"/>
              <w:spacing w:beforeLines="100" w:before="240" w:afterLines="100" w:after="240"/>
              <w:rPr>
                <w:rFonts w:cs="Calibri"/>
                <w:szCs w:val="22"/>
              </w:rPr>
            </w:pPr>
          </w:p>
          <w:p w14:paraId="7F2B7D70" w14:textId="77777777" w:rsidR="00004BB8" w:rsidRPr="005105FD" w:rsidRDefault="00004BB8" w:rsidP="00004BB8">
            <w:pPr>
              <w:pStyle w:val="ListParagraph"/>
              <w:numPr>
                <w:ilvl w:val="0"/>
                <w:numId w:val="14"/>
              </w:numPr>
              <w:spacing w:beforeLines="100" w:before="240" w:afterLines="100" w:after="240"/>
              <w:rPr>
                <w:rFonts w:cs="Calibri"/>
              </w:rPr>
            </w:pPr>
            <w:r w:rsidRPr="69299303">
              <w:rPr>
                <w:rFonts w:eastAsia="Times New Roman" w:cs="Calibri"/>
                <w:color w:val="333333"/>
                <w:lang w:eastAsia="en-GB"/>
              </w:rPr>
              <w:t>NVQ/QCF in Health and Social Care</w:t>
            </w:r>
          </w:p>
          <w:p w14:paraId="42783C74" w14:textId="77777777" w:rsidR="00004BB8" w:rsidRPr="005105FD" w:rsidRDefault="00004BB8" w:rsidP="003B7640">
            <w:pPr>
              <w:pStyle w:val="ListParagraph"/>
              <w:spacing w:beforeLines="100" w:before="240" w:afterLines="100" w:after="240"/>
            </w:pPr>
          </w:p>
        </w:tc>
      </w:tr>
      <w:tr w:rsidR="00004BB8" w:rsidRPr="005105FD" w14:paraId="5CC278A7" w14:textId="77777777" w:rsidTr="003B7640">
        <w:tc>
          <w:tcPr>
            <w:tcW w:w="2405" w:type="dxa"/>
            <w:shd w:val="clear" w:color="auto" w:fill="00A7CF" w:themeFill="accent1"/>
            <w:vAlign w:val="center"/>
          </w:tcPr>
          <w:p w14:paraId="2CED5F79"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t>Experience</w:t>
            </w:r>
          </w:p>
        </w:tc>
        <w:tc>
          <w:tcPr>
            <w:tcW w:w="3827" w:type="dxa"/>
          </w:tcPr>
          <w:p w14:paraId="297481A5" w14:textId="77777777" w:rsidR="00004BB8" w:rsidRDefault="00004BB8" w:rsidP="00004BB8">
            <w:pPr>
              <w:pStyle w:val="ListParagraph"/>
              <w:numPr>
                <w:ilvl w:val="0"/>
                <w:numId w:val="11"/>
              </w:numPr>
              <w:spacing w:beforeLines="100" w:before="240" w:afterLines="100" w:after="240"/>
              <w:rPr>
                <w:rFonts w:cs="Calibri"/>
                <w:szCs w:val="22"/>
              </w:rPr>
            </w:pPr>
            <w:r w:rsidRPr="005105FD">
              <w:rPr>
                <w:rFonts w:cs="Calibri"/>
                <w:szCs w:val="22"/>
              </w:rPr>
              <w:t>Work</w:t>
            </w:r>
            <w:r>
              <w:rPr>
                <w:rFonts w:cs="Calibri"/>
                <w:szCs w:val="22"/>
              </w:rPr>
              <w:t xml:space="preserve">ing with Service Users/Patients </w:t>
            </w:r>
          </w:p>
          <w:p w14:paraId="759E64DD" w14:textId="77777777" w:rsidR="00004BB8" w:rsidRPr="00BB3B70" w:rsidRDefault="00004BB8" w:rsidP="003B7640">
            <w:pPr>
              <w:pStyle w:val="ListParagraph"/>
              <w:spacing w:beforeLines="100" w:before="240" w:afterLines="100" w:after="240"/>
              <w:rPr>
                <w:rFonts w:cs="Calibri"/>
                <w:szCs w:val="22"/>
              </w:rPr>
            </w:pPr>
          </w:p>
        </w:tc>
        <w:tc>
          <w:tcPr>
            <w:tcW w:w="3728" w:type="dxa"/>
          </w:tcPr>
          <w:p w14:paraId="58906EE4" w14:textId="77777777" w:rsidR="00004BB8" w:rsidRPr="005105FD" w:rsidRDefault="00004BB8" w:rsidP="003B7640">
            <w:pPr>
              <w:rPr>
                <w:rFonts w:cs="Calibri"/>
                <w:szCs w:val="22"/>
              </w:rPr>
            </w:pPr>
          </w:p>
          <w:p w14:paraId="37FAFD5E" w14:textId="77777777" w:rsidR="00004BB8" w:rsidRDefault="00004BB8" w:rsidP="00004BB8">
            <w:pPr>
              <w:pStyle w:val="ListParagraph"/>
              <w:numPr>
                <w:ilvl w:val="0"/>
                <w:numId w:val="11"/>
              </w:numPr>
              <w:rPr>
                <w:rFonts w:cs="Calibri"/>
              </w:rPr>
            </w:pPr>
            <w:r w:rsidRPr="69299303">
              <w:rPr>
                <w:rFonts w:cs="Calibri"/>
              </w:rPr>
              <w:t xml:space="preserve">Experience of working with people who have dermatology </w:t>
            </w:r>
            <w:proofErr w:type="gramStart"/>
            <w:r w:rsidRPr="69299303">
              <w:rPr>
                <w:rFonts w:cs="Calibri"/>
              </w:rPr>
              <w:t>conditions</w:t>
            </w:r>
            <w:proofErr w:type="gramEnd"/>
          </w:p>
          <w:p w14:paraId="32D6BF23" w14:textId="77777777" w:rsidR="00004BB8" w:rsidRDefault="00004BB8" w:rsidP="00004BB8">
            <w:pPr>
              <w:pStyle w:val="ListParagraph"/>
              <w:numPr>
                <w:ilvl w:val="0"/>
                <w:numId w:val="11"/>
              </w:numPr>
              <w:spacing w:beforeLines="100" w:before="240" w:afterLines="100" w:after="240"/>
              <w:rPr>
                <w:rFonts w:cs="Calibri"/>
                <w:szCs w:val="22"/>
              </w:rPr>
            </w:pPr>
            <w:r w:rsidRPr="003D473D">
              <w:rPr>
                <w:rFonts w:cs="Calibri"/>
                <w:szCs w:val="22"/>
              </w:rPr>
              <w:t xml:space="preserve">Experience of working in a </w:t>
            </w:r>
            <w:r>
              <w:rPr>
                <w:rFonts w:cs="Calibri"/>
                <w:szCs w:val="22"/>
              </w:rPr>
              <w:t xml:space="preserve">primary care, </w:t>
            </w:r>
            <w:proofErr w:type="gramStart"/>
            <w:r w:rsidRPr="003D473D">
              <w:rPr>
                <w:rFonts w:cs="Calibri"/>
                <w:szCs w:val="22"/>
              </w:rPr>
              <w:t>community</w:t>
            </w:r>
            <w:proofErr w:type="gramEnd"/>
            <w:r w:rsidRPr="003D473D">
              <w:rPr>
                <w:rFonts w:cs="Calibri"/>
                <w:szCs w:val="22"/>
              </w:rPr>
              <w:t xml:space="preserve"> or hos</w:t>
            </w:r>
            <w:r>
              <w:rPr>
                <w:rFonts w:cs="Calibri"/>
                <w:szCs w:val="22"/>
              </w:rPr>
              <w:t>pi</w:t>
            </w:r>
            <w:r w:rsidRPr="003D473D">
              <w:rPr>
                <w:rFonts w:cs="Calibri"/>
                <w:szCs w:val="22"/>
              </w:rPr>
              <w:t xml:space="preserve">tal healthcare </w:t>
            </w:r>
            <w:r>
              <w:rPr>
                <w:rFonts w:cs="Calibri"/>
                <w:szCs w:val="22"/>
              </w:rPr>
              <w:t>setting</w:t>
            </w:r>
          </w:p>
          <w:p w14:paraId="736F8032" w14:textId="77777777" w:rsidR="00004BB8" w:rsidRPr="005105FD" w:rsidRDefault="00004BB8" w:rsidP="00004BB8">
            <w:pPr>
              <w:pStyle w:val="ListParagraph"/>
              <w:numPr>
                <w:ilvl w:val="0"/>
                <w:numId w:val="11"/>
              </w:numPr>
              <w:rPr>
                <w:rFonts w:cs="Calibri"/>
                <w:szCs w:val="22"/>
              </w:rPr>
            </w:pPr>
            <w:r w:rsidRPr="005105FD">
              <w:rPr>
                <w:rFonts w:cs="Calibri"/>
                <w:szCs w:val="22"/>
              </w:rPr>
              <w:t xml:space="preserve">Experience of </w:t>
            </w:r>
            <w:r>
              <w:rPr>
                <w:rFonts w:cs="Calibri"/>
                <w:szCs w:val="22"/>
              </w:rPr>
              <w:t>supporting minor surgery</w:t>
            </w:r>
          </w:p>
          <w:p w14:paraId="1796003E" w14:textId="77777777" w:rsidR="00004BB8" w:rsidRPr="003D473D" w:rsidRDefault="00004BB8" w:rsidP="00004BB8">
            <w:pPr>
              <w:pStyle w:val="ListParagraph"/>
              <w:numPr>
                <w:ilvl w:val="0"/>
                <w:numId w:val="11"/>
              </w:numPr>
              <w:spacing w:beforeLines="100" w:before="240" w:afterLines="100" w:after="240"/>
              <w:rPr>
                <w:rFonts w:cs="Calibri"/>
                <w:szCs w:val="22"/>
              </w:rPr>
            </w:pPr>
            <w:r w:rsidRPr="003D473D">
              <w:rPr>
                <w:rFonts w:cs="Calibri"/>
                <w:szCs w:val="22"/>
              </w:rPr>
              <w:t xml:space="preserve">Experience of using electronic patient recording systems </w:t>
            </w:r>
          </w:p>
          <w:p w14:paraId="70940A96" w14:textId="77777777" w:rsidR="00004BB8" w:rsidRPr="00CB28BD" w:rsidRDefault="00004BB8" w:rsidP="00004BB8">
            <w:pPr>
              <w:pStyle w:val="ListParagraph"/>
              <w:numPr>
                <w:ilvl w:val="0"/>
                <w:numId w:val="11"/>
              </w:numPr>
              <w:spacing w:beforeLines="100" w:before="240" w:afterLines="100" w:after="240"/>
              <w:rPr>
                <w:rFonts w:cs="Calibri"/>
                <w:szCs w:val="22"/>
              </w:rPr>
            </w:pPr>
            <w:r w:rsidRPr="005105FD">
              <w:rPr>
                <w:rFonts w:eastAsia="Times New Roman" w:cs="Calibri"/>
                <w:color w:val="333333"/>
                <w:szCs w:val="22"/>
                <w:lang w:eastAsia="en-GB"/>
              </w:rPr>
              <w:t>Experience of providing wellbeing/healthy living advice and support</w:t>
            </w:r>
          </w:p>
          <w:p w14:paraId="7A6701F1" w14:textId="77777777" w:rsidR="00004BB8" w:rsidRPr="005105FD" w:rsidRDefault="00004BB8" w:rsidP="00004BB8">
            <w:pPr>
              <w:pStyle w:val="ListParagraph"/>
              <w:numPr>
                <w:ilvl w:val="0"/>
                <w:numId w:val="11"/>
              </w:numPr>
              <w:rPr>
                <w:rFonts w:cs="Calibri"/>
              </w:rPr>
            </w:pPr>
            <w:r w:rsidRPr="005105FD">
              <w:rPr>
                <w:rFonts w:cs="Calibri"/>
                <w:szCs w:val="22"/>
              </w:rPr>
              <w:t>Experience of working autonomously as well as part of a team</w:t>
            </w:r>
          </w:p>
        </w:tc>
      </w:tr>
      <w:tr w:rsidR="00004BB8" w:rsidRPr="005105FD" w14:paraId="6E304884" w14:textId="77777777" w:rsidTr="003B7640">
        <w:tc>
          <w:tcPr>
            <w:tcW w:w="2405" w:type="dxa"/>
            <w:shd w:val="clear" w:color="auto" w:fill="00A7CF" w:themeFill="accent1"/>
            <w:vAlign w:val="center"/>
          </w:tcPr>
          <w:p w14:paraId="2B9B937C"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t>Skills/knowledge</w:t>
            </w:r>
          </w:p>
        </w:tc>
        <w:tc>
          <w:tcPr>
            <w:tcW w:w="3827" w:type="dxa"/>
          </w:tcPr>
          <w:p w14:paraId="0A75B658" w14:textId="77777777" w:rsidR="00004BB8" w:rsidRPr="005105FD" w:rsidRDefault="00004BB8" w:rsidP="00004BB8">
            <w:pPr>
              <w:pStyle w:val="ListParagraph"/>
              <w:numPr>
                <w:ilvl w:val="0"/>
                <w:numId w:val="10"/>
              </w:numPr>
              <w:spacing w:beforeLines="100" w:before="240" w:afterLines="100" w:after="240" w:line="276" w:lineRule="auto"/>
              <w:rPr>
                <w:rFonts w:cs="Calibri"/>
                <w:szCs w:val="22"/>
              </w:rPr>
            </w:pPr>
            <w:r w:rsidRPr="005105FD">
              <w:rPr>
                <w:rFonts w:cs="Calibri"/>
                <w:szCs w:val="22"/>
              </w:rPr>
              <w:t xml:space="preserve">IT </w:t>
            </w:r>
            <w:r>
              <w:rPr>
                <w:rFonts w:cs="Calibri"/>
                <w:szCs w:val="22"/>
              </w:rPr>
              <w:t xml:space="preserve">Skills </w:t>
            </w:r>
          </w:p>
          <w:p w14:paraId="60E10D95" w14:textId="77777777" w:rsidR="00004BB8" w:rsidRPr="005105FD" w:rsidRDefault="00004BB8" w:rsidP="00004BB8">
            <w:pPr>
              <w:pStyle w:val="ListParagraph"/>
              <w:numPr>
                <w:ilvl w:val="0"/>
                <w:numId w:val="10"/>
              </w:numPr>
              <w:spacing w:line="276" w:lineRule="auto"/>
              <w:rPr>
                <w:rFonts w:cs="Calibri"/>
                <w:szCs w:val="22"/>
              </w:rPr>
            </w:pPr>
            <w:r w:rsidRPr="005105FD">
              <w:rPr>
                <w:rFonts w:cs="Calibri"/>
                <w:szCs w:val="22"/>
              </w:rPr>
              <w:t xml:space="preserve">Demonstrates high standards in written and verbal </w:t>
            </w:r>
            <w:proofErr w:type="gramStart"/>
            <w:r w:rsidRPr="005105FD">
              <w:rPr>
                <w:rFonts w:cs="Calibri"/>
                <w:szCs w:val="22"/>
              </w:rPr>
              <w:t>communication</w:t>
            </w:r>
            <w:proofErr w:type="gramEnd"/>
          </w:p>
          <w:p w14:paraId="34D2EF23" w14:textId="77777777" w:rsidR="00004BB8" w:rsidRPr="008F047F" w:rsidRDefault="00004BB8" w:rsidP="00004BB8">
            <w:pPr>
              <w:pStyle w:val="ListParagraph"/>
              <w:numPr>
                <w:ilvl w:val="0"/>
                <w:numId w:val="10"/>
              </w:numPr>
              <w:spacing w:line="276" w:lineRule="auto"/>
              <w:rPr>
                <w:rFonts w:cs="Calibri"/>
              </w:rPr>
            </w:pPr>
            <w:r w:rsidRPr="12EB3F86">
              <w:rPr>
                <w:rFonts w:cs="Calibri"/>
              </w:rPr>
              <w:lastRenderedPageBreak/>
              <w:t>Ability to manage own caseload and time</w:t>
            </w:r>
          </w:p>
        </w:tc>
        <w:tc>
          <w:tcPr>
            <w:tcW w:w="3728" w:type="dxa"/>
          </w:tcPr>
          <w:p w14:paraId="1B2CDBAC" w14:textId="77777777" w:rsidR="00004BB8" w:rsidRDefault="00004BB8" w:rsidP="003B7640">
            <w:pPr>
              <w:pStyle w:val="ListParagraph"/>
              <w:spacing w:beforeLines="100" w:before="240" w:afterLines="100" w:after="240"/>
              <w:rPr>
                <w:rFonts w:cs="Calibri"/>
                <w:szCs w:val="22"/>
              </w:rPr>
            </w:pPr>
          </w:p>
          <w:p w14:paraId="22F413AD" w14:textId="77777777" w:rsidR="00004BB8" w:rsidRPr="005105FD" w:rsidRDefault="00004BB8" w:rsidP="00004BB8">
            <w:pPr>
              <w:pStyle w:val="ListParagraph"/>
              <w:numPr>
                <w:ilvl w:val="0"/>
                <w:numId w:val="10"/>
              </w:numPr>
              <w:spacing w:beforeLines="100" w:before="240" w:afterLines="100" w:after="240"/>
              <w:rPr>
                <w:rFonts w:cs="Calibri"/>
                <w:szCs w:val="22"/>
              </w:rPr>
            </w:pPr>
            <w:r w:rsidRPr="005105FD">
              <w:rPr>
                <w:rFonts w:cs="Calibri"/>
                <w:szCs w:val="22"/>
              </w:rPr>
              <w:t xml:space="preserve">Understanding of how mental health and physical health </w:t>
            </w:r>
            <w:r w:rsidRPr="005105FD">
              <w:rPr>
                <w:rFonts w:cs="Calibri"/>
                <w:szCs w:val="22"/>
              </w:rPr>
              <w:lastRenderedPageBreak/>
              <w:t xml:space="preserve">factors interrelate and influence </w:t>
            </w:r>
            <w:proofErr w:type="gramStart"/>
            <w:r w:rsidRPr="005105FD">
              <w:rPr>
                <w:rFonts w:cs="Calibri"/>
                <w:szCs w:val="22"/>
              </w:rPr>
              <w:t>wellbeing</w:t>
            </w:r>
            <w:proofErr w:type="gramEnd"/>
            <w:r w:rsidRPr="005105FD">
              <w:rPr>
                <w:rFonts w:cs="Calibri"/>
                <w:szCs w:val="22"/>
              </w:rPr>
              <w:t xml:space="preserve"> </w:t>
            </w:r>
          </w:p>
          <w:p w14:paraId="08A3A48D" w14:textId="77777777" w:rsidR="00004BB8" w:rsidRPr="005105FD" w:rsidRDefault="00004BB8" w:rsidP="003B7640">
            <w:pPr>
              <w:rPr>
                <w:rFonts w:cs="Calibri"/>
                <w:szCs w:val="22"/>
              </w:rPr>
            </w:pPr>
          </w:p>
          <w:p w14:paraId="08EC5A64" w14:textId="77777777" w:rsidR="00004BB8" w:rsidRPr="005105FD" w:rsidRDefault="00004BB8" w:rsidP="003B7640">
            <w:pPr>
              <w:rPr>
                <w:rFonts w:cs="Calibri"/>
                <w:szCs w:val="22"/>
              </w:rPr>
            </w:pPr>
          </w:p>
          <w:p w14:paraId="6E546566" w14:textId="77777777" w:rsidR="00004BB8" w:rsidRPr="005105FD" w:rsidRDefault="00004BB8" w:rsidP="003B7640">
            <w:pPr>
              <w:rPr>
                <w:rFonts w:cs="Calibri"/>
                <w:szCs w:val="22"/>
              </w:rPr>
            </w:pPr>
          </w:p>
          <w:p w14:paraId="36C2E74D" w14:textId="77777777" w:rsidR="00004BB8" w:rsidRPr="005105FD" w:rsidRDefault="00004BB8" w:rsidP="003B7640">
            <w:pPr>
              <w:spacing w:beforeLines="100" w:before="240" w:afterLines="100" w:after="240"/>
              <w:jc w:val="center"/>
              <w:rPr>
                <w:rFonts w:cs="Calibri"/>
                <w:szCs w:val="22"/>
              </w:rPr>
            </w:pPr>
          </w:p>
        </w:tc>
      </w:tr>
      <w:tr w:rsidR="00004BB8" w:rsidRPr="005105FD" w14:paraId="5E53499B" w14:textId="77777777" w:rsidTr="003B7640">
        <w:tc>
          <w:tcPr>
            <w:tcW w:w="2405" w:type="dxa"/>
            <w:shd w:val="clear" w:color="auto" w:fill="00A7CF" w:themeFill="accent1"/>
            <w:vAlign w:val="center"/>
          </w:tcPr>
          <w:p w14:paraId="4D5ADE19"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lastRenderedPageBreak/>
              <w:t>Personal competencies and qualities</w:t>
            </w:r>
          </w:p>
        </w:tc>
        <w:tc>
          <w:tcPr>
            <w:tcW w:w="3827" w:type="dxa"/>
          </w:tcPr>
          <w:p w14:paraId="32073F86"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 xml:space="preserve">Compassionate, kind and caring towards </w:t>
            </w:r>
            <w:proofErr w:type="gramStart"/>
            <w:r w:rsidRPr="005105FD">
              <w:rPr>
                <w:rFonts w:cs="Calibri"/>
                <w:szCs w:val="22"/>
              </w:rPr>
              <w:t>others</w:t>
            </w:r>
            <w:proofErr w:type="gramEnd"/>
            <w:r w:rsidRPr="005105FD">
              <w:rPr>
                <w:rFonts w:cs="Calibri"/>
                <w:szCs w:val="22"/>
              </w:rPr>
              <w:t xml:space="preserve"> </w:t>
            </w:r>
          </w:p>
          <w:p w14:paraId="5B1CB45F"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Excellent verbal and written communication skills</w:t>
            </w:r>
          </w:p>
          <w:p w14:paraId="77407F4B"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High level of enthusiasm and motivation</w:t>
            </w:r>
          </w:p>
          <w:p w14:paraId="006057D6"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 xml:space="preserve">Ability to work individually or within a team and foster good working </w:t>
            </w:r>
            <w:proofErr w:type="gramStart"/>
            <w:r w:rsidRPr="005105FD">
              <w:rPr>
                <w:rFonts w:cs="Calibri"/>
                <w:szCs w:val="22"/>
              </w:rPr>
              <w:t>relationships</w:t>
            </w:r>
            <w:proofErr w:type="gramEnd"/>
          </w:p>
          <w:p w14:paraId="0B165C53" w14:textId="77777777" w:rsidR="00004BB8"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 xml:space="preserve">Ability to work under pressure and be </w:t>
            </w:r>
            <w:proofErr w:type="gramStart"/>
            <w:r w:rsidRPr="005105FD">
              <w:rPr>
                <w:rFonts w:cs="Calibri"/>
                <w:szCs w:val="22"/>
              </w:rPr>
              <w:t>adaptive</w:t>
            </w:r>
            <w:proofErr w:type="gramEnd"/>
            <w:r w:rsidRPr="005105FD">
              <w:rPr>
                <w:rFonts w:cs="Calibri"/>
                <w:szCs w:val="22"/>
              </w:rPr>
              <w:t xml:space="preserve"> </w:t>
            </w:r>
          </w:p>
          <w:p w14:paraId="73E09CBD" w14:textId="77777777" w:rsidR="00004BB8" w:rsidRPr="005105FD" w:rsidRDefault="00004BB8" w:rsidP="00004BB8">
            <w:pPr>
              <w:pStyle w:val="ListParagraph"/>
              <w:numPr>
                <w:ilvl w:val="0"/>
                <w:numId w:val="12"/>
              </w:numPr>
              <w:spacing w:beforeLines="100" w:before="240" w:afterLines="100" w:after="240"/>
              <w:rPr>
                <w:rFonts w:cs="Calibri"/>
                <w:szCs w:val="22"/>
              </w:rPr>
            </w:pPr>
            <w:r>
              <w:rPr>
                <w:rFonts w:cs="Calibri"/>
                <w:szCs w:val="22"/>
              </w:rPr>
              <w:t>Well organised</w:t>
            </w:r>
          </w:p>
          <w:p w14:paraId="0AE9FCE9" w14:textId="77777777" w:rsidR="00004BB8" w:rsidRPr="002809C5"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Excellent time management skills</w:t>
            </w:r>
          </w:p>
          <w:p w14:paraId="4D981D62" w14:textId="77777777" w:rsidR="00004BB8" w:rsidRPr="005105FD" w:rsidRDefault="00004BB8" w:rsidP="00004BB8">
            <w:pPr>
              <w:pStyle w:val="ListParagraph"/>
              <w:numPr>
                <w:ilvl w:val="0"/>
                <w:numId w:val="12"/>
              </w:numPr>
              <w:spacing w:beforeLines="100" w:before="240" w:afterLines="100" w:after="240"/>
              <w:rPr>
                <w:rFonts w:eastAsia="Times New Roman" w:cs="Calibri"/>
                <w:color w:val="000000"/>
                <w:szCs w:val="22"/>
                <w:shd w:val="clear" w:color="auto" w:fill="FFFFFF"/>
                <w:lang w:eastAsia="en-GB"/>
              </w:rPr>
            </w:pPr>
            <w:r w:rsidRPr="005105FD">
              <w:rPr>
                <w:rFonts w:cs="Calibri"/>
                <w:szCs w:val="22"/>
              </w:rPr>
              <w:t xml:space="preserve">Ability to travel to locations throughout the organisation as </w:t>
            </w:r>
            <w:proofErr w:type="gramStart"/>
            <w:r w:rsidRPr="005105FD">
              <w:rPr>
                <w:rFonts w:cs="Calibri"/>
                <w:szCs w:val="22"/>
              </w:rPr>
              <w:t>required</w:t>
            </w:r>
            <w:proofErr w:type="gramEnd"/>
          </w:p>
          <w:p w14:paraId="5FAC0EEB" w14:textId="77777777" w:rsidR="00004BB8" w:rsidRPr="005105FD" w:rsidRDefault="00004BB8" w:rsidP="00004BB8">
            <w:pPr>
              <w:pStyle w:val="ListParagraph"/>
              <w:numPr>
                <w:ilvl w:val="0"/>
                <w:numId w:val="12"/>
              </w:numPr>
              <w:spacing w:beforeLines="100" w:before="240" w:afterLines="100" w:after="240"/>
              <w:rPr>
                <w:rFonts w:cs="Calibri"/>
                <w:lang w:eastAsia="en-GB"/>
              </w:rPr>
            </w:pPr>
            <w:r w:rsidRPr="69299303">
              <w:rPr>
                <w:rFonts w:eastAsia="Times New Roman" w:cs="Calibri"/>
                <w:color w:val="000000"/>
                <w:shd w:val="clear" w:color="auto" w:fill="FFFFFF"/>
                <w:lang w:eastAsia="en-GB"/>
              </w:rPr>
              <w:t xml:space="preserve">To embrace new ideas with confidence and enthusiasm that drive service development and </w:t>
            </w:r>
            <w:proofErr w:type="gramStart"/>
            <w:r w:rsidRPr="69299303">
              <w:rPr>
                <w:rFonts w:eastAsia="Times New Roman" w:cs="Calibri"/>
                <w:color w:val="000000"/>
                <w:shd w:val="clear" w:color="auto" w:fill="FFFFFF"/>
                <w:lang w:eastAsia="en-GB"/>
              </w:rPr>
              <w:t>improvement</w:t>
            </w:r>
            <w:proofErr w:type="gramEnd"/>
            <w:r w:rsidRPr="69299303">
              <w:rPr>
                <w:rFonts w:eastAsia="Times New Roman" w:cs="Calibri"/>
                <w:color w:val="000000"/>
                <w:shd w:val="clear" w:color="auto" w:fill="FFFFFF"/>
                <w:lang w:eastAsia="en-GB"/>
              </w:rPr>
              <w:t xml:space="preserve"> </w:t>
            </w:r>
          </w:p>
          <w:p w14:paraId="66C530CD" w14:textId="77777777" w:rsidR="00004BB8" w:rsidRPr="008438CE" w:rsidRDefault="00004BB8" w:rsidP="00004BB8">
            <w:pPr>
              <w:pStyle w:val="ListParagraph"/>
              <w:numPr>
                <w:ilvl w:val="0"/>
                <w:numId w:val="12"/>
              </w:numPr>
              <w:spacing w:beforeLines="100" w:before="240" w:afterLines="100" w:after="240"/>
            </w:pPr>
            <w:r w:rsidRPr="12EB3F86">
              <w:rPr>
                <w:rFonts w:eastAsia="Times New Roman" w:cs="Calibri"/>
                <w:color w:val="000000" w:themeColor="text1"/>
                <w:szCs w:val="22"/>
                <w:lang w:eastAsia="en-GB"/>
              </w:rPr>
              <w:t xml:space="preserve">Car Driver with access to a car </w:t>
            </w:r>
          </w:p>
        </w:tc>
        <w:tc>
          <w:tcPr>
            <w:tcW w:w="3728" w:type="dxa"/>
          </w:tcPr>
          <w:p w14:paraId="35EE03BC" w14:textId="77777777" w:rsidR="00004BB8" w:rsidRPr="005105FD" w:rsidRDefault="00004BB8" w:rsidP="003B7640">
            <w:pPr>
              <w:pStyle w:val="ListParagraph"/>
              <w:spacing w:beforeLines="100" w:before="240" w:afterLines="100" w:after="240"/>
              <w:rPr>
                <w:rFonts w:cs="Calibri"/>
                <w:szCs w:val="22"/>
              </w:rPr>
            </w:pPr>
          </w:p>
          <w:p w14:paraId="07122648" w14:textId="77777777" w:rsidR="00004BB8" w:rsidRPr="005105FD" w:rsidRDefault="00004BB8" w:rsidP="003B7640">
            <w:pPr>
              <w:spacing w:beforeLines="100" w:before="240" w:afterLines="100" w:after="240"/>
              <w:rPr>
                <w:rFonts w:eastAsia="Tw Cen MT" w:cs="Times New Roman"/>
                <w:szCs w:val="22"/>
              </w:rPr>
            </w:pP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911C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911C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911C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C864744" w:rsidR="00F63E60" w:rsidRPr="009D715E" w:rsidRDefault="00004BB8" w:rsidP="002A6CAF">
            <w:pPr>
              <w:pStyle w:val="PROPERTIESBOX"/>
            </w:pPr>
            <w:r>
              <w:t>V2</w:t>
            </w:r>
          </w:p>
        </w:tc>
        <w:tc>
          <w:tcPr>
            <w:tcW w:w="493" w:type="pct"/>
          </w:tcPr>
          <w:p w14:paraId="60FC63B5" w14:textId="3FA1CD96" w:rsidR="00F63E60" w:rsidRPr="009D715E" w:rsidRDefault="00004BB8" w:rsidP="002A6CAF">
            <w:pPr>
              <w:pStyle w:val="PROPERTIESBOX"/>
            </w:pPr>
            <w:r>
              <w:t>13.09.23</w:t>
            </w:r>
          </w:p>
        </w:tc>
        <w:tc>
          <w:tcPr>
            <w:tcW w:w="4016" w:type="pct"/>
          </w:tcPr>
          <w:p w14:paraId="4D89FDDB" w14:textId="211BEECE" w:rsidR="00F63E60" w:rsidRPr="009D715E" w:rsidRDefault="00004BB8" w:rsidP="002A6CAF">
            <w:pPr>
              <w:pStyle w:val="PROPERTIESBOX"/>
            </w:pPr>
            <w:r>
              <w:t>Changes made to essential and desirable criteria</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DA5C" w14:textId="77777777" w:rsidR="008A1C72" w:rsidRDefault="008A1C72" w:rsidP="00A96CB2">
      <w:r>
        <w:separator/>
      </w:r>
    </w:p>
  </w:endnote>
  <w:endnote w:type="continuationSeparator" w:id="0">
    <w:p w14:paraId="4D9257E9" w14:textId="77777777" w:rsidR="008A1C72" w:rsidRDefault="008A1C72" w:rsidP="00A96CB2">
      <w:r>
        <w:continuationSeparator/>
      </w:r>
    </w:p>
  </w:endnote>
  <w:endnote w:type="continuationNotice" w:id="1">
    <w:p w14:paraId="6F9B93BB" w14:textId="77777777" w:rsidR="008A1C72" w:rsidRDefault="008A1C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9D0D4D" w:rsidR="00073D92" w:rsidRPr="00F553DC" w:rsidRDefault="00F911C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3E80B8D" w:rsidR="00073D92" w:rsidRPr="00511A17" w:rsidRDefault="00F911C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B79C" w14:textId="77777777" w:rsidR="008A1C72" w:rsidRDefault="008A1C72" w:rsidP="00A96CB2">
      <w:r>
        <w:separator/>
      </w:r>
    </w:p>
  </w:footnote>
  <w:footnote w:type="continuationSeparator" w:id="0">
    <w:p w14:paraId="05E000BE" w14:textId="77777777" w:rsidR="008A1C72" w:rsidRDefault="008A1C72" w:rsidP="00A96CB2">
      <w:r>
        <w:continuationSeparator/>
      </w:r>
    </w:p>
  </w:footnote>
  <w:footnote w:type="continuationNotice" w:id="1">
    <w:p w14:paraId="119FA622" w14:textId="77777777" w:rsidR="008A1C72" w:rsidRDefault="008A1C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7B46CDC" w:rsidR="005E1013" w:rsidRPr="004A6AA8" w:rsidRDefault="00F911C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52B06">
                                <w:t>Healthcare Assistant (HCA)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7B46CDC" w:rsidR="005E1013" w:rsidRPr="004A6AA8" w:rsidRDefault="00F911C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52B06">
                          <w:t>Healthcare Assistant (HCA)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502B98E" w:rsidR="00AD6216" w:rsidRPr="004A6AA8" w:rsidRDefault="00F911C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52B06">
                                <w:t>Healthcare Assistant (HCA)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502B98E" w:rsidR="00AD6216" w:rsidRPr="004A6AA8" w:rsidRDefault="00F911C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52B06">
                          <w:t>Healthcare Assistant (HCA)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7.4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0553">
    <w:abstractNumId w:val="7"/>
  </w:num>
  <w:num w:numId="2" w16cid:durableId="1753236574">
    <w:abstractNumId w:val="8"/>
  </w:num>
  <w:num w:numId="3" w16cid:durableId="1732196936">
    <w:abstractNumId w:val="3"/>
  </w:num>
  <w:num w:numId="4" w16cid:durableId="455490423">
    <w:abstractNumId w:val="2"/>
  </w:num>
  <w:num w:numId="5" w16cid:durableId="1844929339">
    <w:abstractNumId w:val="1"/>
  </w:num>
  <w:num w:numId="6" w16cid:durableId="589049890">
    <w:abstractNumId w:val="0"/>
  </w:num>
  <w:num w:numId="7" w16cid:durableId="747576088">
    <w:abstractNumId w:val="13"/>
  </w:num>
  <w:num w:numId="8" w16cid:durableId="904491989">
    <w:abstractNumId w:val="15"/>
  </w:num>
  <w:num w:numId="9" w16cid:durableId="1725640406">
    <w:abstractNumId w:val="5"/>
  </w:num>
  <w:num w:numId="10" w16cid:durableId="729618948">
    <w:abstractNumId w:val="4"/>
  </w:num>
  <w:num w:numId="11" w16cid:durableId="1791823225">
    <w:abstractNumId w:val="6"/>
  </w:num>
  <w:num w:numId="12" w16cid:durableId="1938908214">
    <w:abstractNumId w:val="10"/>
  </w:num>
  <w:num w:numId="13" w16cid:durableId="1077282306">
    <w:abstractNumId w:val="11"/>
  </w:num>
  <w:num w:numId="14" w16cid:durableId="1883900920">
    <w:abstractNumId w:val="14"/>
  </w:num>
  <w:num w:numId="15" w16cid:durableId="307899639">
    <w:abstractNumId w:val="16"/>
  </w:num>
  <w:num w:numId="16" w16cid:durableId="1040125887">
    <w:abstractNumId w:val="12"/>
  </w:num>
  <w:num w:numId="17" w16cid:durableId="40673103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BB8"/>
    <w:rsid w:val="00006138"/>
    <w:rsid w:val="00006998"/>
    <w:rsid w:val="000123BC"/>
    <w:rsid w:val="000144DE"/>
    <w:rsid w:val="000147A1"/>
    <w:rsid w:val="00015113"/>
    <w:rsid w:val="0003359B"/>
    <w:rsid w:val="00034C4A"/>
    <w:rsid w:val="000361B6"/>
    <w:rsid w:val="0004245C"/>
    <w:rsid w:val="00042668"/>
    <w:rsid w:val="000451AC"/>
    <w:rsid w:val="0005272B"/>
    <w:rsid w:val="00060F4B"/>
    <w:rsid w:val="0006335E"/>
    <w:rsid w:val="0007023B"/>
    <w:rsid w:val="00072DEA"/>
    <w:rsid w:val="00073D79"/>
    <w:rsid w:val="00073D92"/>
    <w:rsid w:val="0007487D"/>
    <w:rsid w:val="000771C1"/>
    <w:rsid w:val="000778C3"/>
    <w:rsid w:val="0008067D"/>
    <w:rsid w:val="00084A1D"/>
    <w:rsid w:val="000862A7"/>
    <w:rsid w:val="00090AE6"/>
    <w:rsid w:val="0009523A"/>
    <w:rsid w:val="00096451"/>
    <w:rsid w:val="000B03D1"/>
    <w:rsid w:val="000B3481"/>
    <w:rsid w:val="000B543A"/>
    <w:rsid w:val="000C22EE"/>
    <w:rsid w:val="000D27C7"/>
    <w:rsid w:val="000D547D"/>
    <w:rsid w:val="000E54F0"/>
    <w:rsid w:val="000F1AD1"/>
    <w:rsid w:val="000F3980"/>
    <w:rsid w:val="00101171"/>
    <w:rsid w:val="00101A68"/>
    <w:rsid w:val="0010581E"/>
    <w:rsid w:val="00110ECB"/>
    <w:rsid w:val="001138E4"/>
    <w:rsid w:val="00114662"/>
    <w:rsid w:val="00132A6E"/>
    <w:rsid w:val="00142865"/>
    <w:rsid w:val="001435B4"/>
    <w:rsid w:val="00145448"/>
    <w:rsid w:val="001521BA"/>
    <w:rsid w:val="00160255"/>
    <w:rsid w:val="001612DE"/>
    <w:rsid w:val="001613CA"/>
    <w:rsid w:val="00166DFB"/>
    <w:rsid w:val="001730A7"/>
    <w:rsid w:val="00174FB6"/>
    <w:rsid w:val="001774D5"/>
    <w:rsid w:val="00177B77"/>
    <w:rsid w:val="00183F11"/>
    <w:rsid w:val="00192749"/>
    <w:rsid w:val="00195D47"/>
    <w:rsid w:val="001A1E1C"/>
    <w:rsid w:val="001A4354"/>
    <w:rsid w:val="001A5D93"/>
    <w:rsid w:val="001B1035"/>
    <w:rsid w:val="001B1105"/>
    <w:rsid w:val="001B2A78"/>
    <w:rsid w:val="001B7D04"/>
    <w:rsid w:val="001C2B2E"/>
    <w:rsid w:val="001C5476"/>
    <w:rsid w:val="001E1018"/>
    <w:rsid w:val="001F1AEC"/>
    <w:rsid w:val="001F61BD"/>
    <w:rsid w:val="001F7FC7"/>
    <w:rsid w:val="00203534"/>
    <w:rsid w:val="0020579B"/>
    <w:rsid w:val="00211898"/>
    <w:rsid w:val="002142C3"/>
    <w:rsid w:val="00214E5E"/>
    <w:rsid w:val="00224186"/>
    <w:rsid w:val="00225B9A"/>
    <w:rsid w:val="00230546"/>
    <w:rsid w:val="00232ED5"/>
    <w:rsid w:val="00241168"/>
    <w:rsid w:val="0024338F"/>
    <w:rsid w:val="00250A96"/>
    <w:rsid w:val="0026053A"/>
    <w:rsid w:val="00262ACB"/>
    <w:rsid w:val="002630AA"/>
    <w:rsid w:val="0026397D"/>
    <w:rsid w:val="00266A7A"/>
    <w:rsid w:val="00270745"/>
    <w:rsid w:val="00274058"/>
    <w:rsid w:val="00274CE0"/>
    <w:rsid w:val="002767D4"/>
    <w:rsid w:val="002809C5"/>
    <w:rsid w:val="0028151E"/>
    <w:rsid w:val="0028269C"/>
    <w:rsid w:val="00290614"/>
    <w:rsid w:val="00296B13"/>
    <w:rsid w:val="002A0415"/>
    <w:rsid w:val="002A19D2"/>
    <w:rsid w:val="002A56DE"/>
    <w:rsid w:val="002B7A07"/>
    <w:rsid w:val="002C1886"/>
    <w:rsid w:val="002C26B0"/>
    <w:rsid w:val="002D04E2"/>
    <w:rsid w:val="002D2F51"/>
    <w:rsid w:val="002D557D"/>
    <w:rsid w:val="002E12D8"/>
    <w:rsid w:val="002E2BC5"/>
    <w:rsid w:val="002F3F6B"/>
    <w:rsid w:val="002F4932"/>
    <w:rsid w:val="002F6E88"/>
    <w:rsid w:val="003009D3"/>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52B06"/>
    <w:rsid w:val="003650D1"/>
    <w:rsid w:val="003776B1"/>
    <w:rsid w:val="00377FE4"/>
    <w:rsid w:val="00386E21"/>
    <w:rsid w:val="0038772C"/>
    <w:rsid w:val="0038785C"/>
    <w:rsid w:val="003A576E"/>
    <w:rsid w:val="003A591F"/>
    <w:rsid w:val="003A6592"/>
    <w:rsid w:val="003B3ED7"/>
    <w:rsid w:val="003B73B2"/>
    <w:rsid w:val="003C024F"/>
    <w:rsid w:val="003C19E4"/>
    <w:rsid w:val="003C332B"/>
    <w:rsid w:val="003D149B"/>
    <w:rsid w:val="003D473D"/>
    <w:rsid w:val="003E2915"/>
    <w:rsid w:val="003E2BF5"/>
    <w:rsid w:val="003E6AC1"/>
    <w:rsid w:val="003F47B2"/>
    <w:rsid w:val="0040035C"/>
    <w:rsid w:val="00400F4B"/>
    <w:rsid w:val="00401B32"/>
    <w:rsid w:val="0040255F"/>
    <w:rsid w:val="00407D0E"/>
    <w:rsid w:val="004106D5"/>
    <w:rsid w:val="004130E5"/>
    <w:rsid w:val="004131C8"/>
    <w:rsid w:val="00414E62"/>
    <w:rsid w:val="004150C9"/>
    <w:rsid w:val="00420840"/>
    <w:rsid w:val="00420E8B"/>
    <w:rsid w:val="0042346C"/>
    <w:rsid w:val="004304F8"/>
    <w:rsid w:val="00443145"/>
    <w:rsid w:val="00443196"/>
    <w:rsid w:val="00446BA1"/>
    <w:rsid w:val="004513F5"/>
    <w:rsid w:val="0045541A"/>
    <w:rsid w:val="00457906"/>
    <w:rsid w:val="004624E2"/>
    <w:rsid w:val="00463B4C"/>
    <w:rsid w:val="00464C15"/>
    <w:rsid w:val="00465718"/>
    <w:rsid w:val="00477BA4"/>
    <w:rsid w:val="00481D33"/>
    <w:rsid w:val="0048245A"/>
    <w:rsid w:val="00483A4A"/>
    <w:rsid w:val="0048421D"/>
    <w:rsid w:val="0048475B"/>
    <w:rsid w:val="00484AE6"/>
    <w:rsid w:val="0049292F"/>
    <w:rsid w:val="004955CB"/>
    <w:rsid w:val="00495839"/>
    <w:rsid w:val="004A2A1C"/>
    <w:rsid w:val="004B0D6E"/>
    <w:rsid w:val="004C7659"/>
    <w:rsid w:val="004D7F07"/>
    <w:rsid w:val="004E07B2"/>
    <w:rsid w:val="004E1C18"/>
    <w:rsid w:val="004F04E2"/>
    <w:rsid w:val="004F05E6"/>
    <w:rsid w:val="004F1F07"/>
    <w:rsid w:val="004F22E6"/>
    <w:rsid w:val="00501046"/>
    <w:rsid w:val="00502BB2"/>
    <w:rsid w:val="005105FD"/>
    <w:rsid w:val="0051296C"/>
    <w:rsid w:val="00522685"/>
    <w:rsid w:val="005263EA"/>
    <w:rsid w:val="00532688"/>
    <w:rsid w:val="0053525B"/>
    <w:rsid w:val="00536D88"/>
    <w:rsid w:val="005378DD"/>
    <w:rsid w:val="005461AD"/>
    <w:rsid w:val="005518D4"/>
    <w:rsid w:val="005541AF"/>
    <w:rsid w:val="0055685A"/>
    <w:rsid w:val="00556A5E"/>
    <w:rsid w:val="00557C5F"/>
    <w:rsid w:val="005610E8"/>
    <w:rsid w:val="00561826"/>
    <w:rsid w:val="00571F36"/>
    <w:rsid w:val="00574741"/>
    <w:rsid w:val="005750BA"/>
    <w:rsid w:val="005775F8"/>
    <w:rsid w:val="00582C69"/>
    <w:rsid w:val="00583E2F"/>
    <w:rsid w:val="00584B19"/>
    <w:rsid w:val="00586007"/>
    <w:rsid w:val="00593D85"/>
    <w:rsid w:val="005A0A53"/>
    <w:rsid w:val="005A2909"/>
    <w:rsid w:val="005A6D84"/>
    <w:rsid w:val="005A6F6B"/>
    <w:rsid w:val="005B26B8"/>
    <w:rsid w:val="005B52EE"/>
    <w:rsid w:val="005B5863"/>
    <w:rsid w:val="005B7044"/>
    <w:rsid w:val="005C7A2D"/>
    <w:rsid w:val="005D3D54"/>
    <w:rsid w:val="005D5943"/>
    <w:rsid w:val="005D7111"/>
    <w:rsid w:val="005E1013"/>
    <w:rsid w:val="005E2467"/>
    <w:rsid w:val="005E28F2"/>
    <w:rsid w:val="005E337E"/>
    <w:rsid w:val="005E7006"/>
    <w:rsid w:val="005E717E"/>
    <w:rsid w:val="005F0749"/>
    <w:rsid w:val="005F3AAE"/>
    <w:rsid w:val="005F4391"/>
    <w:rsid w:val="005F47E5"/>
    <w:rsid w:val="00605A37"/>
    <w:rsid w:val="00612BE0"/>
    <w:rsid w:val="00615CDB"/>
    <w:rsid w:val="0062539B"/>
    <w:rsid w:val="00627BDF"/>
    <w:rsid w:val="00627DDC"/>
    <w:rsid w:val="00633851"/>
    <w:rsid w:val="00634E75"/>
    <w:rsid w:val="00640978"/>
    <w:rsid w:val="00640F57"/>
    <w:rsid w:val="00641071"/>
    <w:rsid w:val="00641984"/>
    <w:rsid w:val="0064279A"/>
    <w:rsid w:val="00642FBA"/>
    <w:rsid w:val="0064305C"/>
    <w:rsid w:val="00643964"/>
    <w:rsid w:val="00646EE2"/>
    <w:rsid w:val="006478FD"/>
    <w:rsid w:val="00650FEE"/>
    <w:rsid w:val="006513C6"/>
    <w:rsid w:val="006552F0"/>
    <w:rsid w:val="0066157A"/>
    <w:rsid w:val="006630B8"/>
    <w:rsid w:val="006644DE"/>
    <w:rsid w:val="00671ADC"/>
    <w:rsid w:val="00674E43"/>
    <w:rsid w:val="00681597"/>
    <w:rsid w:val="00693619"/>
    <w:rsid w:val="00693A0A"/>
    <w:rsid w:val="006A1513"/>
    <w:rsid w:val="006A615A"/>
    <w:rsid w:val="006A7FC8"/>
    <w:rsid w:val="006B29B5"/>
    <w:rsid w:val="006B647C"/>
    <w:rsid w:val="006D00A4"/>
    <w:rsid w:val="006D0561"/>
    <w:rsid w:val="006D5A73"/>
    <w:rsid w:val="006D5EF8"/>
    <w:rsid w:val="006D6121"/>
    <w:rsid w:val="006D6F7B"/>
    <w:rsid w:val="006D7091"/>
    <w:rsid w:val="006E187D"/>
    <w:rsid w:val="006F280C"/>
    <w:rsid w:val="006F5BA8"/>
    <w:rsid w:val="007007F4"/>
    <w:rsid w:val="0070254D"/>
    <w:rsid w:val="00702A4E"/>
    <w:rsid w:val="00702BB9"/>
    <w:rsid w:val="0070467E"/>
    <w:rsid w:val="00721860"/>
    <w:rsid w:val="00722C6C"/>
    <w:rsid w:val="00723AA9"/>
    <w:rsid w:val="00732555"/>
    <w:rsid w:val="007344A0"/>
    <w:rsid w:val="00735584"/>
    <w:rsid w:val="0074637D"/>
    <w:rsid w:val="00750F11"/>
    <w:rsid w:val="0075397E"/>
    <w:rsid w:val="00757D37"/>
    <w:rsid w:val="00761F9E"/>
    <w:rsid w:val="007625C2"/>
    <w:rsid w:val="00765C68"/>
    <w:rsid w:val="00771177"/>
    <w:rsid w:val="00777004"/>
    <w:rsid w:val="00785B9C"/>
    <w:rsid w:val="00787C5E"/>
    <w:rsid w:val="0079061E"/>
    <w:rsid w:val="00793CC3"/>
    <w:rsid w:val="007974B4"/>
    <w:rsid w:val="007A09FD"/>
    <w:rsid w:val="007A1AC7"/>
    <w:rsid w:val="007A6CE1"/>
    <w:rsid w:val="007B0EEE"/>
    <w:rsid w:val="007B1F7A"/>
    <w:rsid w:val="007B2FD3"/>
    <w:rsid w:val="007B7162"/>
    <w:rsid w:val="007C3C30"/>
    <w:rsid w:val="007E2E8C"/>
    <w:rsid w:val="007E2ED2"/>
    <w:rsid w:val="007E38E1"/>
    <w:rsid w:val="007F2A61"/>
    <w:rsid w:val="007F2D27"/>
    <w:rsid w:val="007F473F"/>
    <w:rsid w:val="00815820"/>
    <w:rsid w:val="00817458"/>
    <w:rsid w:val="00825163"/>
    <w:rsid w:val="0082646D"/>
    <w:rsid w:val="0082757E"/>
    <w:rsid w:val="00835424"/>
    <w:rsid w:val="00836694"/>
    <w:rsid w:val="00836E08"/>
    <w:rsid w:val="00837ED5"/>
    <w:rsid w:val="008421E2"/>
    <w:rsid w:val="0084383C"/>
    <w:rsid w:val="008438CE"/>
    <w:rsid w:val="00844B2C"/>
    <w:rsid w:val="00850BD3"/>
    <w:rsid w:val="008529AD"/>
    <w:rsid w:val="00855CBB"/>
    <w:rsid w:val="008677F0"/>
    <w:rsid w:val="00870118"/>
    <w:rsid w:val="0088670D"/>
    <w:rsid w:val="00890E2D"/>
    <w:rsid w:val="008916A8"/>
    <w:rsid w:val="008951CB"/>
    <w:rsid w:val="008A0F87"/>
    <w:rsid w:val="008A1C72"/>
    <w:rsid w:val="008A2E48"/>
    <w:rsid w:val="008B46BC"/>
    <w:rsid w:val="008B697B"/>
    <w:rsid w:val="008C2BF8"/>
    <w:rsid w:val="008D26D9"/>
    <w:rsid w:val="008D63A7"/>
    <w:rsid w:val="008E5E64"/>
    <w:rsid w:val="008E683D"/>
    <w:rsid w:val="008E6C1F"/>
    <w:rsid w:val="008E74A9"/>
    <w:rsid w:val="008F047F"/>
    <w:rsid w:val="008F4ECD"/>
    <w:rsid w:val="008F5F26"/>
    <w:rsid w:val="009006AB"/>
    <w:rsid w:val="009057A6"/>
    <w:rsid w:val="0091181C"/>
    <w:rsid w:val="00912AFB"/>
    <w:rsid w:val="00912BD6"/>
    <w:rsid w:val="0091620C"/>
    <w:rsid w:val="00917D61"/>
    <w:rsid w:val="00917EC9"/>
    <w:rsid w:val="00917FDB"/>
    <w:rsid w:val="00925DD9"/>
    <w:rsid w:val="00930467"/>
    <w:rsid w:val="009321F8"/>
    <w:rsid w:val="00945FA7"/>
    <w:rsid w:val="00952D23"/>
    <w:rsid w:val="00956D7B"/>
    <w:rsid w:val="00962BC8"/>
    <w:rsid w:val="00966F66"/>
    <w:rsid w:val="00973D5C"/>
    <w:rsid w:val="00975A1A"/>
    <w:rsid w:val="009764C7"/>
    <w:rsid w:val="009830A4"/>
    <w:rsid w:val="00983238"/>
    <w:rsid w:val="00986E98"/>
    <w:rsid w:val="009878C9"/>
    <w:rsid w:val="00992211"/>
    <w:rsid w:val="0099455C"/>
    <w:rsid w:val="009A02F6"/>
    <w:rsid w:val="009A706F"/>
    <w:rsid w:val="009B2062"/>
    <w:rsid w:val="009B41B8"/>
    <w:rsid w:val="009C40A9"/>
    <w:rsid w:val="009D02ED"/>
    <w:rsid w:val="009D244A"/>
    <w:rsid w:val="009D591E"/>
    <w:rsid w:val="009D6510"/>
    <w:rsid w:val="009D715E"/>
    <w:rsid w:val="009E32A2"/>
    <w:rsid w:val="009E32A7"/>
    <w:rsid w:val="009E4D3C"/>
    <w:rsid w:val="009E7282"/>
    <w:rsid w:val="00A00063"/>
    <w:rsid w:val="00A00821"/>
    <w:rsid w:val="00A03C8B"/>
    <w:rsid w:val="00A16F9F"/>
    <w:rsid w:val="00A215C5"/>
    <w:rsid w:val="00A33A28"/>
    <w:rsid w:val="00A33D6C"/>
    <w:rsid w:val="00A34384"/>
    <w:rsid w:val="00A34AC6"/>
    <w:rsid w:val="00A40B1C"/>
    <w:rsid w:val="00A41A71"/>
    <w:rsid w:val="00A45DCA"/>
    <w:rsid w:val="00A51964"/>
    <w:rsid w:val="00A51DA9"/>
    <w:rsid w:val="00A562C0"/>
    <w:rsid w:val="00A62D61"/>
    <w:rsid w:val="00A63554"/>
    <w:rsid w:val="00A663D9"/>
    <w:rsid w:val="00A66B4F"/>
    <w:rsid w:val="00A70953"/>
    <w:rsid w:val="00A820BE"/>
    <w:rsid w:val="00A82D27"/>
    <w:rsid w:val="00A84043"/>
    <w:rsid w:val="00A869E4"/>
    <w:rsid w:val="00A87CA6"/>
    <w:rsid w:val="00A909EF"/>
    <w:rsid w:val="00A95664"/>
    <w:rsid w:val="00A96CB2"/>
    <w:rsid w:val="00A97076"/>
    <w:rsid w:val="00AA0EEC"/>
    <w:rsid w:val="00AA197E"/>
    <w:rsid w:val="00AA7C8A"/>
    <w:rsid w:val="00AC21A4"/>
    <w:rsid w:val="00AC4A56"/>
    <w:rsid w:val="00AC76FA"/>
    <w:rsid w:val="00AD1C29"/>
    <w:rsid w:val="00AD41FF"/>
    <w:rsid w:val="00AD6216"/>
    <w:rsid w:val="00AE04EA"/>
    <w:rsid w:val="00AE0521"/>
    <w:rsid w:val="00AE233D"/>
    <w:rsid w:val="00AE44EE"/>
    <w:rsid w:val="00AF4F26"/>
    <w:rsid w:val="00AF5C72"/>
    <w:rsid w:val="00AF6439"/>
    <w:rsid w:val="00AF6527"/>
    <w:rsid w:val="00AF666A"/>
    <w:rsid w:val="00AF6D0E"/>
    <w:rsid w:val="00B12723"/>
    <w:rsid w:val="00B14BDD"/>
    <w:rsid w:val="00B2053D"/>
    <w:rsid w:val="00B21FAC"/>
    <w:rsid w:val="00B41862"/>
    <w:rsid w:val="00B4728A"/>
    <w:rsid w:val="00B507D2"/>
    <w:rsid w:val="00B50FB2"/>
    <w:rsid w:val="00B54C2A"/>
    <w:rsid w:val="00B62468"/>
    <w:rsid w:val="00B6502D"/>
    <w:rsid w:val="00B66976"/>
    <w:rsid w:val="00B676EB"/>
    <w:rsid w:val="00B72868"/>
    <w:rsid w:val="00B73492"/>
    <w:rsid w:val="00B7576A"/>
    <w:rsid w:val="00B83328"/>
    <w:rsid w:val="00B91CA8"/>
    <w:rsid w:val="00BA4769"/>
    <w:rsid w:val="00BA5233"/>
    <w:rsid w:val="00BA7FA6"/>
    <w:rsid w:val="00BB0231"/>
    <w:rsid w:val="00BB1657"/>
    <w:rsid w:val="00BB327E"/>
    <w:rsid w:val="00BB3B70"/>
    <w:rsid w:val="00BB3F7F"/>
    <w:rsid w:val="00BB5043"/>
    <w:rsid w:val="00BC09DF"/>
    <w:rsid w:val="00BC296B"/>
    <w:rsid w:val="00BC460F"/>
    <w:rsid w:val="00BC7E72"/>
    <w:rsid w:val="00BD35D8"/>
    <w:rsid w:val="00BE4EA4"/>
    <w:rsid w:val="00BE5187"/>
    <w:rsid w:val="00BE5427"/>
    <w:rsid w:val="00BE5FEB"/>
    <w:rsid w:val="00BF20DD"/>
    <w:rsid w:val="00BF6F51"/>
    <w:rsid w:val="00BF7514"/>
    <w:rsid w:val="00C00BBF"/>
    <w:rsid w:val="00C01B67"/>
    <w:rsid w:val="00C07454"/>
    <w:rsid w:val="00C07A24"/>
    <w:rsid w:val="00C07A4A"/>
    <w:rsid w:val="00C205A9"/>
    <w:rsid w:val="00C23DFC"/>
    <w:rsid w:val="00C26FAA"/>
    <w:rsid w:val="00C30F00"/>
    <w:rsid w:val="00C35172"/>
    <w:rsid w:val="00C401A5"/>
    <w:rsid w:val="00C42151"/>
    <w:rsid w:val="00C42876"/>
    <w:rsid w:val="00C42EA1"/>
    <w:rsid w:val="00C42F66"/>
    <w:rsid w:val="00C470DD"/>
    <w:rsid w:val="00C47443"/>
    <w:rsid w:val="00C50A66"/>
    <w:rsid w:val="00C57856"/>
    <w:rsid w:val="00C600C2"/>
    <w:rsid w:val="00C653AC"/>
    <w:rsid w:val="00C7219D"/>
    <w:rsid w:val="00C75E4B"/>
    <w:rsid w:val="00C83042"/>
    <w:rsid w:val="00C91759"/>
    <w:rsid w:val="00CA2629"/>
    <w:rsid w:val="00CA2960"/>
    <w:rsid w:val="00CA4700"/>
    <w:rsid w:val="00CA7205"/>
    <w:rsid w:val="00CB28BD"/>
    <w:rsid w:val="00CB45D6"/>
    <w:rsid w:val="00CB637F"/>
    <w:rsid w:val="00CC1530"/>
    <w:rsid w:val="00CC5C14"/>
    <w:rsid w:val="00CD642D"/>
    <w:rsid w:val="00CD7CC4"/>
    <w:rsid w:val="00CE0A9D"/>
    <w:rsid w:val="00CE30AA"/>
    <w:rsid w:val="00CE6F74"/>
    <w:rsid w:val="00CF320A"/>
    <w:rsid w:val="00CF326B"/>
    <w:rsid w:val="00D00FDB"/>
    <w:rsid w:val="00D01434"/>
    <w:rsid w:val="00D01F3C"/>
    <w:rsid w:val="00D038EC"/>
    <w:rsid w:val="00D070A1"/>
    <w:rsid w:val="00D10CC4"/>
    <w:rsid w:val="00D11377"/>
    <w:rsid w:val="00D13D94"/>
    <w:rsid w:val="00D15202"/>
    <w:rsid w:val="00D20A54"/>
    <w:rsid w:val="00D21AB0"/>
    <w:rsid w:val="00D22895"/>
    <w:rsid w:val="00D25401"/>
    <w:rsid w:val="00D331FB"/>
    <w:rsid w:val="00D352BC"/>
    <w:rsid w:val="00D43D4D"/>
    <w:rsid w:val="00D4532F"/>
    <w:rsid w:val="00D54BB5"/>
    <w:rsid w:val="00D610B8"/>
    <w:rsid w:val="00D62CB8"/>
    <w:rsid w:val="00D64869"/>
    <w:rsid w:val="00D6541B"/>
    <w:rsid w:val="00D66587"/>
    <w:rsid w:val="00D70F66"/>
    <w:rsid w:val="00D76E89"/>
    <w:rsid w:val="00D801E2"/>
    <w:rsid w:val="00D84D7D"/>
    <w:rsid w:val="00D85BB4"/>
    <w:rsid w:val="00D860CD"/>
    <w:rsid w:val="00D92EC6"/>
    <w:rsid w:val="00D9448A"/>
    <w:rsid w:val="00D962FC"/>
    <w:rsid w:val="00DA12CF"/>
    <w:rsid w:val="00DB2F17"/>
    <w:rsid w:val="00DB627F"/>
    <w:rsid w:val="00DC46FF"/>
    <w:rsid w:val="00DC6ACC"/>
    <w:rsid w:val="00DD3296"/>
    <w:rsid w:val="00DD61B4"/>
    <w:rsid w:val="00DD7DD6"/>
    <w:rsid w:val="00DE205B"/>
    <w:rsid w:val="00DE29AD"/>
    <w:rsid w:val="00DE4BAB"/>
    <w:rsid w:val="00DE5FF6"/>
    <w:rsid w:val="00DF05FE"/>
    <w:rsid w:val="00E006D2"/>
    <w:rsid w:val="00E027ED"/>
    <w:rsid w:val="00E10AA4"/>
    <w:rsid w:val="00E12C2D"/>
    <w:rsid w:val="00E12F7E"/>
    <w:rsid w:val="00E203B2"/>
    <w:rsid w:val="00E238D4"/>
    <w:rsid w:val="00E4225D"/>
    <w:rsid w:val="00E435FA"/>
    <w:rsid w:val="00E4379F"/>
    <w:rsid w:val="00E51E66"/>
    <w:rsid w:val="00E54619"/>
    <w:rsid w:val="00E618D0"/>
    <w:rsid w:val="00E653E9"/>
    <w:rsid w:val="00E70B49"/>
    <w:rsid w:val="00E804B4"/>
    <w:rsid w:val="00E83673"/>
    <w:rsid w:val="00E8547A"/>
    <w:rsid w:val="00E918C3"/>
    <w:rsid w:val="00E94AAC"/>
    <w:rsid w:val="00EA753A"/>
    <w:rsid w:val="00EB76F5"/>
    <w:rsid w:val="00EC2E8D"/>
    <w:rsid w:val="00EC4FA3"/>
    <w:rsid w:val="00ED2F2C"/>
    <w:rsid w:val="00ED6078"/>
    <w:rsid w:val="00EE1C7D"/>
    <w:rsid w:val="00EE6476"/>
    <w:rsid w:val="00EF0216"/>
    <w:rsid w:val="00F0496E"/>
    <w:rsid w:val="00F0798E"/>
    <w:rsid w:val="00F12A87"/>
    <w:rsid w:val="00F276B7"/>
    <w:rsid w:val="00F34CAF"/>
    <w:rsid w:val="00F45639"/>
    <w:rsid w:val="00F553DC"/>
    <w:rsid w:val="00F62430"/>
    <w:rsid w:val="00F63E60"/>
    <w:rsid w:val="00F659E7"/>
    <w:rsid w:val="00F6638D"/>
    <w:rsid w:val="00F66FA7"/>
    <w:rsid w:val="00F67656"/>
    <w:rsid w:val="00F67D50"/>
    <w:rsid w:val="00F7414F"/>
    <w:rsid w:val="00F911C2"/>
    <w:rsid w:val="00F95418"/>
    <w:rsid w:val="00F9670F"/>
    <w:rsid w:val="00FA03DF"/>
    <w:rsid w:val="00FA0CDC"/>
    <w:rsid w:val="00FA51F4"/>
    <w:rsid w:val="00FA64B9"/>
    <w:rsid w:val="00FB0343"/>
    <w:rsid w:val="00FC4B2B"/>
    <w:rsid w:val="00FE5426"/>
    <w:rsid w:val="020F5365"/>
    <w:rsid w:val="033399E7"/>
    <w:rsid w:val="0792BF7C"/>
    <w:rsid w:val="08327ABD"/>
    <w:rsid w:val="08D9D426"/>
    <w:rsid w:val="10B2506C"/>
    <w:rsid w:val="11314F95"/>
    <w:rsid w:val="12EB3F86"/>
    <w:rsid w:val="1899F949"/>
    <w:rsid w:val="1A231F11"/>
    <w:rsid w:val="1B209C16"/>
    <w:rsid w:val="1C74023C"/>
    <w:rsid w:val="20D3BD45"/>
    <w:rsid w:val="21F76E53"/>
    <w:rsid w:val="2A4F1169"/>
    <w:rsid w:val="2A543E58"/>
    <w:rsid w:val="2CDA7DC7"/>
    <w:rsid w:val="2D3ACB44"/>
    <w:rsid w:val="2F27AF7B"/>
    <w:rsid w:val="32275B8F"/>
    <w:rsid w:val="331A9879"/>
    <w:rsid w:val="335D866E"/>
    <w:rsid w:val="37BB9DD6"/>
    <w:rsid w:val="38BE287B"/>
    <w:rsid w:val="3CC70D78"/>
    <w:rsid w:val="3F0DCC1D"/>
    <w:rsid w:val="40E1912C"/>
    <w:rsid w:val="45B5024F"/>
    <w:rsid w:val="48AC5C36"/>
    <w:rsid w:val="4B59BA23"/>
    <w:rsid w:val="4BE3FCF8"/>
    <w:rsid w:val="4EE0312F"/>
    <w:rsid w:val="53AA92D9"/>
    <w:rsid w:val="541671B0"/>
    <w:rsid w:val="54831D15"/>
    <w:rsid w:val="5546633A"/>
    <w:rsid w:val="55BDD10D"/>
    <w:rsid w:val="55F910DF"/>
    <w:rsid w:val="5E78DDE6"/>
    <w:rsid w:val="60258477"/>
    <w:rsid w:val="617FA012"/>
    <w:rsid w:val="64F61598"/>
    <w:rsid w:val="67233BE1"/>
    <w:rsid w:val="69299303"/>
    <w:rsid w:val="69CE66AB"/>
    <w:rsid w:val="6A498ADD"/>
    <w:rsid w:val="6B2C981F"/>
    <w:rsid w:val="6BDE6FEE"/>
    <w:rsid w:val="6D9ADA16"/>
    <w:rsid w:val="6F294151"/>
    <w:rsid w:val="6FA190F4"/>
    <w:rsid w:val="70252AF7"/>
    <w:rsid w:val="712178B2"/>
    <w:rsid w:val="74750217"/>
    <w:rsid w:val="755F7125"/>
    <w:rsid w:val="7688D8BE"/>
    <w:rsid w:val="789711E7"/>
    <w:rsid w:val="78CC1F15"/>
    <w:rsid w:val="78DCD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59D4"/>
    <w:rsid w:val="004A6A72"/>
    <w:rsid w:val="00827386"/>
    <w:rsid w:val="0083358B"/>
    <w:rsid w:val="00881AC1"/>
    <w:rsid w:val="009119C4"/>
    <w:rsid w:val="00CB6CF1"/>
    <w:rsid w:val="00D43D3B"/>
    <w:rsid w:val="00DB2F17"/>
    <w:rsid w:val="00E32761"/>
    <w:rsid w:val="00E358BB"/>
    <w:rsid w:val="00E522EA"/>
    <w:rsid w:val="00E8598A"/>
    <w:rsid w:val="00EA21BB"/>
    <w:rsid w:val="00F40869"/>
    <w:rsid w:val="00F74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E1F1CE-7707-4423-814E-658050D20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6.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Healthcare Assistant (HCA)</vt:lpstr>
    </vt:vector>
  </TitlesOfParts>
  <Manager>Human Resources</Manager>
  <Company>RehabWorks</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Assistant (HCA)</dc:title>
  <dc:subject>Enter Sub-Title Of Policy</dc:subject>
  <dc:creator>Human Resources</dc:creator>
  <cp:keywords>TBC</cp:keywords>
  <dc:description>V1.1</dc:description>
  <cp:lastModifiedBy>Emily Lowes</cp:lastModifiedBy>
  <cp:revision>2</cp:revision>
  <cp:lastPrinted>2021-09-06T09:21:00Z</cp:lastPrinted>
  <dcterms:created xsi:type="dcterms:W3CDTF">2024-01-25T14:40:00Z</dcterms:created>
  <dcterms:modified xsi:type="dcterms:W3CDTF">2024-01-25T14:40:00Z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ies>
</file>