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A31C" w14:textId="77777777" w:rsidR="00C10FCB" w:rsidRDefault="00C10FCB">
      <w:pPr>
        <w:pStyle w:val="BodyText"/>
        <w:rPr>
          <w:rFonts w:ascii="Times New Roman"/>
          <w:sz w:val="20"/>
        </w:rPr>
      </w:pPr>
    </w:p>
    <w:p w14:paraId="12A53A06" w14:textId="77777777" w:rsidR="00C10FCB" w:rsidRDefault="00C10FCB">
      <w:pPr>
        <w:pStyle w:val="BodyText"/>
        <w:rPr>
          <w:rFonts w:ascii="Times New Roman"/>
          <w:sz w:val="20"/>
        </w:rPr>
      </w:pPr>
    </w:p>
    <w:p w14:paraId="67AFAB47" w14:textId="77777777" w:rsidR="00C10FCB" w:rsidRDefault="00C10FCB">
      <w:pPr>
        <w:pStyle w:val="BodyText"/>
        <w:rPr>
          <w:rFonts w:ascii="Times New Roman"/>
          <w:sz w:val="20"/>
        </w:rPr>
      </w:pPr>
    </w:p>
    <w:p w14:paraId="594ABE59" w14:textId="77777777" w:rsidR="00C10FCB" w:rsidRDefault="00C10FCB">
      <w:pPr>
        <w:pStyle w:val="BodyText"/>
        <w:rPr>
          <w:rFonts w:ascii="Times New Roman"/>
          <w:sz w:val="20"/>
        </w:rPr>
      </w:pPr>
    </w:p>
    <w:p w14:paraId="23754A54" w14:textId="77777777" w:rsidR="00C10FCB" w:rsidRDefault="00C10FCB">
      <w:pPr>
        <w:pStyle w:val="BodyText"/>
        <w:rPr>
          <w:rFonts w:ascii="Times New Roman"/>
          <w:sz w:val="20"/>
        </w:rPr>
      </w:pPr>
    </w:p>
    <w:p w14:paraId="65B144DE" w14:textId="77777777" w:rsidR="00C10FCB" w:rsidRDefault="00C10FCB">
      <w:pPr>
        <w:pStyle w:val="BodyText"/>
        <w:rPr>
          <w:rFonts w:ascii="Times New Roman"/>
          <w:sz w:val="20"/>
        </w:rPr>
      </w:pPr>
    </w:p>
    <w:p w14:paraId="5CABD602" w14:textId="77777777" w:rsidR="00C10FCB" w:rsidRDefault="00C10FCB">
      <w:pPr>
        <w:pStyle w:val="BodyText"/>
        <w:rPr>
          <w:rFonts w:ascii="Times New Roman"/>
          <w:sz w:val="20"/>
        </w:rPr>
      </w:pPr>
    </w:p>
    <w:p w14:paraId="473DF101" w14:textId="77777777" w:rsidR="00C10FCB" w:rsidRDefault="00C10FCB">
      <w:pPr>
        <w:pStyle w:val="BodyText"/>
        <w:spacing w:before="10"/>
        <w:rPr>
          <w:rFonts w:ascii="Times New Roman"/>
          <w:sz w:val="25"/>
        </w:rPr>
      </w:pPr>
    </w:p>
    <w:p w14:paraId="2E538AE2" w14:textId="77777777" w:rsidR="00C10FCB" w:rsidRDefault="0062286C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72075D" wp14:editId="7D914257">
            <wp:simplePos x="0" y="0"/>
            <wp:positionH relativeFrom="page">
              <wp:posOffset>604519</wp:posOffset>
            </wp:positionH>
            <wp:positionV relativeFrom="paragraph">
              <wp:posOffset>-1318221</wp:posOffset>
            </wp:positionV>
            <wp:extent cx="2110994" cy="7226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994" cy="722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7CF"/>
        </w:rPr>
        <w:t>Senior</w:t>
      </w:r>
      <w:r>
        <w:rPr>
          <w:color w:val="00A7CF"/>
          <w:spacing w:val="-9"/>
        </w:rPr>
        <w:t xml:space="preserve"> </w:t>
      </w:r>
      <w:r>
        <w:rPr>
          <w:color w:val="00A7CF"/>
        </w:rPr>
        <w:t>High</w:t>
      </w:r>
      <w:r>
        <w:rPr>
          <w:color w:val="00A7CF"/>
          <w:spacing w:val="-9"/>
        </w:rPr>
        <w:t xml:space="preserve"> </w:t>
      </w:r>
      <w:r>
        <w:rPr>
          <w:color w:val="00A7CF"/>
        </w:rPr>
        <w:t>Intensity</w:t>
      </w:r>
      <w:r>
        <w:rPr>
          <w:color w:val="00A7CF"/>
          <w:spacing w:val="-9"/>
        </w:rPr>
        <w:t xml:space="preserve"> </w:t>
      </w:r>
      <w:r>
        <w:rPr>
          <w:color w:val="00A7CF"/>
        </w:rPr>
        <w:t>Therapist</w:t>
      </w:r>
    </w:p>
    <w:p w14:paraId="5603B992" w14:textId="77777777" w:rsidR="00C10FCB" w:rsidRDefault="00C10FCB">
      <w:pPr>
        <w:pStyle w:val="BodyText"/>
        <w:rPr>
          <w:b/>
          <w:sz w:val="20"/>
        </w:rPr>
      </w:pPr>
    </w:p>
    <w:p w14:paraId="67F2FC17" w14:textId="77777777" w:rsidR="00C10FCB" w:rsidRDefault="00C10FCB">
      <w:pPr>
        <w:pStyle w:val="BodyText"/>
        <w:rPr>
          <w:b/>
          <w:sz w:val="20"/>
        </w:rPr>
      </w:pPr>
    </w:p>
    <w:p w14:paraId="6FBDE754" w14:textId="77777777" w:rsidR="00C10FCB" w:rsidRDefault="00C10FCB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07"/>
      </w:tblGrid>
      <w:tr w:rsidR="00C10FCB" w14:paraId="7936CD88" w14:textId="77777777">
        <w:trPr>
          <w:trHeight w:val="467"/>
        </w:trPr>
        <w:tc>
          <w:tcPr>
            <w:tcW w:w="3258" w:type="dxa"/>
          </w:tcPr>
          <w:p w14:paraId="63606DB6" w14:textId="77777777" w:rsidR="00C10FCB" w:rsidRDefault="0062286C">
            <w:pPr>
              <w:pStyle w:val="TableParagraph"/>
              <w:spacing w:before="100"/>
              <w:ind w:left="110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tc>
          <w:tcPr>
            <w:tcW w:w="6707" w:type="dxa"/>
          </w:tcPr>
          <w:p w14:paraId="055DC40D" w14:textId="77777777" w:rsidR="00C10FCB" w:rsidRDefault="0062286C">
            <w:pPr>
              <w:pStyle w:val="TableParagraph"/>
              <w:spacing w:before="100"/>
              <w:ind w:left="107"/>
            </w:pPr>
            <w:r>
              <w:t>Senior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Intensity</w:t>
            </w:r>
            <w:r>
              <w:rPr>
                <w:spacing w:val="-4"/>
              </w:rPr>
              <w:t xml:space="preserve"> </w:t>
            </w:r>
            <w:r>
              <w:t>Therapist</w:t>
            </w:r>
          </w:p>
        </w:tc>
      </w:tr>
      <w:tr w:rsidR="00C10FCB" w14:paraId="1D624434" w14:textId="77777777">
        <w:trPr>
          <w:trHeight w:val="470"/>
        </w:trPr>
        <w:tc>
          <w:tcPr>
            <w:tcW w:w="3258" w:type="dxa"/>
          </w:tcPr>
          <w:p w14:paraId="4677DE0E" w14:textId="77777777" w:rsidR="00C10FCB" w:rsidRDefault="0062286C">
            <w:pPr>
              <w:pStyle w:val="TableParagraph"/>
              <w:spacing w:before="100"/>
              <w:ind w:left="110"/>
            </w:pPr>
            <w:r>
              <w:t>Department:</w:t>
            </w:r>
          </w:p>
        </w:tc>
        <w:tc>
          <w:tcPr>
            <w:tcW w:w="6707" w:type="dxa"/>
          </w:tcPr>
          <w:p w14:paraId="7F8E9E77" w14:textId="77777777" w:rsidR="00C10FCB" w:rsidRDefault="0062286C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IAPT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</w:p>
        </w:tc>
      </w:tr>
      <w:tr w:rsidR="00C10FCB" w14:paraId="59E4C47E" w14:textId="77777777">
        <w:trPr>
          <w:trHeight w:val="468"/>
        </w:trPr>
        <w:tc>
          <w:tcPr>
            <w:tcW w:w="3258" w:type="dxa"/>
          </w:tcPr>
          <w:p w14:paraId="5DDF33DD" w14:textId="77777777" w:rsidR="00C10FCB" w:rsidRDefault="0062286C">
            <w:pPr>
              <w:pStyle w:val="TableParagraph"/>
              <w:spacing w:before="100"/>
              <w:ind w:left="110"/>
            </w:pPr>
            <w:r>
              <w:t>Location:</w:t>
            </w:r>
          </w:p>
        </w:tc>
        <w:tc>
          <w:tcPr>
            <w:tcW w:w="6707" w:type="dxa"/>
          </w:tcPr>
          <w:p w14:paraId="56D58F3C" w14:textId="77777777" w:rsidR="00C10FCB" w:rsidRDefault="0062286C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Newcastle</w:t>
            </w:r>
          </w:p>
        </w:tc>
      </w:tr>
      <w:tr w:rsidR="00C10FCB" w14:paraId="60005683" w14:textId="77777777">
        <w:trPr>
          <w:trHeight w:val="837"/>
        </w:trPr>
        <w:tc>
          <w:tcPr>
            <w:tcW w:w="3258" w:type="dxa"/>
          </w:tcPr>
          <w:p w14:paraId="3852EB7E" w14:textId="77777777" w:rsidR="00C10FCB" w:rsidRDefault="0062286C">
            <w:pPr>
              <w:pStyle w:val="TableParagraph"/>
              <w:spacing w:before="8" w:line="360" w:lineRule="atLeast"/>
              <w:ind w:left="161" w:right="1826" w:hanging="51"/>
            </w:pPr>
            <w:r>
              <w:t>Reporting to:</w:t>
            </w:r>
            <w:r>
              <w:rPr>
                <w:spacing w:val="1"/>
              </w:rPr>
              <w:t xml:space="preserve"> </w:t>
            </w:r>
            <w:r>
              <w:t>(job</w:t>
            </w:r>
            <w:r>
              <w:rPr>
                <w:spacing w:val="-9"/>
              </w:rPr>
              <w:t xml:space="preserve"> </w:t>
            </w:r>
            <w:r>
              <w:t>title</w:t>
            </w:r>
            <w:r>
              <w:rPr>
                <w:spacing w:val="-7"/>
              </w:rPr>
              <w:t xml:space="preserve"> </w:t>
            </w:r>
            <w:r>
              <w:t>only)</w:t>
            </w:r>
          </w:p>
        </w:tc>
        <w:tc>
          <w:tcPr>
            <w:tcW w:w="6707" w:type="dxa"/>
          </w:tcPr>
          <w:p w14:paraId="602112D1" w14:textId="77777777" w:rsidR="00C10FCB" w:rsidRDefault="00C10FCB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FDBD827" w14:textId="77777777" w:rsidR="00C10FCB" w:rsidRDefault="0062286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</w:p>
        </w:tc>
      </w:tr>
      <w:tr w:rsidR="00C10FCB" w14:paraId="671D71B7" w14:textId="77777777">
        <w:trPr>
          <w:trHeight w:val="837"/>
        </w:trPr>
        <w:tc>
          <w:tcPr>
            <w:tcW w:w="3258" w:type="dxa"/>
          </w:tcPr>
          <w:p w14:paraId="0803D3A8" w14:textId="77777777" w:rsidR="00C10FCB" w:rsidRDefault="0062286C">
            <w:pPr>
              <w:pStyle w:val="TableParagraph"/>
              <w:spacing w:before="8" w:line="360" w:lineRule="atLeast"/>
              <w:ind w:left="161" w:right="1816" w:hanging="51"/>
            </w:pPr>
            <w:r>
              <w:t>Direct reports:</w:t>
            </w:r>
            <w:r>
              <w:rPr>
                <w:spacing w:val="-47"/>
              </w:rPr>
              <w:t xml:space="preserve"> </w:t>
            </w:r>
            <w:r>
              <w:t>(job</w:t>
            </w:r>
            <w:r>
              <w:rPr>
                <w:spacing w:val="-9"/>
              </w:rPr>
              <w:t xml:space="preserve"> </w:t>
            </w:r>
            <w:r>
              <w:t>title</w:t>
            </w:r>
            <w:r>
              <w:rPr>
                <w:spacing w:val="-7"/>
              </w:rPr>
              <w:t xml:space="preserve"> </w:t>
            </w:r>
            <w:r>
              <w:t>only)</w:t>
            </w:r>
          </w:p>
        </w:tc>
        <w:tc>
          <w:tcPr>
            <w:tcW w:w="6707" w:type="dxa"/>
          </w:tcPr>
          <w:p w14:paraId="15DB955F" w14:textId="77777777" w:rsidR="00C10FCB" w:rsidRDefault="00C10FCB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3FE1FFA" w14:textId="77777777" w:rsidR="00C10FCB" w:rsidRDefault="0062286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TBC</w:t>
            </w:r>
          </w:p>
        </w:tc>
      </w:tr>
      <w:tr w:rsidR="00C10FCB" w14:paraId="75092511" w14:textId="77777777">
        <w:trPr>
          <w:trHeight w:val="2073"/>
        </w:trPr>
        <w:tc>
          <w:tcPr>
            <w:tcW w:w="3258" w:type="dxa"/>
          </w:tcPr>
          <w:p w14:paraId="23B435BE" w14:textId="77777777" w:rsidR="00C10FCB" w:rsidRDefault="00C10FCB">
            <w:pPr>
              <w:pStyle w:val="TableParagraph"/>
              <w:rPr>
                <w:b/>
              </w:rPr>
            </w:pPr>
          </w:p>
          <w:p w14:paraId="537E86AD" w14:textId="77777777" w:rsidR="00C10FCB" w:rsidRDefault="00C10FCB">
            <w:pPr>
              <w:pStyle w:val="TableParagraph"/>
              <w:rPr>
                <w:b/>
              </w:rPr>
            </w:pPr>
          </w:p>
          <w:p w14:paraId="38016DB8" w14:textId="77777777" w:rsidR="00C10FCB" w:rsidRDefault="00C10FCB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29DB01A3" w14:textId="77777777" w:rsidR="00C10FCB" w:rsidRDefault="0062286C">
            <w:pPr>
              <w:pStyle w:val="TableParagraph"/>
              <w:ind w:left="110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purpose:</w:t>
            </w:r>
          </w:p>
        </w:tc>
        <w:tc>
          <w:tcPr>
            <w:tcW w:w="6707" w:type="dxa"/>
          </w:tcPr>
          <w:p w14:paraId="51DAA33B" w14:textId="77777777" w:rsidR="00C10FCB" w:rsidRDefault="0062286C">
            <w:pPr>
              <w:pStyle w:val="TableParagraph"/>
              <w:spacing w:before="100"/>
              <w:ind w:left="107" w:right="802"/>
            </w:pPr>
            <w:r>
              <w:t>Provide clinical leadership and co-ordination of the Step 3 Team,</w:t>
            </w:r>
            <w:r>
              <w:rPr>
                <w:spacing w:val="-47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supervision.</w:t>
            </w:r>
          </w:p>
          <w:p w14:paraId="4BB4E02E" w14:textId="77777777" w:rsidR="00C10FCB" w:rsidRDefault="0062286C">
            <w:pPr>
              <w:pStyle w:val="TableParagraph"/>
              <w:spacing w:before="99" w:line="276" w:lineRule="auto"/>
              <w:ind w:left="107" w:right="190"/>
            </w:pPr>
            <w:r>
              <w:t>Manage the team to exceed national standards of delivery and achieve</w:t>
            </w:r>
            <w:r>
              <w:rPr>
                <w:spacing w:val="-47"/>
              </w:rPr>
              <w:t xml:space="preserve"> </w:t>
            </w:r>
            <w:r>
              <w:t>allocated clinical hours each week whilst ensuring Service Users receive</w:t>
            </w:r>
            <w:r>
              <w:rPr>
                <w:spacing w:val="-47"/>
              </w:rPr>
              <w:t xml:space="preserve"> </w:t>
            </w:r>
            <w:r>
              <w:t>the right dose of treatment and interventions to achieve sustainable</w:t>
            </w:r>
            <w:r>
              <w:rPr>
                <w:spacing w:val="1"/>
              </w:rPr>
              <w:t xml:space="preserve"> </w:t>
            </w:r>
            <w:r>
              <w:t>recovery.</w:t>
            </w:r>
          </w:p>
        </w:tc>
      </w:tr>
      <w:tr w:rsidR="0062286C" w14:paraId="48BC038D" w14:textId="77777777">
        <w:trPr>
          <w:trHeight w:val="2073"/>
        </w:trPr>
        <w:tc>
          <w:tcPr>
            <w:tcW w:w="3258" w:type="dxa"/>
          </w:tcPr>
          <w:p w14:paraId="608A45CC" w14:textId="77777777" w:rsidR="0062286C" w:rsidRDefault="0062286C">
            <w:pPr>
              <w:pStyle w:val="TableParagraph"/>
              <w:rPr>
                <w:b/>
              </w:rPr>
            </w:pPr>
          </w:p>
        </w:tc>
        <w:tc>
          <w:tcPr>
            <w:tcW w:w="6707" w:type="dxa"/>
          </w:tcPr>
          <w:p w14:paraId="6FE11EF2" w14:textId="77777777" w:rsidR="0062286C" w:rsidRDefault="0062286C" w:rsidP="0062286C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Equality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Diversity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Inclusion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(EDI)</w:t>
            </w:r>
          </w:p>
          <w:p w14:paraId="2A6D2B3E" w14:textId="7F660DCE" w:rsidR="0062286C" w:rsidRDefault="0062286C" w:rsidP="0062286C">
            <w:pPr>
              <w:pStyle w:val="TableParagraph"/>
              <w:numPr>
                <w:ilvl w:val="0"/>
                <w:numId w:val="4"/>
              </w:numPr>
              <w:spacing w:before="117" w:line="256" w:lineRule="auto"/>
              <w:ind w:right="184"/>
            </w:pPr>
            <w:r>
              <w:t>We are proud to be an equal opportunities employer and are</w:t>
            </w:r>
            <w:r>
              <w:rPr>
                <w:spacing w:val="1"/>
              </w:rPr>
              <w:t xml:space="preserve"> </w:t>
            </w:r>
            <w:r>
              <w:t>fully committed to EDI best practice in all we do.</w:t>
            </w:r>
            <w:r>
              <w:rPr>
                <w:spacing w:val="1"/>
              </w:rPr>
              <w:t xml:space="preserve"> </w:t>
            </w:r>
            <w:r>
              <w:t>We believe it</w:t>
            </w:r>
            <w:r>
              <w:rPr>
                <w:spacing w:val="1"/>
              </w:rPr>
              <w:t xml:space="preserve"> </w:t>
            </w:r>
            <w:r>
              <w:t xml:space="preserve">is the responsibility of everyone to ensure their actions </w:t>
            </w:r>
            <w:r>
              <w:t>support this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internal and</w:t>
            </w:r>
            <w:r>
              <w:rPr>
                <w:spacing w:val="-3"/>
              </w:rPr>
              <w:t xml:space="preserve"> </w:t>
            </w:r>
            <w:r>
              <w:t>external stakeholders.</w:t>
            </w:r>
          </w:p>
          <w:p w14:paraId="3920B0C8" w14:textId="77777777" w:rsidR="0062286C" w:rsidRDefault="0062286C" w:rsidP="0062286C">
            <w:pPr>
              <w:pStyle w:val="TableParagraph"/>
              <w:spacing w:before="1"/>
              <w:ind w:left="466"/>
            </w:pPr>
            <w:r>
              <w:rPr>
                <w:noProof/>
              </w:rPr>
              <w:drawing>
                <wp:inline distT="0" distB="0" distL="0" distR="0" wp14:anchorId="14D27C0E" wp14:editId="69EDDB2F">
                  <wp:extent cx="143510" cy="114298"/>
                  <wp:effectExtent l="0" t="0" r="0" b="0"/>
                  <wp:docPr id="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Be aware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1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your behaviour on</w:t>
            </w:r>
            <w:r>
              <w:rPr>
                <w:spacing w:val="-4"/>
              </w:rPr>
              <w:t xml:space="preserve"> </w:t>
            </w:r>
            <w:r>
              <w:t>others</w:t>
            </w:r>
          </w:p>
          <w:p w14:paraId="362AB888" w14:textId="77777777" w:rsidR="0062286C" w:rsidRDefault="0062286C" w:rsidP="0062286C">
            <w:pPr>
              <w:pStyle w:val="TableParagraph"/>
              <w:spacing w:before="1"/>
              <w:ind w:left="466"/>
            </w:pPr>
            <w:r>
              <w:rPr>
                <w:noProof/>
              </w:rPr>
              <w:drawing>
                <wp:inline distT="0" distB="0" distL="0" distR="0" wp14:anchorId="64FE9076" wp14:editId="14F8D869">
                  <wp:extent cx="143510" cy="114298"/>
                  <wp:effectExtent l="0" t="0" r="0" b="0"/>
                  <wp:docPr id="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treated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fairness,</w:t>
            </w:r>
            <w:r>
              <w:rPr>
                <w:spacing w:val="-4"/>
              </w:rPr>
              <w:t xml:space="preserve"> </w:t>
            </w:r>
            <w:r>
              <w:t>dignity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rPr>
                <w:noProof/>
                <w:spacing w:val="-1"/>
              </w:rPr>
              <w:drawing>
                <wp:inline distT="0" distB="0" distL="0" distR="0" wp14:anchorId="2992E9F2" wp14:editId="0425AC6E">
                  <wp:extent cx="143510" cy="114300"/>
                  <wp:effectExtent l="0" t="0" r="0" b="0"/>
                  <wp:docPr id="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t>Maintain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what EDI</w:t>
            </w:r>
            <w:r>
              <w:rPr>
                <w:spacing w:val="-3"/>
              </w:rPr>
              <w:t xml:space="preserve"> </w:t>
            </w:r>
            <w:r>
              <w:t>is and</w:t>
            </w:r>
          </w:p>
          <w:p w14:paraId="1FF60503" w14:textId="77777777" w:rsidR="0062286C" w:rsidRDefault="0062286C" w:rsidP="0062286C">
            <w:pPr>
              <w:pStyle w:val="TableParagraph"/>
              <w:ind w:left="827"/>
            </w:pPr>
            <w:r>
              <w:t>why it</w:t>
            </w:r>
            <w:r>
              <w:rPr>
                <w:spacing w:val="-3"/>
              </w:rPr>
              <w:t xml:space="preserve"> </w:t>
            </w:r>
            <w:r>
              <w:t>is important</w:t>
            </w:r>
          </w:p>
          <w:p w14:paraId="3C2B0222" w14:textId="77777777" w:rsidR="0062286C" w:rsidRDefault="0062286C" w:rsidP="0062286C">
            <w:pPr>
              <w:pStyle w:val="TableParagraph"/>
              <w:numPr>
                <w:ilvl w:val="0"/>
                <w:numId w:val="2"/>
              </w:numPr>
            </w:pPr>
            <w:r>
              <w:t>Be prepared to challenge bias, discrimination and prejudice if</w:t>
            </w:r>
            <w:r>
              <w:rPr>
                <w:spacing w:val="-47"/>
              </w:rPr>
              <w:t xml:space="preserve"> </w:t>
            </w:r>
            <w:r>
              <w:t>possible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do so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raise</w:t>
            </w:r>
            <w:r>
              <w:rPr>
                <w:spacing w:val="-2"/>
              </w:rPr>
              <w:t xml:space="preserve"> </w:t>
            </w:r>
            <w:r>
              <w:t>with your</w:t>
            </w:r>
            <w:r>
              <w:rPr>
                <w:spacing w:val="-3"/>
              </w:rPr>
              <w:t xml:space="preserve"> </w:t>
            </w:r>
            <w:r>
              <w:t>manager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EDI</w:t>
            </w:r>
            <w:r>
              <w:rPr>
                <w:spacing w:val="-3"/>
              </w:rPr>
              <w:t xml:space="preserve"> </w:t>
            </w:r>
            <w:r>
              <w:t>team</w:t>
            </w:r>
          </w:p>
          <w:p w14:paraId="58FD951D" w14:textId="77777777" w:rsidR="0062286C" w:rsidRDefault="0062286C" w:rsidP="0062286C">
            <w:pPr>
              <w:pStyle w:val="TableParagraph"/>
              <w:numPr>
                <w:ilvl w:val="0"/>
                <w:numId w:val="2"/>
              </w:numPr>
              <w:ind w:left="827" w:right="997" w:hanging="362"/>
              <w:jc w:val="both"/>
            </w:pPr>
            <w:r>
              <w:t>Encourage and support others to feel confident in speaking up if</w:t>
            </w:r>
            <w:r w:rsidRPr="0062286C">
              <w:rPr>
                <w:spacing w:val="-47"/>
              </w:rPr>
              <w:t xml:space="preserve"> </w:t>
            </w:r>
            <w:r>
              <w:t>they have been subjected to or witnessed bias, discrimination or</w:t>
            </w:r>
            <w:r w:rsidRPr="0062286C">
              <w:rPr>
                <w:spacing w:val="-47"/>
              </w:rPr>
              <w:t xml:space="preserve"> </w:t>
            </w:r>
            <w:r>
              <w:t>prejudice</w:t>
            </w:r>
          </w:p>
          <w:p w14:paraId="134E4D4F" w14:textId="77777777" w:rsidR="0062286C" w:rsidRDefault="0062286C" w:rsidP="0062286C">
            <w:pPr>
              <w:pStyle w:val="TableParagraph"/>
              <w:numPr>
                <w:ilvl w:val="0"/>
                <w:numId w:val="2"/>
              </w:numPr>
              <w:ind w:left="827" w:right="997" w:hanging="362"/>
              <w:jc w:val="both"/>
            </w:pPr>
            <w:r w:rsidRPr="0062286C">
              <w:rPr>
                <w:rFonts w:ascii="Times New Roman"/>
                <w:sz w:val="20"/>
              </w:rPr>
              <w:t xml:space="preserve"> </w:t>
            </w:r>
            <w:r w:rsidRPr="0062286C"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Be prepared to speak up for others if you witness bias,</w:t>
            </w:r>
            <w:r w:rsidRPr="0062286C">
              <w:rPr>
                <w:spacing w:val="-47"/>
              </w:rPr>
              <w:t xml:space="preserve"> </w:t>
            </w:r>
            <w:r>
              <w:t>discrimination</w:t>
            </w:r>
            <w:r w:rsidRPr="0062286C">
              <w:rPr>
                <w:spacing w:val="-3"/>
              </w:rPr>
              <w:t xml:space="preserve"> </w:t>
            </w:r>
            <w:r>
              <w:t>or prejudice</w:t>
            </w:r>
          </w:p>
          <w:p w14:paraId="33A47F7F" w14:textId="77777777" w:rsidR="0062286C" w:rsidRDefault="0062286C">
            <w:pPr>
              <w:pStyle w:val="TableParagraph"/>
              <w:spacing w:before="100"/>
              <w:ind w:left="107" w:right="802"/>
            </w:pPr>
          </w:p>
        </w:tc>
      </w:tr>
    </w:tbl>
    <w:p w14:paraId="6EF78F08" w14:textId="77777777" w:rsidR="00C10FCB" w:rsidRDefault="00C10FCB">
      <w:pPr>
        <w:pStyle w:val="BodyText"/>
        <w:rPr>
          <w:sz w:val="20"/>
        </w:rPr>
      </w:pPr>
    </w:p>
    <w:p w14:paraId="2A3726A2" w14:textId="77777777" w:rsidR="00C10FCB" w:rsidRDefault="00C10FCB">
      <w:pPr>
        <w:pStyle w:val="BodyText"/>
        <w:rPr>
          <w:sz w:val="20"/>
        </w:rPr>
      </w:pPr>
    </w:p>
    <w:p w14:paraId="20D1F117" w14:textId="77777777" w:rsidR="00C10FCB" w:rsidRDefault="00C10FCB">
      <w:pPr>
        <w:pStyle w:val="BodyText"/>
        <w:spacing w:before="2"/>
        <w:rPr>
          <w:sz w:val="10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07"/>
      </w:tblGrid>
      <w:tr w:rsidR="00C10FCB" w14:paraId="0EE4F0ED" w14:textId="77777777">
        <w:trPr>
          <w:trHeight w:val="11919"/>
        </w:trPr>
        <w:tc>
          <w:tcPr>
            <w:tcW w:w="3258" w:type="dxa"/>
          </w:tcPr>
          <w:p w14:paraId="311AC9D6" w14:textId="480D7423" w:rsidR="00C10FCB" w:rsidRDefault="0062286C" w:rsidP="0062286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Role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Responsibilities:</w:t>
            </w:r>
          </w:p>
        </w:tc>
        <w:tc>
          <w:tcPr>
            <w:tcW w:w="6707" w:type="dxa"/>
          </w:tcPr>
          <w:p w14:paraId="7D7C5002" w14:textId="77777777" w:rsidR="00C10FCB" w:rsidRDefault="00C10FCB">
            <w:pPr>
              <w:pStyle w:val="TableParagraph"/>
              <w:spacing w:before="1"/>
            </w:pPr>
          </w:p>
          <w:p w14:paraId="251647F3" w14:textId="298BB975" w:rsidR="00C10FCB" w:rsidRDefault="0062286C" w:rsidP="0062286C">
            <w:pPr>
              <w:pStyle w:val="TableParagraph"/>
              <w:numPr>
                <w:ilvl w:val="0"/>
                <w:numId w:val="3"/>
              </w:numPr>
              <w:ind w:right="176"/>
            </w:pPr>
            <w:r>
              <w:t>Work closely with the C</w:t>
            </w:r>
            <w:r>
              <w:t>apacity Manager/Data lead to ensure</w:t>
            </w:r>
            <w:r>
              <w:rPr>
                <w:spacing w:val="1"/>
              </w:rPr>
              <w:t xml:space="preserve"> </w:t>
            </w:r>
            <w:r>
              <w:t>that there is capacity for Step 3 interventions (including but not</w:t>
            </w:r>
            <w:r>
              <w:rPr>
                <w:spacing w:val="-47"/>
              </w:rPr>
              <w:t xml:space="preserve"> </w:t>
            </w:r>
            <w:r>
              <w:t>limited to EMDR, Counselling Services, groups and 1 to 1</w:t>
            </w:r>
            <w:r>
              <w:rPr>
                <w:spacing w:val="1"/>
              </w:rPr>
              <w:t xml:space="preserve"> </w:t>
            </w:r>
            <w:r>
              <w:t>delivery)</w:t>
            </w:r>
            <w:r>
              <w:rPr>
                <w:spacing w:val="-1"/>
              </w:rPr>
              <w:t xml:space="preserve"> </w:t>
            </w:r>
            <w:r>
              <w:t>for service</w:t>
            </w:r>
            <w:r>
              <w:rPr>
                <w:spacing w:val="1"/>
              </w:rPr>
              <w:t xml:space="preserve"> </w:t>
            </w:r>
            <w:r>
              <w:t>users.</w:t>
            </w:r>
          </w:p>
          <w:p w14:paraId="62D30C6B" w14:textId="70567B18" w:rsidR="00C10FCB" w:rsidRDefault="0062286C" w:rsidP="0062286C">
            <w:pPr>
              <w:pStyle w:val="TableParagraph"/>
              <w:numPr>
                <w:ilvl w:val="0"/>
                <w:numId w:val="3"/>
              </w:numPr>
              <w:ind w:right="85"/>
            </w:pPr>
            <w:r>
              <w:t>Work as part of the VitaMinds management team to ensure that</w:t>
            </w:r>
            <w:r>
              <w:rPr>
                <w:spacing w:val="-47"/>
              </w:rPr>
              <w:t xml:space="preserve"> </w:t>
            </w:r>
            <w:r>
              <w:t>th</w:t>
            </w:r>
            <w:r>
              <w:t>e delivery of service meets NICE guidelines and is in line 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IAPT handbook</w:t>
            </w:r>
          </w:p>
          <w:p w14:paraId="5590483A" w14:textId="30538552" w:rsidR="00C10FCB" w:rsidRDefault="0062286C" w:rsidP="0062286C">
            <w:pPr>
              <w:pStyle w:val="TableParagraph"/>
              <w:numPr>
                <w:ilvl w:val="0"/>
                <w:numId w:val="3"/>
              </w:numPr>
              <w:ind w:right="458"/>
            </w:pPr>
            <w:r>
              <w:t>Ensure that performance within the Step 3 team is managed</w:t>
            </w:r>
            <w:r>
              <w:rPr>
                <w:spacing w:val="-47"/>
              </w:rPr>
              <w:t xml:space="preserve"> </w:t>
            </w:r>
            <w:r>
              <w:t>effectively</w:t>
            </w:r>
            <w:r>
              <w:rPr>
                <w:spacing w:val="-1"/>
              </w:rPr>
              <w:t xml:space="preserve"> </w:t>
            </w:r>
            <w:r>
              <w:t>and to</w:t>
            </w:r>
            <w:r>
              <w:rPr>
                <w:spacing w:val="-2"/>
              </w:rPr>
              <w:t xml:space="preserve"> </w:t>
            </w:r>
            <w:r>
              <w:t>the benefit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Service Users.</w:t>
            </w:r>
          </w:p>
          <w:p w14:paraId="1B2FAD5E" w14:textId="04108925" w:rsidR="00C10FCB" w:rsidRDefault="0062286C" w:rsidP="0062286C">
            <w:pPr>
              <w:pStyle w:val="TableParagraph"/>
              <w:numPr>
                <w:ilvl w:val="0"/>
                <w:numId w:val="3"/>
              </w:numPr>
              <w:ind w:right="399"/>
            </w:pPr>
            <w:r>
              <w:t>Support, develop and train the Step 3 Team, ensuring that a</w:t>
            </w:r>
            <w:r>
              <w:t>ll</w:t>
            </w:r>
            <w:r>
              <w:rPr>
                <w:spacing w:val="-47"/>
              </w:rPr>
              <w:t xml:space="preserve"> </w:t>
            </w:r>
            <w:r>
              <w:t>practices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in line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agreed protocols.</w:t>
            </w:r>
          </w:p>
          <w:p w14:paraId="0F1AAFE4" w14:textId="59966327" w:rsidR="00C10FCB" w:rsidRDefault="0062286C" w:rsidP="0062286C">
            <w:pPr>
              <w:pStyle w:val="TableParagraph"/>
              <w:numPr>
                <w:ilvl w:val="0"/>
                <w:numId w:val="3"/>
              </w:numPr>
              <w:spacing w:before="1"/>
              <w:ind w:right="185"/>
            </w:pPr>
            <w:r>
              <w:t>Work closely with Partnership Liaison Officers and Employment</w:t>
            </w:r>
            <w:r>
              <w:rPr>
                <w:spacing w:val="-47"/>
              </w:rPr>
              <w:t xml:space="preserve"> </w:t>
            </w:r>
            <w:r>
              <w:t>lead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pathways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to service user</w:t>
            </w:r>
            <w:r>
              <w:rPr>
                <w:spacing w:val="-1"/>
              </w:rPr>
              <w:t xml:space="preserve"> </w:t>
            </w:r>
            <w:r>
              <w:t>needs.</w:t>
            </w:r>
          </w:p>
          <w:p w14:paraId="0FDD9326" w14:textId="7E29006E" w:rsidR="00C10FCB" w:rsidRDefault="0062286C" w:rsidP="0062286C">
            <w:pPr>
              <w:pStyle w:val="TableParagraph"/>
              <w:numPr>
                <w:ilvl w:val="0"/>
                <w:numId w:val="3"/>
              </w:numPr>
              <w:spacing w:line="267" w:lineRule="exact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Step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t>deliver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contract </w:t>
            </w:r>
            <w:r>
              <w:t>geography</w:t>
            </w:r>
            <w:r w:rsidRPr="0062286C">
              <w:rPr>
                <w:spacing w:val="-3"/>
              </w:rPr>
              <w:t xml:space="preserve"> </w:t>
            </w:r>
            <w:r>
              <w:t>in</w:t>
            </w:r>
            <w:r w:rsidRPr="0062286C">
              <w:rPr>
                <w:spacing w:val="-2"/>
              </w:rPr>
              <w:t xml:space="preserve"> </w:t>
            </w:r>
            <w:r>
              <w:t>line</w:t>
            </w:r>
            <w:r w:rsidRPr="0062286C">
              <w:rPr>
                <w:spacing w:val="-2"/>
              </w:rPr>
              <w:t xml:space="preserve"> </w:t>
            </w:r>
            <w:r>
              <w:t>with</w:t>
            </w:r>
            <w:r w:rsidRPr="0062286C">
              <w:rPr>
                <w:spacing w:val="-2"/>
              </w:rPr>
              <w:t xml:space="preserve"> </w:t>
            </w:r>
            <w:r>
              <w:t>service</w:t>
            </w:r>
            <w:r w:rsidRPr="0062286C">
              <w:rPr>
                <w:spacing w:val="-2"/>
              </w:rPr>
              <w:t xml:space="preserve"> </w:t>
            </w:r>
            <w:r>
              <w:t>users’</w:t>
            </w:r>
            <w:r w:rsidRPr="0062286C">
              <w:rPr>
                <w:spacing w:val="-2"/>
              </w:rPr>
              <w:t xml:space="preserve"> </w:t>
            </w:r>
            <w:r>
              <w:t>needs.</w:t>
            </w:r>
          </w:p>
          <w:p w14:paraId="4262DC9D" w14:textId="3F58B4E4" w:rsidR="00C10FCB" w:rsidRDefault="0062286C" w:rsidP="0062286C">
            <w:pPr>
              <w:pStyle w:val="TableParagraph"/>
              <w:numPr>
                <w:ilvl w:val="0"/>
                <w:numId w:val="3"/>
              </w:numPr>
              <w:ind w:right="99"/>
            </w:pPr>
            <w:r>
              <w:t>Carry a clinical caseload providing evidence-based CBT therapies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interventions</w:t>
            </w:r>
            <w:r>
              <w:rPr>
                <w:spacing w:val="-3"/>
              </w:rPr>
              <w:t xml:space="preserve"> </w:t>
            </w:r>
            <w:r>
              <w:t>appropriate for an</w:t>
            </w:r>
            <w:r>
              <w:rPr>
                <w:spacing w:val="-1"/>
              </w:rPr>
              <w:t xml:space="preserve"> </w:t>
            </w:r>
            <w:r>
              <w:t>IAPT Service</w:t>
            </w:r>
          </w:p>
          <w:p w14:paraId="65B65BA2" w14:textId="38D2C462" w:rsidR="00C10FCB" w:rsidRDefault="0062286C" w:rsidP="0062286C">
            <w:pPr>
              <w:pStyle w:val="TableParagraph"/>
              <w:numPr>
                <w:ilvl w:val="0"/>
                <w:numId w:val="3"/>
              </w:numPr>
              <w:spacing w:before="1"/>
              <w:ind w:right="328"/>
            </w:pPr>
            <w:r>
              <w:t>Provide Line management and clinical supervision to step 3</w:t>
            </w:r>
            <w:r>
              <w:rPr>
                <w:spacing w:val="1"/>
              </w:rPr>
              <w:t xml:space="preserve"> </w:t>
            </w:r>
            <w:r>
              <w:t>team, ensuring that supervision and manage</w:t>
            </w:r>
            <w:r>
              <w:t>ment records are</w:t>
            </w:r>
            <w:r>
              <w:rPr>
                <w:spacing w:val="-47"/>
              </w:rPr>
              <w:t xml:space="preserve"> </w:t>
            </w:r>
            <w:r>
              <w:t>kept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date</w:t>
            </w:r>
          </w:p>
          <w:p w14:paraId="1FE64592" w14:textId="69152418" w:rsidR="00C10FCB" w:rsidRDefault="0062286C" w:rsidP="0062286C">
            <w:pPr>
              <w:pStyle w:val="TableParagraph"/>
              <w:numPr>
                <w:ilvl w:val="0"/>
                <w:numId w:val="3"/>
              </w:numPr>
              <w:spacing w:before="1"/>
              <w:ind w:right="172"/>
              <w:jc w:val="both"/>
            </w:pPr>
            <w:r>
              <w:t>Work closely with Long Term Condition Leads to ensure referral</w:t>
            </w:r>
            <w:r>
              <w:rPr>
                <w:spacing w:val="-47"/>
              </w:rPr>
              <w:t xml:space="preserve"> </w:t>
            </w:r>
            <w:r>
              <w:t>pathways are seamless and Step 3 Team have the relevant skills</w:t>
            </w:r>
            <w:r>
              <w:rPr>
                <w:spacing w:val="-47"/>
              </w:rPr>
              <w:t xml:space="preserve"> </w:t>
            </w:r>
            <w:r>
              <w:t>to support users with LTC.</w:t>
            </w:r>
          </w:p>
          <w:p w14:paraId="6007C535" w14:textId="22E73AD9" w:rsidR="00C10FCB" w:rsidRDefault="0062286C" w:rsidP="0062286C">
            <w:pPr>
              <w:pStyle w:val="TableParagraph"/>
              <w:numPr>
                <w:ilvl w:val="0"/>
                <w:numId w:val="3"/>
              </w:numPr>
              <w:spacing w:before="1" w:line="267" w:lineRule="exact"/>
              <w:jc w:val="both"/>
            </w:pPr>
            <w:r>
              <w:t>Coordinate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Step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Provision.</w:t>
            </w:r>
          </w:p>
          <w:p w14:paraId="252573EC" w14:textId="405B0935" w:rsidR="00C10FCB" w:rsidRDefault="0062286C" w:rsidP="0062286C">
            <w:pPr>
              <w:pStyle w:val="TableParagraph"/>
              <w:numPr>
                <w:ilvl w:val="0"/>
                <w:numId w:val="3"/>
              </w:numPr>
              <w:ind w:right="269"/>
            </w:pPr>
            <w:r>
              <w:t>Recruitment of Step 3 Team members as agreed with Contract</w:t>
            </w:r>
            <w:r>
              <w:rPr>
                <w:spacing w:val="-47"/>
              </w:rPr>
              <w:t xml:space="preserve"> </w:t>
            </w:r>
            <w:r>
              <w:t>Manager</w:t>
            </w:r>
          </w:p>
          <w:p w14:paraId="28DCED44" w14:textId="5030E1C9" w:rsidR="00C10FCB" w:rsidRDefault="0062286C" w:rsidP="0062286C">
            <w:pPr>
              <w:pStyle w:val="TableParagraph"/>
              <w:numPr>
                <w:ilvl w:val="0"/>
                <w:numId w:val="3"/>
              </w:numPr>
              <w:ind w:right="343"/>
            </w:pPr>
            <w:r>
              <w:t>Undertake Audit and Feedback on clinical performance in line</w:t>
            </w:r>
            <w:r>
              <w:rPr>
                <w:spacing w:val="-47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Vita Health Group</w:t>
            </w:r>
            <w:r>
              <w:rPr>
                <w:spacing w:val="-1"/>
              </w:rPr>
              <w:t xml:space="preserve"> </w:t>
            </w:r>
            <w:r>
              <w:t>Standards.</w:t>
            </w:r>
          </w:p>
          <w:p w14:paraId="3E871CF3" w14:textId="0D371820" w:rsidR="00C10FCB" w:rsidRDefault="0062286C" w:rsidP="0062286C">
            <w:pPr>
              <w:pStyle w:val="TableParagraph"/>
              <w:numPr>
                <w:ilvl w:val="0"/>
                <w:numId w:val="3"/>
              </w:numPr>
              <w:ind w:right="377"/>
            </w:pPr>
            <w:r>
              <w:t>Ensure all clinical records for the Step 3 Team are maintained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with best</w:t>
            </w:r>
            <w:r>
              <w:rPr>
                <w:spacing w:val="1"/>
              </w:rPr>
              <w:t xml:space="preserve"> </w:t>
            </w:r>
            <w:r>
              <w:t>practice</w:t>
            </w:r>
          </w:p>
          <w:p w14:paraId="606E688C" w14:textId="7A627EBD" w:rsidR="00C10FCB" w:rsidRDefault="0062286C" w:rsidP="0062286C">
            <w:pPr>
              <w:pStyle w:val="TableParagraph"/>
              <w:numPr>
                <w:ilvl w:val="0"/>
                <w:numId w:val="3"/>
              </w:numPr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participate in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Duty</w:t>
            </w:r>
            <w:r>
              <w:rPr>
                <w:spacing w:val="-2"/>
              </w:rPr>
              <w:t xml:space="preserve"> </w:t>
            </w:r>
            <w:r>
              <w:t>Rota</w:t>
            </w:r>
          </w:p>
          <w:p w14:paraId="06ADADA3" w14:textId="5E2C27BE" w:rsidR="00C10FCB" w:rsidRDefault="0062286C" w:rsidP="0062286C">
            <w:pPr>
              <w:pStyle w:val="TableParagraph"/>
              <w:numPr>
                <w:ilvl w:val="0"/>
                <w:numId w:val="3"/>
              </w:numPr>
              <w:ind w:right="214"/>
            </w:pPr>
            <w:r>
              <w:t>Ensure Step-up/down procedures are appropriate and used for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benefit of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users</w:t>
            </w:r>
          </w:p>
          <w:p w14:paraId="4FEAF379" w14:textId="4172AF9C" w:rsidR="00C10FCB" w:rsidRDefault="0062286C" w:rsidP="0062286C">
            <w:pPr>
              <w:pStyle w:val="TableParagraph"/>
              <w:numPr>
                <w:ilvl w:val="0"/>
                <w:numId w:val="3"/>
              </w:numPr>
              <w:ind w:right="484"/>
            </w:pPr>
            <w:r>
              <w:t>Ensure that all Step 3 Team Members have appropriate</w:t>
            </w:r>
            <w:r>
              <w:rPr>
                <w:spacing w:val="1"/>
              </w:rPr>
              <w:t xml:space="preserve"> </w:t>
            </w:r>
            <w:r>
              <w:t>objectives and these are monitored quarterly and appraised</w:t>
            </w:r>
            <w:r>
              <w:rPr>
                <w:spacing w:val="-48"/>
              </w:rPr>
              <w:t xml:space="preserve"> </w:t>
            </w:r>
            <w:r>
              <w:t>annually.</w:t>
            </w:r>
          </w:p>
          <w:p w14:paraId="3C8F7047" w14:textId="4FCDC3C7" w:rsidR="00C10FCB" w:rsidRDefault="0062286C" w:rsidP="0062286C">
            <w:pPr>
              <w:pStyle w:val="TableParagraph"/>
              <w:numPr>
                <w:ilvl w:val="0"/>
                <w:numId w:val="3"/>
              </w:numPr>
              <w:ind w:right="467"/>
            </w:pPr>
            <w:r>
              <w:t xml:space="preserve">Attend meetings with stakeholders in </w:t>
            </w:r>
            <w:r>
              <w:t>conjunction with or as</w:t>
            </w:r>
            <w:r>
              <w:rPr>
                <w:spacing w:val="-47"/>
              </w:rPr>
              <w:t xml:space="preserve"> </w:t>
            </w:r>
            <w:r>
              <w:t>directed</w:t>
            </w:r>
            <w:r>
              <w:rPr>
                <w:spacing w:val="-2"/>
              </w:rPr>
              <w:t xml:space="preserve"> </w:t>
            </w:r>
            <w:r>
              <w:t>by the</w:t>
            </w:r>
            <w:r>
              <w:rPr>
                <w:spacing w:val="-2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Lead</w:t>
            </w:r>
          </w:p>
          <w:p w14:paraId="038B37B6" w14:textId="6522D238" w:rsidR="0062286C" w:rsidRDefault="0062286C" w:rsidP="0062286C">
            <w:pPr>
              <w:pStyle w:val="TableParagraph"/>
              <w:ind w:right="997"/>
              <w:jc w:val="both"/>
            </w:pPr>
          </w:p>
        </w:tc>
      </w:tr>
      <w:tr w:rsidR="00C10FCB" w14:paraId="41DFEDB6" w14:textId="77777777">
        <w:trPr>
          <w:trHeight w:val="837"/>
        </w:trPr>
        <w:tc>
          <w:tcPr>
            <w:tcW w:w="3258" w:type="dxa"/>
          </w:tcPr>
          <w:p w14:paraId="7FFB6339" w14:textId="77777777" w:rsidR="00C10FCB" w:rsidRDefault="0062286C">
            <w:pPr>
              <w:pStyle w:val="TableParagraph"/>
              <w:spacing w:before="8" w:line="360" w:lineRule="atLeast"/>
              <w:ind w:left="110" w:right="1296"/>
            </w:pPr>
            <w:r>
              <w:lastRenderedPageBreak/>
              <w:t>Clinical Governance:</w:t>
            </w:r>
            <w:r>
              <w:rPr>
                <w:spacing w:val="-47"/>
              </w:rPr>
              <w:t xml:space="preserve"> </w:t>
            </w:r>
            <w:r>
              <w:t>(where</w:t>
            </w:r>
            <w:r>
              <w:rPr>
                <w:spacing w:val="-3"/>
              </w:rPr>
              <w:t xml:space="preserve"> </w:t>
            </w:r>
            <w:r>
              <w:t>applicable)</w:t>
            </w:r>
          </w:p>
        </w:tc>
        <w:tc>
          <w:tcPr>
            <w:tcW w:w="6707" w:type="dxa"/>
          </w:tcPr>
          <w:p w14:paraId="6A1A8B93" w14:textId="77777777" w:rsidR="00C10FCB" w:rsidRDefault="00C10FCB">
            <w:pPr>
              <w:pStyle w:val="TableParagraph"/>
              <w:spacing w:before="3"/>
              <w:rPr>
                <w:sz w:val="23"/>
              </w:rPr>
            </w:pPr>
          </w:p>
          <w:p w14:paraId="176968A3" w14:textId="77777777" w:rsidR="00C10FCB" w:rsidRDefault="0062286C">
            <w:pPr>
              <w:pStyle w:val="TableParagraph"/>
              <w:spacing w:before="1"/>
              <w:ind w:left="107"/>
            </w:pPr>
            <w:r>
              <w:t>N/A</w:t>
            </w:r>
          </w:p>
        </w:tc>
      </w:tr>
      <w:tr w:rsidR="00C10FCB" w14:paraId="00330CA6" w14:textId="77777777">
        <w:trPr>
          <w:trHeight w:val="467"/>
        </w:trPr>
        <w:tc>
          <w:tcPr>
            <w:tcW w:w="3258" w:type="dxa"/>
          </w:tcPr>
          <w:p w14:paraId="46AF374F" w14:textId="77777777" w:rsidR="00C10FCB" w:rsidRDefault="0062286C">
            <w:pPr>
              <w:pStyle w:val="TableParagraph"/>
              <w:spacing w:before="100"/>
              <w:ind w:left="110"/>
            </w:pP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supervision:</w:t>
            </w:r>
          </w:p>
        </w:tc>
        <w:tc>
          <w:tcPr>
            <w:tcW w:w="6707" w:type="dxa"/>
          </w:tcPr>
          <w:p w14:paraId="4AE9A385" w14:textId="77777777" w:rsidR="00C10FCB" w:rsidRDefault="00C10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78DBED" w14:textId="77777777" w:rsidR="00C10FCB" w:rsidRDefault="00C10FCB">
      <w:pPr>
        <w:rPr>
          <w:rFonts w:ascii="Times New Roman"/>
          <w:sz w:val="20"/>
        </w:rPr>
        <w:sectPr w:rsidR="00C10FCB">
          <w:headerReference w:type="default" r:id="rId9"/>
          <w:footerReference w:type="default" r:id="rId10"/>
          <w:pgSz w:w="12240" w:h="15840"/>
          <w:pgMar w:top="520" w:right="220" w:bottom="880" w:left="680" w:header="325" w:footer="687" w:gutter="0"/>
          <w:pgNumType w:start="2"/>
          <w:cols w:space="720"/>
        </w:sectPr>
      </w:pPr>
    </w:p>
    <w:p w14:paraId="5499DF9A" w14:textId="77777777" w:rsidR="00C10FCB" w:rsidRDefault="00C10FCB">
      <w:pPr>
        <w:pStyle w:val="BodyText"/>
        <w:rPr>
          <w:sz w:val="20"/>
        </w:rPr>
      </w:pPr>
    </w:p>
    <w:p w14:paraId="2E23EA44" w14:textId="77777777" w:rsidR="00C10FCB" w:rsidRDefault="00C10FCB">
      <w:pPr>
        <w:pStyle w:val="BodyText"/>
        <w:rPr>
          <w:sz w:val="20"/>
        </w:rPr>
      </w:pPr>
    </w:p>
    <w:p w14:paraId="32DF0BF2" w14:textId="77777777" w:rsidR="00C10FCB" w:rsidRDefault="00C10FCB">
      <w:pPr>
        <w:pStyle w:val="BodyText"/>
        <w:spacing w:before="2"/>
        <w:rPr>
          <w:sz w:val="10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07"/>
      </w:tblGrid>
      <w:tr w:rsidR="00C10FCB" w14:paraId="46F99856" w14:textId="77777777">
        <w:trPr>
          <w:trHeight w:val="3962"/>
        </w:trPr>
        <w:tc>
          <w:tcPr>
            <w:tcW w:w="3258" w:type="dxa"/>
          </w:tcPr>
          <w:p w14:paraId="31DA0334" w14:textId="77777777" w:rsidR="00C10FCB" w:rsidRDefault="00C10FCB">
            <w:pPr>
              <w:pStyle w:val="TableParagraph"/>
            </w:pPr>
          </w:p>
          <w:p w14:paraId="13B9B5E3" w14:textId="77777777" w:rsidR="00C10FCB" w:rsidRDefault="00C10FCB">
            <w:pPr>
              <w:pStyle w:val="TableParagraph"/>
            </w:pPr>
          </w:p>
          <w:p w14:paraId="568390B1" w14:textId="77777777" w:rsidR="00C10FCB" w:rsidRDefault="00C10FCB">
            <w:pPr>
              <w:pStyle w:val="TableParagraph"/>
            </w:pPr>
          </w:p>
          <w:p w14:paraId="1052BE3B" w14:textId="77777777" w:rsidR="00C10FCB" w:rsidRDefault="00C10FCB">
            <w:pPr>
              <w:pStyle w:val="TableParagraph"/>
            </w:pPr>
          </w:p>
          <w:p w14:paraId="51588E70" w14:textId="77777777" w:rsidR="00C10FCB" w:rsidRDefault="00C10FCB">
            <w:pPr>
              <w:pStyle w:val="TableParagraph"/>
            </w:pPr>
          </w:p>
          <w:p w14:paraId="4D5D3095" w14:textId="77777777" w:rsidR="00C10FCB" w:rsidRDefault="00C10FCB">
            <w:pPr>
              <w:pStyle w:val="TableParagraph"/>
            </w:pPr>
          </w:p>
          <w:p w14:paraId="0B1DB26D" w14:textId="77777777" w:rsidR="00C10FCB" w:rsidRDefault="00C10FCB">
            <w:pPr>
              <w:pStyle w:val="TableParagraph"/>
              <w:spacing w:before="4"/>
              <w:rPr>
                <w:sz w:val="19"/>
              </w:rPr>
            </w:pPr>
          </w:p>
          <w:p w14:paraId="0D52C177" w14:textId="77777777" w:rsidR="00C10FCB" w:rsidRDefault="0062286C">
            <w:pPr>
              <w:pStyle w:val="TableParagraph"/>
              <w:ind w:left="110"/>
            </w:pP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information:</w:t>
            </w:r>
          </w:p>
        </w:tc>
        <w:tc>
          <w:tcPr>
            <w:tcW w:w="6707" w:type="dxa"/>
          </w:tcPr>
          <w:p w14:paraId="3AD498BF" w14:textId="77777777" w:rsidR="00C10FCB" w:rsidRDefault="0062286C">
            <w:pPr>
              <w:pStyle w:val="TableParagraph"/>
              <w:spacing w:before="100"/>
              <w:ind w:left="466" w:right="990"/>
            </w:pPr>
            <w:r>
              <w:rPr>
                <w:noProof/>
              </w:rPr>
              <w:drawing>
                <wp:inline distT="0" distB="0" distL="0" distR="0" wp14:anchorId="2AB79146" wp14:editId="5F4D04DE">
                  <wp:extent cx="143510" cy="114300"/>
                  <wp:effectExtent l="0" t="0" r="0" b="0"/>
                  <wp:docPr id="5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self-managing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terms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administration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8C09BB5" wp14:editId="0022272E">
                  <wp:extent cx="143510" cy="114300"/>
                  <wp:effectExtent l="0" t="0" r="0" b="0"/>
                  <wp:docPr id="5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Comply</w:t>
            </w:r>
            <w:r>
              <w:rPr>
                <w:spacing w:val="-3"/>
              </w:rPr>
              <w:t xml:space="preserve"> </w:t>
            </w:r>
            <w:r>
              <w:t>with all</w:t>
            </w:r>
            <w:r>
              <w:rPr>
                <w:spacing w:val="-4"/>
              </w:rPr>
              <w:t xml:space="preserve"> </w:t>
            </w:r>
            <w:r>
              <w:t>organisational policies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procedures</w:t>
            </w:r>
          </w:p>
          <w:p w14:paraId="08F498CE" w14:textId="77777777" w:rsidR="00C10FCB" w:rsidRDefault="0062286C">
            <w:pPr>
              <w:pStyle w:val="TableParagraph"/>
              <w:spacing w:before="1"/>
              <w:ind w:left="827" w:right="233" w:hanging="362"/>
            </w:pPr>
            <w:r>
              <w:rPr>
                <w:noProof/>
              </w:rPr>
              <w:drawing>
                <wp:inline distT="0" distB="0" distL="0" distR="0" wp14:anchorId="3945BA92" wp14:editId="431348FC">
                  <wp:extent cx="143510" cy="114300"/>
                  <wp:effectExtent l="0" t="0" r="0" b="0"/>
                  <wp:docPr id="5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Flexibility to travel and work from service hubs to support staff</w:t>
            </w:r>
            <w:r>
              <w:rPr>
                <w:spacing w:val="-47"/>
              </w:rPr>
              <w:t xml:space="preserve"> </w:t>
            </w:r>
            <w:r>
              <w:t>team</w:t>
            </w:r>
          </w:p>
          <w:p w14:paraId="2A96B9E7" w14:textId="77777777" w:rsidR="00C10FCB" w:rsidRDefault="0062286C">
            <w:pPr>
              <w:pStyle w:val="TableParagraph"/>
              <w:ind w:left="466" w:right="332"/>
            </w:pPr>
            <w:r>
              <w:rPr>
                <w:noProof/>
              </w:rPr>
              <w:drawing>
                <wp:inline distT="0" distB="0" distL="0" distR="0" wp14:anchorId="55E3BA85" wp14:editId="1C776B64">
                  <wp:extent cx="143510" cy="114300"/>
                  <wp:effectExtent l="0" t="0" r="0" b="0"/>
                  <wp:docPr id="5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cover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Step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t>absence/sickness</w:t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2C5FA476" wp14:editId="6C350121">
                  <wp:extent cx="143510" cy="114300"/>
                  <wp:effectExtent l="0" t="0" r="0" b="0"/>
                  <wp:docPr id="6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remain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 date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best</w:t>
            </w:r>
            <w:r>
              <w:rPr>
                <w:spacing w:val="-1"/>
              </w:rPr>
              <w:t xml:space="preserve"> </w:t>
            </w:r>
            <w:r>
              <w:t>practice and</w:t>
            </w:r>
            <w:r>
              <w:rPr>
                <w:spacing w:val="-2"/>
              </w:rPr>
              <w:t xml:space="preserve"> </w:t>
            </w:r>
            <w:r>
              <w:t>new</w:t>
            </w:r>
          </w:p>
          <w:p w14:paraId="7366AD0E" w14:textId="77777777" w:rsidR="00C10FCB" w:rsidRDefault="0062286C">
            <w:pPr>
              <w:pStyle w:val="TableParagraph"/>
              <w:spacing w:before="3" w:line="237" w:lineRule="auto"/>
              <w:ind w:left="466" w:right="456" w:firstLine="361"/>
            </w:pPr>
            <w:r>
              <w:t>developments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IAPT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psychological</w:t>
            </w:r>
            <w:r>
              <w:rPr>
                <w:spacing w:val="-3"/>
              </w:rPr>
              <w:t xml:space="preserve"> </w:t>
            </w:r>
            <w:r>
              <w:t>therapies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8794D04" wp14:editId="708C805F">
                  <wp:extent cx="143510" cy="114300"/>
                  <wp:effectExtent l="0" t="0" r="0" b="0"/>
                  <wp:docPr id="6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highlighting</w:t>
            </w:r>
          </w:p>
          <w:p w14:paraId="4509DFA2" w14:textId="77777777" w:rsidR="00C10FCB" w:rsidRDefault="0062286C">
            <w:pPr>
              <w:pStyle w:val="TableParagraph"/>
              <w:spacing w:before="1"/>
              <w:ind w:left="827"/>
            </w:pPr>
            <w:r>
              <w:t>issues and suggesting alternatives and improvements.</w:t>
            </w:r>
            <w:r>
              <w:rPr>
                <w:spacing w:val="1"/>
              </w:rPr>
              <w:t xml:space="preserve"> </w:t>
            </w:r>
            <w:r>
              <w:t>Assist in</w:t>
            </w:r>
            <w:r>
              <w:rPr>
                <w:spacing w:val="-47"/>
              </w:rPr>
              <w:t xml:space="preserve"> </w:t>
            </w:r>
            <w:r>
              <w:t>implementing</w:t>
            </w:r>
            <w:r>
              <w:rPr>
                <w:spacing w:val="-2"/>
              </w:rPr>
              <w:t xml:space="preserve"> </w:t>
            </w:r>
            <w:r>
              <w:t>resulting</w:t>
            </w:r>
            <w:r>
              <w:rPr>
                <w:spacing w:val="-1"/>
              </w:rPr>
              <w:t xml:space="preserve"> </w:t>
            </w:r>
            <w:r>
              <w:t>changes</w:t>
            </w:r>
          </w:p>
          <w:p w14:paraId="26D512E9" w14:textId="77777777" w:rsidR="00C10FCB" w:rsidRDefault="0062286C">
            <w:pPr>
              <w:pStyle w:val="TableParagraph"/>
              <w:ind w:left="827" w:right="292" w:hanging="362"/>
            </w:pPr>
            <w:r>
              <w:rPr>
                <w:noProof/>
              </w:rPr>
              <w:drawing>
                <wp:inline distT="0" distB="0" distL="0" distR="0" wp14:anchorId="5925A842" wp14:editId="14B4CD9C">
                  <wp:extent cx="143510" cy="114298"/>
                  <wp:effectExtent l="0" t="0" r="0" b="0"/>
                  <wp:docPr id="6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Oversight of Step 3 Trainees, including recruitment and</w:t>
            </w:r>
            <w:r>
              <w:rPr>
                <w:spacing w:val="1"/>
              </w:rPr>
              <w:t xml:space="preserve"> </w:t>
            </w:r>
            <w:r>
              <w:t>engagement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relevant course provider</w:t>
            </w:r>
            <w:r>
              <w:rPr>
                <w:spacing w:val="-3"/>
              </w:rPr>
              <w:t xml:space="preserve"> </w:t>
            </w:r>
            <w:r>
              <w:t>(e.g</w:t>
            </w:r>
            <w:r>
              <w:rPr>
                <w:spacing w:val="-1"/>
              </w:rPr>
              <w:t xml:space="preserve"> </w:t>
            </w:r>
            <w:r>
              <w:t>University)</w:t>
            </w:r>
          </w:p>
          <w:p w14:paraId="57432BF1" w14:textId="77777777" w:rsidR="00C10FCB" w:rsidRDefault="0062286C">
            <w:pPr>
              <w:pStyle w:val="TableParagraph"/>
              <w:spacing w:before="1"/>
              <w:ind w:left="827" w:right="561" w:hanging="362"/>
            </w:pPr>
            <w:r>
              <w:rPr>
                <w:noProof/>
              </w:rPr>
              <w:drawing>
                <wp:inline distT="0" distB="0" distL="0" distR="0" wp14:anchorId="7740A725" wp14:editId="06592F9B">
                  <wp:extent cx="143510" cy="114300"/>
                  <wp:effectExtent l="0" t="0" r="0" b="0"/>
                  <wp:docPr id="6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Investigation customer complaints as directed by Contracts</w:t>
            </w:r>
            <w:r>
              <w:rPr>
                <w:spacing w:val="-47"/>
              </w:rPr>
              <w:t xml:space="preserve"> </w:t>
            </w:r>
            <w:r>
              <w:t>Manager</w:t>
            </w:r>
            <w:r>
              <w:rPr>
                <w:spacing w:val="-1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Lead</w:t>
            </w:r>
          </w:p>
        </w:tc>
      </w:tr>
    </w:tbl>
    <w:p w14:paraId="705608A3" w14:textId="77777777" w:rsidR="00C10FCB" w:rsidRDefault="00C10FCB">
      <w:pPr>
        <w:pStyle w:val="BodyText"/>
        <w:rPr>
          <w:sz w:val="20"/>
        </w:rPr>
      </w:pPr>
    </w:p>
    <w:p w14:paraId="2F96368C" w14:textId="77777777" w:rsidR="00C10FCB" w:rsidRDefault="00C10FCB">
      <w:pPr>
        <w:pStyle w:val="BodyText"/>
        <w:spacing w:before="3"/>
        <w:rPr>
          <w:sz w:val="18"/>
        </w:rPr>
      </w:pPr>
    </w:p>
    <w:p w14:paraId="30B770E7" w14:textId="77777777" w:rsidR="00C10FCB" w:rsidRDefault="0062286C">
      <w:pPr>
        <w:spacing w:before="44"/>
        <w:ind w:left="452"/>
        <w:rPr>
          <w:b/>
          <w:sz w:val="28"/>
        </w:rPr>
      </w:pPr>
      <w:r>
        <w:rPr>
          <w:b/>
          <w:color w:val="00A7CF"/>
          <w:sz w:val="28"/>
        </w:rPr>
        <w:t>Person</w:t>
      </w:r>
      <w:r>
        <w:rPr>
          <w:b/>
          <w:color w:val="00A7CF"/>
          <w:spacing w:val="-8"/>
          <w:sz w:val="28"/>
        </w:rPr>
        <w:t xml:space="preserve"> </w:t>
      </w:r>
      <w:r>
        <w:rPr>
          <w:b/>
          <w:color w:val="00A7CF"/>
          <w:sz w:val="28"/>
        </w:rPr>
        <w:t>specification</w:t>
      </w:r>
    </w:p>
    <w:p w14:paraId="087311CF" w14:textId="77777777" w:rsidR="00C10FCB" w:rsidRDefault="00C10FCB">
      <w:pPr>
        <w:pStyle w:val="BodyText"/>
        <w:rPr>
          <w:b/>
          <w:sz w:val="20"/>
        </w:rPr>
      </w:pPr>
    </w:p>
    <w:p w14:paraId="417ED50B" w14:textId="77777777" w:rsidR="00C10FCB" w:rsidRDefault="00C10FCB"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829"/>
        <w:gridCol w:w="3728"/>
      </w:tblGrid>
      <w:tr w:rsidR="00C10FCB" w14:paraId="2BFBA805" w14:textId="77777777">
        <w:trPr>
          <w:trHeight w:val="652"/>
        </w:trPr>
        <w:tc>
          <w:tcPr>
            <w:tcW w:w="2405" w:type="dxa"/>
            <w:shd w:val="clear" w:color="auto" w:fill="00A7CF"/>
          </w:tcPr>
          <w:p w14:paraId="39BFCC3B" w14:textId="77777777" w:rsidR="00C10FCB" w:rsidRDefault="00C10F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shd w:val="clear" w:color="auto" w:fill="00A7CF"/>
          </w:tcPr>
          <w:p w14:paraId="0E0AC6FB" w14:textId="77777777" w:rsidR="00C10FCB" w:rsidRDefault="0062286C">
            <w:pPr>
              <w:pStyle w:val="TableParagraph"/>
              <w:spacing w:before="191"/>
              <w:ind w:left="1494" w:right="1479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3728" w:type="dxa"/>
            <w:shd w:val="clear" w:color="auto" w:fill="00A7CF"/>
          </w:tcPr>
          <w:p w14:paraId="4E8052F7" w14:textId="77777777" w:rsidR="00C10FCB" w:rsidRDefault="0062286C">
            <w:pPr>
              <w:pStyle w:val="TableParagraph"/>
              <w:spacing w:before="191"/>
              <w:ind w:left="1414" w:right="1403"/>
              <w:jc w:val="center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C10FCB" w14:paraId="42E30F27" w14:textId="77777777">
        <w:trPr>
          <w:trHeight w:val="1852"/>
        </w:trPr>
        <w:tc>
          <w:tcPr>
            <w:tcW w:w="2405" w:type="dxa"/>
            <w:shd w:val="clear" w:color="auto" w:fill="00A7CF"/>
          </w:tcPr>
          <w:p w14:paraId="70699CEF" w14:textId="77777777" w:rsidR="00C10FCB" w:rsidRDefault="00C10FCB">
            <w:pPr>
              <w:pStyle w:val="TableParagraph"/>
              <w:rPr>
                <w:b/>
              </w:rPr>
            </w:pPr>
          </w:p>
          <w:p w14:paraId="1EB663DA" w14:textId="77777777" w:rsidR="00C10FCB" w:rsidRDefault="00C10FCB">
            <w:pPr>
              <w:pStyle w:val="TableParagraph"/>
              <w:rPr>
                <w:b/>
              </w:rPr>
            </w:pPr>
          </w:p>
          <w:p w14:paraId="562172BE" w14:textId="77777777" w:rsidR="00C10FCB" w:rsidRDefault="00C10FC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C3BC6FA" w14:textId="77777777" w:rsidR="00C10FCB" w:rsidRDefault="0062286C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</w:p>
        </w:tc>
        <w:tc>
          <w:tcPr>
            <w:tcW w:w="3829" w:type="dxa"/>
          </w:tcPr>
          <w:p w14:paraId="7C4D4A7F" w14:textId="77777777" w:rsidR="00C10FCB" w:rsidRDefault="00C10FC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C2FD6A2" w14:textId="77777777" w:rsidR="00C10FCB" w:rsidRDefault="0062286C">
            <w:pPr>
              <w:pStyle w:val="TableParagraph"/>
              <w:ind w:left="831" w:right="237" w:hanging="361"/>
            </w:pPr>
            <w:r>
              <w:rPr>
                <w:noProof/>
              </w:rPr>
              <w:drawing>
                <wp:inline distT="0" distB="0" distL="0" distR="0" wp14:anchorId="2683F5D9" wp14:editId="2F7B4393">
                  <wp:extent cx="142876" cy="114300"/>
                  <wp:effectExtent l="0" t="0" r="0" b="0"/>
                  <wp:docPr id="6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IAPT High Intensity Worker</w:t>
            </w:r>
            <w:r>
              <w:rPr>
                <w:spacing w:val="1"/>
              </w:rPr>
              <w:t xml:space="preserve"> </w:t>
            </w:r>
            <w:r>
              <w:t>Cert/Dip or Post Grad Diploma</w:t>
            </w:r>
            <w:r>
              <w:rPr>
                <w:spacing w:val="-48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CBT</w:t>
            </w:r>
          </w:p>
          <w:p w14:paraId="1249DF4B" w14:textId="77777777" w:rsidR="00C10FCB" w:rsidRDefault="0062286C">
            <w:pPr>
              <w:pStyle w:val="TableParagraph"/>
              <w:spacing w:before="1"/>
              <w:ind w:left="470"/>
            </w:pPr>
            <w:r>
              <w:rPr>
                <w:noProof/>
              </w:rPr>
              <w:drawing>
                <wp:inline distT="0" distB="0" distL="0" distR="0" wp14:anchorId="26DC2BA8" wp14:editId="678389EC">
                  <wp:extent cx="142875" cy="114300"/>
                  <wp:effectExtent l="0" t="0" r="0" b="0"/>
                  <wp:docPr id="7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IAPT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6"/>
              </w:rPr>
              <w:t xml:space="preserve"> </w:t>
            </w:r>
            <w:r>
              <w:t>Training</w:t>
            </w:r>
          </w:p>
          <w:p w14:paraId="3707FCF0" w14:textId="77777777" w:rsidR="00C10FCB" w:rsidRDefault="0062286C">
            <w:pPr>
              <w:pStyle w:val="TableParagraph"/>
              <w:spacing w:line="270" w:lineRule="atLeast"/>
              <w:ind w:left="831" w:right="122" w:hanging="361"/>
            </w:pPr>
            <w:r>
              <w:rPr>
                <w:noProof/>
              </w:rPr>
              <w:drawing>
                <wp:inline distT="0" distB="0" distL="0" distR="0" wp14:anchorId="3C4EFDEC" wp14:editId="3D7022BF">
                  <wp:extent cx="142875" cy="114298"/>
                  <wp:effectExtent l="0" t="0" r="0" b="0"/>
                  <wp:docPr id="7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BABCP Accreditation (or eligible</w:t>
            </w:r>
            <w:r>
              <w:rPr>
                <w:spacing w:val="-47"/>
              </w:rPr>
              <w:t xml:space="preserve"> </w:t>
            </w:r>
            <w:r>
              <w:t>for)</w:t>
            </w:r>
          </w:p>
        </w:tc>
        <w:tc>
          <w:tcPr>
            <w:tcW w:w="3728" w:type="dxa"/>
          </w:tcPr>
          <w:p w14:paraId="487F61F9" w14:textId="77777777" w:rsidR="00C10FCB" w:rsidRDefault="0062286C">
            <w:pPr>
              <w:pStyle w:val="TableParagraph"/>
              <w:ind w:left="466" w:right="1262"/>
            </w:pPr>
            <w:r>
              <w:rPr>
                <w:noProof/>
              </w:rPr>
              <w:drawing>
                <wp:inline distT="0" distB="0" distL="0" distR="0" wp14:anchorId="11F1D554" wp14:editId="0591A620">
                  <wp:extent cx="143510" cy="114298"/>
                  <wp:effectExtent l="0" t="0" r="0" b="0"/>
                  <wp:docPr id="7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HCPC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F9ECC5A" wp14:editId="4A127169">
                  <wp:extent cx="143510" cy="114298"/>
                  <wp:effectExtent l="0" t="0" r="0" b="0"/>
                  <wp:docPr id="7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EMDR</w:t>
            </w:r>
            <w:r>
              <w:rPr>
                <w:spacing w:val="-1"/>
              </w:rPr>
              <w:t xml:space="preserve"> </w:t>
            </w:r>
            <w:r>
              <w:t>Training</w:t>
            </w:r>
          </w:p>
          <w:p w14:paraId="59DE5EAE" w14:textId="77777777" w:rsidR="00C10FCB" w:rsidRDefault="0062286C">
            <w:pPr>
              <w:pStyle w:val="TableParagraph"/>
              <w:ind w:left="466" w:right="1239"/>
            </w:pPr>
            <w:r>
              <w:rPr>
                <w:noProof/>
              </w:rPr>
              <w:drawing>
                <wp:inline distT="0" distB="0" distL="0" distR="0" wp14:anchorId="4095A562" wp14:editId="47F66B15">
                  <wp:extent cx="143510" cy="114298"/>
                  <wp:effectExtent l="0" t="0" r="0" b="0"/>
                  <wp:docPr id="7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EMDR</w:t>
            </w:r>
            <w:r>
              <w:rPr>
                <w:spacing w:val="-5"/>
              </w:rPr>
              <w:t xml:space="preserve"> </w:t>
            </w:r>
            <w:r>
              <w:t>Supervision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376CD3C" wp14:editId="0FAC5104">
                  <wp:extent cx="143510" cy="114300"/>
                  <wp:effectExtent l="0" t="0" r="0" b="0"/>
                  <wp:docPr id="8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IAPT-LTC</w:t>
            </w:r>
            <w:r>
              <w:rPr>
                <w:spacing w:val="-2"/>
              </w:rPr>
              <w:t xml:space="preserve"> </w:t>
            </w:r>
            <w:r>
              <w:t>training</w:t>
            </w:r>
          </w:p>
        </w:tc>
      </w:tr>
      <w:tr w:rsidR="00C10FCB" w14:paraId="37729843" w14:textId="77777777">
        <w:trPr>
          <w:trHeight w:val="4564"/>
        </w:trPr>
        <w:tc>
          <w:tcPr>
            <w:tcW w:w="2405" w:type="dxa"/>
            <w:shd w:val="clear" w:color="auto" w:fill="00A7CF"/>
          </w:tcPr>
          <w:p w14:paraId="1BC9321F" w14:textId="77777777" w:rsidR="00C10FCB" w:rsidRDefault="00C10FCB">
            <w:pPr>
              <w:pStyle w:val="TableParagraph"/>
              <w:rPr>
                <w:b/>
              </w:rPr>
            </w:pPr>
          </w:p>
          <w:p w14:paraId="109498C5" w14:textId="77777777" w:rsidR="00C10FCB" w:rsidRDefault="00C10FCB">
            <w:pPr>
              <w:pStyle w:val="TableParagraph"/>
              <w:rPr>
                <w:b/>
              </w:rPr>
            </w:pPr>
          </w:p>
          <w:p w14:paraId="2FB57850" w14:textId="77777777" w:rsidR="00C10FCB" w:rsidRDefault="00C10FCB">
            <w:pPr>
              <w:pStyle w:val="TableParagraph"/>
              <w:rPr>
                <w:b/>
              </w:rPr>
            </w:pPr>
          </w:p>
          <w:p w14:paraId="5FD5581F" w14:textId="77777777" w:rsidR="00C10FCB" w:rsidRDefault="00C10FCB">
            <w:pPr>
              <w:pStyle w:val="TableParagraph"/>
              <w:rPr>
                <w:b/>
              </w:rPr>
            </w:pPr>
          </w:p>
          <w:p w14:paraId="16A28CE8" w14:textId="77777777" w:rsidR="00C10FCB" w:rsidRDefault="00C10FCB">
            <w:pPr>
              <w:pStyle w:val="TableParagraph"/>
              <w:rPr>
                <w:b/>
              </w:rPr>
            </w:pPr>
          </w:p>
          <w:p w14:paraId="75046C7B" w14:textId="77777777" w:rsidR="00C10FCB" w:rsidRDefault="00C10FCB">
            <w:pPr>
              <w:pStyle w:val="TableParagraph"/>
              <w:rPr>
                <w:b/>
              </w:rPr>
            </w:pPr>
          </w:p>
          <w:p w14:paraId="45C2A079" w14:textId="77777777" w:rsidR="00C10FCB" w:rsidRDefault="00C10FCB">
            <w:pPr>
              <w:pStyle w:val="TableParagraph"/>
              <w:rPr>
                <w:b/>
              </w:rPr>
            </w:pPr>
          </w:p>
          <w:p w14:paraId="56930A1D" w14:textId="77777777" w:rsidR="00C10FCB" w:rsidRDefault="00C10FCB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1F7D14D" w14:textId="77777777" w:rsidR="00C10FCB" w:rsidRDefault="0062286C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Experience</w:t>
            </w:r>
          </w:p>
        </w:tc>
        <w:tc>
          <w:tcPr>
            <w:tcW w:w="3829" w:type="dxa"/>
          </w:tcPr>
          <w:p w14:paraId="7B255DD9" w14:textId="77777777" w:rsidR="00C10FCB" w:rsidRDefault="0062286C">
            <w:pPr>
              <w:pStyle w:val="TableParagraph"/>
              <w:ind w:left="831" w:right="252" w:hanging="361"/>
            </w:pPr>
            <w:r>
              <w:rPr>
                <w:noProof/>
              </w:rPr>
              <w:drawing>
                <wp:inline distT="0" distB="0" distL="0" distR="0" wp14:anchorId="60ACAE3D" wp14:editId="5BA5454E">
                  <wp:extent cx="142875" cy="114300"/>
                  <wp:effectExtent l="0" t="0" r="0" b="0"/>
                  <wp:docPr id="8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Demonstrable post-qualifying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experience (2 years minimum)</w:t>
            </w:r>
            <w:r>
              <w:rPr>
                <w:color w:val="333333"/>
                <w:spacing w:val="-47"/>
              </w:rPr>
              <w:t xml:space="preserve"> </w:t>
            </w:r>
            <w:r>
              <w:rPr>
                <w:color w:val="333333"/>
              </w:rPr>
              <w:t>of delivering High Intensity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interventions</w:t>
            </w:r>
          </w:p>
          <w:p w14:paraId="638E36BB" w14:textId="77777777" w:rsidR="00C10FCB" w:rsidRDefault="0062286C">
            <w:pPr>
              <w:pStyle w:val="TableParagraph"/>
              <w:ind w:left="831" w:right="574" w:hanging="361"/>
            </w:pPr>
            <w:r>
              <w:rPr>
                <w:noProof/>
              </w:rPr>
              <w:drawing>
                <wp:inline distT="0" distB="0" distL="0" distR="0" wp14:anchorId="6E60B7CC" wp14:editId="0F77ED9F">
                  <wp:extent cx="142875" cy="114298"/>
                  <wp:effectExtent l="0" t="0" r="0" b="0"/>
                  <wp:docPr id="8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Understanding of IAPT-LTC</w:t>
            </w:r>
            <w:r>
              <w:rPr>
                <w:color w:val="333333"/>
                <w:spacing w:val="-47"/>
              </w:rPr>
              <w:t xml:space="preserve"> </w:t>
            </w:r>
            <w:r>
              <w:rPr>
                <w:color w:val="333333"/>
              </w:rPr>
              <w:t>requirements</w:t>
            </w:r>
          </w:p>
          <w:p w14:paraId="61D68929" w14:textId="77777777" w:rsidR="00C10FCB" w:rsidRDefault="0062286C">
            <w:pPr>
              <w:pStyle w:val="TableParagraph"/>
              <w:ind w:left="831" w:right="360" w:hanging="361"/>
            </w:pPr>
            <w:r>
              <w:rPr>
                <w:noProof/>
              </w:rPr>
              <w:drawing>
                <wp:inline distT="0" distB="0" distL="0" distR="0" wp14:anchorId="06E39E71" wp14:editId="654218EF">
                  <wp:extent cx="142875" cy="114298"/>
                  <wp:effectExtent l="0" t="0" r="0" b="0"/>
                  <wp:docPr id="8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Experience of effectively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managing a therapists in an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IAPT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or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mental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health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service</w:t>
            </w:r>
          </w:p>
          <w:p w14:paraId="7E58D2F1" w14:textId="77777777" w:rsidR="00C10FCB" w:rsidRDefault="0062286C">
            <w:pPr>
              <w:pStyle w:val="TableParagraph"/>
              <w:ind w:left="831" w:right="133" w:hanging="361"/>
            </w:pPr>
            <w:r>
              <w:rPr>
                <w:noProof/>
              </w:rPr>
              <w:drawing>
                <wp:inline distT="0" distB="0" distL="0" distR="0" wp14:anchorId="33C37865" wp14:editId="6CEE7FEC">
                  <wp:extent cx="142875" cy="114298"/>
                  <wp:effectExtent l="0" t="0" r="0" b="0"/>
                  <wp:docPr id="8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Experience of risk-management</w:t>
            </w:r>
            <w:r>
              <w:rPr>
                <w:color w:val="333333"/>
                <w:spacing w:val="-47"/>
              </w:rPr>
              <w:t xml:space="preserve"> </w:t>
            </w:r>
            <w:r>
              <w:rPr>
                <w:color w:val="333333"/>
              </w:rPr>
              <w:t>(e.g.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suicidal users and users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which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self-arm)</w:t>
            </w:r>
          </w:p>
          <w:p w14:paraId="30A15AB8" w14:textId="77777777" w:rsidR="00C10FCB" w:rsidRDefault="0062286C">
            <w:pPr>
              <w:pStyle w:val="TableParagraph"/>
              <w:spacing w:before="1" w:line="237" w:lineRule="auto"/>
              <w:ind w:left="831" w:right="591" w:hanging="361"/>
            </w:pPr>
            <w:r>
              <w:rPr>
                <w:noProof/>
              </w:rPr>
              <w:drawing>
                <wp:inline distT="0" distB="0" distL="0" distR="0" wp14:anchorId="14AE7AA5" wp14:editId="04A3D3CD">
                  <wp:extent cx="142875" cy="114298"/>
                  <wp:effectExtent l="0" t="0" r="0" b="0"/>
                  <wp:docPr id="9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Undertaking Clinical Audit,</w:t>
            </w:r>
            <w:r>
              <w:rPr>
                <w:color w:val="333333"/>
                <w:spacing w:val="-47"/>
              </w:rPr>
              <w:t xml:space="preserve"> </w:t>
            </w:r>
            <w:r>
              <w:rPr>
                <w:color w:val="333333"/>
              </w:rPr>
              <w:t>including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action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planning</w:t>
            </w:r>
          </w:p>
          <w:p w14:paraId="3921FF5D" w14:textId="77777777" w:rsidR="00C10FCB" w:rsidRDefault="0062286C">
            <w:pPr>
              <w:pStyle w:val="TableParagraph"/>
              <w:spacing w:line="270" w:lineRule="atLeast"/>
              <w:ind w:left="831" w:right="106" w:hanging="361"/>
            </w:pPr>
            <w:r>
              <w:rPr>
                <w:noProof/>
              </w:rPr>
              <w:drawing>
                <wp:inline distT="0" distB="0" distL="0" distR="0" wp14:anchorId="1C011A5E" wp14:editId="715D5925">
                  <wp:extent cx="142875" cy="114298"/>
                  <wp:effectExtent l="0" t="0" r="0" b="0"/>
                  <wp:docPr id="9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Able to analyse information and</w:t>
            </w:r>
            <w:r>
              <w:rPr>
                <w:color w:val="333333"/>
                <w:spacing w:val="-47"/>
              </w:rPr>
              <w:t xml:space="preserve"> </w:t>
            </w:r>
            <w:r>
              <w:rPr>
                <w:color w:val="333333"/>
              </w:rPr>
              <w:t>write reports and present and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argument</w:t>
            </w:r>
          </w:p>
        </w:tc>
        <w:tc>
          <w:tcPr>
            <w:tcW w:w="3728" w:type="dxa"/>
          </w:tcPr>
          <w:p w14:paraId="684E674D" w14:textId="77777777" w:rsidR="00C10FCB" w:rsidRDefault="0062286C">
            <w:pPr>
              <w:pStyle w:val="TableParagraph"/>
              <w:ind w:left="466" w:right="214"/>
            </w:pPr>
            <w:r>
              <w:rPr>
                <w:noProof/>
              </w:rPr>
              <w:drawing>
                <wp:inline distT="0" distB="0" distL="0" distR="0" wp14:anchorId="2531C7D8" wp14:editId="01CC766D">
                  <wp:extent cx="143510" cy="114300"/>
                  <wp:effectExtent l="0" t="0" r="0" b="0"/>
                  <wp:docPr id="9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Use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patient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record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systems</w:t>
            </w:r>
            <w:r>
              <w:rPr>
                <w:color w:val="333333"/>
              </w:rPr>
              <w:t xml:space="preserve"> </w:t>
            </w:r>
            <w:r>
              <w:rPr>
                <w:noProof/>
                <w:color w:val="333333"/>
              </w:rPr>
              <w:drawing>
                <wp:inline distT="0" distB="0" distL="0" distR="0" wp14:anchorId="1BE7D59E" wp14:editId="27FAD3B6">
                  <wp:extent cx="143510" cy="114298"/>
                  <wp:effectExtent l="0" t="0" r="0" b="0"/>
                  <wp:docPr id="9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</w:rPr>
              <w:t xml:space="preserve"> </w:t>
            </w:r>
            <w:r>
              <w:rPr>
                <w:rFonts w:ascii="Times New Roman"/>
                <w:color w:val="333333"/>
                <w:spacing w:val="25"/>
              </w:rPr>
              <w:t xml:space="preserve"> </w:t>
            </w:r>
            <w:r>
              <w:rPr>
                <w:color w:val="333333"/>
              </w:rPr>
              <w:t>Experience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within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IAPT-LTC</w:t>
            </w:r>
          </w:p>
          <w:p w14:paraId="22DDF0FB" w14:textId="77777777" w:rsidR="00C10FCB" w:rsidRDefault="0062286C">
            <w:pPr>
              <w:pStyle w:val="TableParagraph"/>
              <w:ind w:left="828"/>
            </w:pPr>
            <w:r>
              <w:rPr>
                <w:color w:val="333333"/>
              </w:rPr>
              <w:t>services</w:t>
            </w:r>
          </w:p>
        </w:tc>
      </w:tr>
      <w:tr w:rsidR="00C10FCB" w14:paraId="601C58E7" w14:textId="77777777">
        <w:trPr>
          <w:trHeight w:val="650"/>
        </w:trPr>
        <w:tc>
          <w:tcPr>
            <w:tcW w:w="2405" w:type="dxa"/>
            <w:shd w:val="clear" w:color="auto" w:fill="00A7CF"/>
          </w:tcPr>
          <w:p w14:paraId="42481C54" w14:textId="77777777" w:rsidR="00C10FCB" w:rsidRDefault="0062286C">
            <w:pPr>
              <w:pStyle w:val="TableParagraph"/>
              <w:spacing w:before="189"/>
              <w:ind w:left="110"/>
              <w:rPr>
                <w:b/>
              </w:rPr>
            </w:pPr>
            <w:r>
              <w:rPr>
                <w:b/>
                <w:color w:val="FFFFFF"/>
              </w:rPr>
              <w:t>Skills/knowledge</w:t>
            </w:r>
          </w:p>
        </w:tc>
        <w:tc>
          <w:tcPr>
            <w:tcW w:w="3829" w:type="dxa"/>
          </w:tcPr>
          <w:p w14:paraId="6373A21F" w14:textId="77777777" w:rsidR="00C10FCB" w:rsidRDefault="0062286C">
            <w:pPr>
              <w:pStyle w:val="TableParagraph"/>
              <w:ind w:left="831" w:right="340" w:hanging="361"/>
            </w:pPr>
            <w:r>
              <w:rPr>
                <w:noProof/>
              </w:rPr>
              <w:drawing>
                <wp:inline distT="0" distB="0" distL="0" distR="0" wp14:anchorId="5C98B845" wp14:editId="69E21005">
                  <wp:extent cx="142875" cy="114298"/>
                  <wp:effectExtent l="0" t="0" r="0" b="0"/>
                  <wp:docPr id="9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Leading a team to deliver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evidence-based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interventions</w:t>
            </w:r>
          </w:p>
        </w:tc>
        <w:tc>
          <w:tcPr>
            <w:tcW w:w="3728" w:type="dxa"/>
          </w:tcPr>
          <w:p w14:paraId="661F76C5" w14:textId="77777777" w:rsidR="00C10FCB" w:rsidRDefault="0062286C">
            <w:pPr>
              <w:pStyle w:val="TableParagraph"/>
              <w:ind w:left="828" w:right="531" w:hanging="362"/>
            </w:pPr>
            <w:r>
              <w:rPr>
                <w:noProof/>
              </w:rPr>
              <w:drawing>
                <wp:inline distT="0" distB="0" distL="0" distR="0" wp14:anchorId="208D91AB" wp14:editId="721A1EA4">
                  <wp:extent cx="143510" cy="114298"/>
                  <wp:effectExtent l="0" t="0" r="0" b="0"/>
                  <wp:docPr id="10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Working with diverse user</w:t>
            </w:r>
            <w:r>
              <w:rPr>
                <w:spacing w:val="-47"/>
              </w:rPr>
              <w:t xml:space="preserve"> </w:t>
            </w:r>
            <w:r>
              <w:t>group</w:t>
            </w:r>
          </w:p>
        </w:tc>
      </w:tr>
    </w:tbl>
    <w:p w14:paraId="3A8B80FE" w14:textId="77777777" w:rsidR="00C10FCB" w:rsidRDefault="00C10FCB">
      <w:pPr>
        <w:sectPr w:rsidR="00C10FCB">
          <w:pgSz w:w="12240" w:h="15840"/>
          <w:pgMar w:top="520" w:right="220" w:bottom="880" w:left="680" w:header="325" w:footer="687" w:gutter="0"/>
          <w:cols w:space="720"/>
        </w:sectPr>
      </w:pPr>
    </w:p>
    <w:p w14:paraId="14E05968" w14:textId="77777777" w:rsidR="00C10FCB" w:rsidRDefault="00C10FCB">
      <w:pPr>
        <w:pStyle w:val="BodyText"/>
        <w:rPr>
          <w:b/>
          <w:sz w:val="20"/>
        </w:rPr>
      </w:pPr>
    </w:p>
    <w:p w14:paraId="7DD2A90B" w14:textId="77777777" w:rsidR="00C10FCB" w:rsidRDefault="00C10FCB">
      <w:pPr>
        <w:pStyle w:val="BodyText"/>
        <w:rPr>
          <w:b/>
          <w:sz w:val="20"/>
        </w:rPr>
      </w:pPr>
    </w:p>
    <w:p w14:paraId="15AC0907" w14:textId="77777777" w:rsidR="00C10FCB" w:rsidRDefault="00C10FCB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829"/>
        <w:gridCol w:w="3728"/>
      </w:tblGrid>
      <w:tr w:rsidR="00C10FCB" w14:paraId="0103CF88" w14:textId="77777777">
        <w:trPr>
          <w:trHeight w:val="3223"/>
        </w:trPr>
        <w:tc>
          <w:tcPr>
            <w:tcW w:w="2405" w:type="dxa"/>
            <w:shd w:val="clear" w:color="auto" w:fill="00A7CF"/>
          </w:tcPr>
          <w:p w14:paraId="03E3191A" w14:textId="77777777" w:rsidR="00C10FCB" w:rsidRDefault="00C10F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14:paraId="3A46BFD4" w14:textId="77777777" w:rsidR="00C10FCB" w:rsidRDefault="0062286C">
            <w:pPr>
              <w:pStyle w:val="TableParagraph"/>
              <w:ind w:left="831" w:right="655" w:hanging="361"/>
            </w:pPr>
            <w:r>
              <w:rPr>
                <w:noProof/>
              </w:rPr>
              <w:drawing>
                <wp:inline distT="0" distB="0" distL="0" distR="0" wp14:anchorId="6F166B64" wp14:editId="4A22D83C">
                  <wp:extent cx="142875" cy="114300"/>
                  <wp:effectExtent l="0" t="0" r="0" b="0"/>
                  <wp:docPr id="10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Collegiate working for the</w:t>
            </w:r>
            <w:r>
              <w:rPr>
                <w:color w:val="333333"/>
                <w:spacing w:val="-47"/>
              </w:rPr>
              <w:t xml:space="preserve"> </w:t>
            </w:r>
            <w:r>
              <w:rPr>
                <w:color w:val="333333"/>
              </w:rPr>
              <w:t>benefit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of Service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Users</w:t>
            </w:r>
          </w:p>
          <w:p w14:paraId="473A097F" w14:textId="77777777" w:rsidR="00C10FCB" w:rsidRDefault="0062286C">
            <w:pPr>
              <w:pStyle w:val="TableParagraph"/>
              <w:ind w:left="831" w:right="234" w:hanging="361"/>
            </w:pPr>
            <w:r>
              <w:rPr>
                <w:noProof/>
              </w:rPr>
              <w:drawing>
                <wp:inline distT="0" distB="0" distL="0" distR="0" wp14:anchorId="35CE47D8" wp14:editId="45A6FF56">
                  <wp:extent cx="142875" cy="114300"/>
                  <wp:effectExtent l="0" t="0" r="0" b="0"/>
                  <wp:docPr id="10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Networking and engaging with</w:t>
            </w:r>
            <w:r>
              <w:rPr>
                <w:color w:val="333333"/>
                <w:spacing w:val="-47"/>
              </w:rPr>
              <w:t xml:space="preserve"> </w:t>
            </w:r>
            <w:r>
              <w:rPr>
                <w:color w:val="333333"/>
              </w:rPr>
              <w:t>external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stakeholders</w:t>
            </w:r>
          </w:p>
          <w:p w14:paraId="188B330B" w14:textId="77777777" w:rsidR="00C10FCB" w:rsidRDefault="0062286C">
            <w:pPr>
              <w:pStyle w:val="TableParagraph"/>
              <w:ind w:left="470"/>
            </w:pPr>
            <w:r>
              <w:rPr>
                <w:noProof/>
              </w:rPr>
              <w:drawing>
                <wp:inline distT="0" distB="0" distL="0" distR="0" wp14:anchorId="329E663A" wp14:editId="01C48CB3">
                  <wp:extent cx="142875" cy="114298"/>
                  <wp:effectExtent l="0" t="0" r="0" b="0"/>
                  <wp:docPr id="10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Good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IT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skills</w:t>
            </w:r>
          </w:p>
          <w:p w14:paraId="2F31E1AC" w14:textId="77777777" w:rsidR="00C10FCB" w:rsidRDefault="0062286C">
            <w:pPr>
              <w:pStyle w:val="TableParagraph"/>
              <w:ind w:left="831" w:right="1192" w:hanging="361"/>
            </w:pPr>
            <w:r>
              <w:rPr>
                <w:noProof/>
              </w:rPr>
              <w:drawing>
                <wp:inline distT="0" distB="0" distL="0" distR="0" wp14:anchorId="6C566965" wp14:editId="4A1634A4">
                  <wp:extent cx="142875" cy="114300"/>
                  <wp:effectExtent l="0" t="0" r="0" b="0"/>
                  <wp:docPr id="10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Evidence based CBT</w:t>
            </w:r>
            <w:r>
              <w:rPr>
                <w:color w:val="333333"/>
                <w:spacing w:val="-47"/>
              </w:rPr>
              <w:t xml:space="preserve"> </w:t>
            </w:r>
            <w:r>
              <w:rPr>
                <w:color w:val="333333"/>
              </w:rPr>
              <w:t>interventions</w:t>
            </w:r>
          </w:p>
          <w:p w14:paraId="27AB5190" w14:textId="77777777" w:rsidR="00C10FCB" w:rsidRDefault="0062286C">
            <w:pPr>
              <w:pStyle w:val="TableParagraph"/>
              <w:spacing w:before="1"/>
              <w:ind w:left="831" w:right="811" w:hanging="361"/>
            </w:pPr>
            <w:r>
              <w:rPr>
                <w:noProof/>
              </w:rPr>
              <w:drawing>
                <wp:inline distT="0" distB="0" distL="0" distR="0" wp14:anchorId="50EE462D" wp14:editId="60071AF1">
                  <wp:extent cx="142875" cy="114298"/>
                  <wp:effectExtent l="0" t="0" r="0" b="0"/>
                  <wp:docPr id="11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IAPT National Standards</w:t>
            </w:r>
            <w:r>
              <w:rPr>
                <w:color w:val="333333"/>
                <w:spacing w:val="-47"/>
              </w:rPr>
              <w:t xml:space="preserve"> </w:t>
            </w:r>
            <w:r>
              <w:rPr>
                <w:color w:val="333333"/>
              </w:rPr>
              <w:t>including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IAPT-LTC</w:t>
            </w:r>
          </w:p>
          <w:p w14:paraId="7264BF20" w14:textId="77777777" w:rsidR="00C10FCB" w:rsidRDefault="0062286C">
            <w:pPr>
              <w:pStyle w:val="TableParagraph"/>
              <w:spacing w:before="3" w:line="237" w:lineRule="auto"/>
              <w:ind w:left="831" w:right="363" w:hanging="361"/>
            </w:pPr>
            <w:r>
              <w:rPr>
                <w:noProof/>
              </w:rPr>
              <w:drawing>
                <wp:inline distT="0" distB="0" distL="0" distR="0" wp14:anchorId="0BA16D4A" wp14:editId="4AEA6C46">
                  <wp:extent cx="142875" cy="114298"/>
                  <wp:effectExtent l="0" t="0" r="0" b="0"/>
                  <wp:docPr id="11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color w:val="333333"/>
              </w:rPr>
              <w:t>Outcome measures and their</w:t>
            </w:r>
            <w:r>
              <w:rPr>
                <w:color w:val="333333"/>
                <w:spacing w:val="-47"/>
              </w:rPr>
              <w:t xml:space="preserve"> </w:t>
            </w:r>
            <w:r>
              <w:rPr>
                <w:color w:val="333333"/>
              </w:rPr>
              <w:t>use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clinical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audit</w:t>
            </w:r>
          </w:p>
          <w:p w14:paraId="1E052936" w14:textId="77777777" w:rsidR="00C10FCB" w:rsidRDefault="0062286C">
            <w:pPr>
              <w:pStyle w:val="TableParagraph"/>
              <w:spacing w:before="1" w:line="249" w:lineRule="exact"/>
              <w:ind w:left="831"/>
            </w:pPr>
            <w:r>
              <w:rPr>
                <w:color w:val="333333"/>
              </w:rPr>
              <w:t>purposes.</w:t>
            </w:r>
          </w:p>
        </w:tc>
        <w:tc>
          <w:tcPr>
            <w:tcW w:w="3728" w:type="dxa"/>
          </w:tcPr>
          <w:p w14:paraId="470AB663" w14:textId="77777777" w:rsidR="00C10FCB" w:rsidRDefault="00C10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FCB" w14:paraId="69759596" w14:textId="77777777">
        <w:trPr>
          <w:trHeight w:val="749"/>
        </w:trPr>
        <w:tc>
          <w:tcPr>
            <w:tcW w:w="2405" w:type="dxa"/>
            <w:shd w:val="clear" w:color="auto" w:fill="00A7CF"/>
          </w:tcPr>
          <w:p w14:paraId="0A3D4689" w14:textId="77777777" w:rsidR="00C10FCB" w:rsidRDefault="00C10FCB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BC7BD1A" w14:textId="77777777" w:rsidR="00C10FCB" w:rsidRDefault="0062286C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Specialist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training</w:t>
            </w:r>
          </w:p>
        </w:tc>
        <w:tc>
          <w:tcPr>
            <w:tcW w:w="3829" w:type="dxa"/>
          </w:tcPr>
          <w:p w14:paraId="68AE70C9" w14:textId="77777777" w:rsidR="00C10FCB" w:rsidRDefault="00C10F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8" w:type="dxa"/>
          </w:tcPr>
          <w:p w14:paraId="0729CBA1" w14:textId="77777777" w:rsidR="00C10FCB" w:rsidRDefault="00C10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0FCB" w14:paraId="24312A9B" w14:textId="77777777">
        <w:trPr>
          <w:trHeight w:val="4000"/>
        </w:trPr>
        <w:tc>
          <w:tcPr>
            <w:tcW w:w="2405" w:type="dxa"/>
            <w:shd w:val="clear" w:color="auto" w:fill="00A7CF"/>
          </w:tcPr>
          <w:p w14:paraId="5EF87AE0" w14:textId="77777777" w:rsidR="00C10FCB" w:rsidRDefault="00C10FCB">
            <w:pPr>
              <w:pStyle w:val="TableParagraph"/>
              <w:rPr>
                <w:b/>
              </w:rPr>
            </w:pPr>
          </w:p>
          <w:p w14:paraId="7D8EC5FA" w14:textId="77777777" w:rsidR="00C10FCB" w:rsidRDefault="00C10FCB">
            <w:pPr>
              <w:pStyle w:val="TableParagraph"/>
              <w:rPr>
                <w:b/>
              </w:rPr>
            </w:pPr>
          </w:p>
          <w:p w14:paraId="694E0985" w14:textId="77777777" w:rsidR="00C10FCB" w:rsidRDefault="00C10FCB">
            <w:pPr>
              <w:pStyle w:val="TableParagraph"/>
              <w:rPr>
                <w:b/>
              </w:rPr>
            </w:pPr>
          </w:p>
          <w:p w14:paraId="71D01D56" w14:textId="77777777" w:rsidR="00C10FCB" w:rsidRDefault="00C10FCB">
            <w:pPr>
              <w:pStyle w:val="TableParagraph"/>
              <w:rPr>
                <w:b/>
              </w:rPr>
            </w:pPr>
          </w:p>
          <w:p w14:paraId="58026D44" w14:textId="77777777" w:rsidR="00C10FCB" w:rsidRDefault="00C10FCB">
            <w:pPr>
              <w:pStyle w:val="TableParagraph"/>
              <w:rPr>
                <w:b/>
              </w:rPr>
            </w:pPr>
          </w:p>
          <w:p w14:paraId="7026C1D0" w14:textId="77777777" w:rsidR="00C10FCB" w:rsidRDefault="00C10FCB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19E628EC" w14:textId="77777777" w:rsidR="00C10FCB" w:rsidRDefault="0062286C">
            <w:pPr>
              <w:pStyle w:val="TableParagraph"/>
              <w:ind w:left="110" w:right="154"/>
              <w:rPr>
                <w:b/>
              </w:rPr>
            </w:pPr>
            <w:r>
              <w:rPr>
                <w:b/>
                <w:color w:val="FFFFFF"/>
              </w:rPr>
              <w:t>Personal competencies</w:t>
            </w:r>
            <w:r>
              <w:rPr>
                <w:b/>
                <w:color w:val="FFFFFF"/>
                <w:spacing w:val="-48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qualities</w:t>
            </w:r>
          </w:p>
        </w:tc>
        <w:tc>
          <w:tcPr>
            <w:tcW w:w="3829" w:type="dxa"/>
          </w:tcPr>
          <w:p w14:paraId="2DBCAFFD" w14:textId="77777777" w:rsidR="00C10FCB" w:rsidRDefault="00C10FCB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AB856FA" w14:textId="77777777" w:rsidR="00C10FCB" w:rsidRDefault="0062286C">
            <w:pPr>
              <w:pStyle w:val="TableParagraph"/>
              <w:ind w:left="470"/>
            </w:pPr>
            <w:r>
              <w:rPr>
                <w:noProof/>
              </w:rPr>
              <w:drawing>
                <wp:inline distT="0" distB="0" distL="0" distR="0" wp14:anchorId="1E48A2B5" wp14:editId="6396B518">
                  <wp:extent cx="142875" cy="114298"/>
                  <wp:effectExtent l="0" t="0" r="0" b="0"/>
                  <wp:docPr id="11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player</w:t>
            </w:r>
          </w:p>
          <w:p w14:paraId="4CED7509" w14:textId="77777777" w:rsidR="00C10FCB" w:rsidRDefault="0062286C">
            <w:pPr>
              <w:pStyle w:val="TableParagraph"/>
              <w:ind w:left="470" w:right="422"/>
            </w:pPr>
            <w:r>
              <w:rPr>
                <w:noProof/>
              </w:rPr>
              <w:drawing>
                <wp:inline distT="0" distB="0" distL="0" distR="0" wp14:anchorId="27AE5487" wp14:editId="65ED8DB7">
                  <wp:extent cx="142875" cy="114300"/>
                  <wp:effectExtent l="0" t="0" r="0" b="0"/>
                  <wp:docPr id="11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Challenges the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t>quo</w:t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65629B0A" wp14:editId="12E2CE9D">
                  <wp:extent cx="142875" cy="114300"/>
                  <wp:effectExtent l="0" t="0" r="0" b="0"/>
                  <wp:docPr id="11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lead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performing</w:t>
            </w:r>
          </w:p>
          <w:p w14:paraId="4CAFA74C" w14:textId="77777777" w:rsidR="00C10FCB" w:rsidRDefault="0062286C">
            <w:pPr>
              <w:pStyle w:val="TableParagraph"/>
              <w:spacing w:before="1"/>
              <w:ind w:left="831"/>
            </w:pPr>
            <w:r>
              <w:t>teams</w:t>
            </w:r>
          </w:p>
          <w:p w14:paraId="09B1DDF6" w14:textId="77777777" w:rsidR="00C10FCB" w:rsidRDefault="0062286C">
            <w:pPr>
              <w:pStyle w:val="TableParagraph"/>
              <w:ind w:left="470"/>
            </w:pPr>
            <w:r>
              <w:rPr>
                <w:noProof/>
              </w:rPr>
              <w:drawing>
                <wp:inline distT="0" distB="0" distL="0" distR="0" wp14:anchorId="221D19CE" wp14:editId="5173B339">
                  <wp:extent cx="142875" cy="114300"/>
                  <wp:effectExtent l="0" t="0" r="0" b="0"/>
                  <wp:docPr id="12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Motivational</w:t>
            </w:r>
          </w:p>
          <w:p w14:paraId="079CE78F" w14:textId="77777777" w:rsidR="00C10FCB" w:rsidRDefault="0062286C">
            <w:pPr>
              <w:pStyle w:val="TableParagraph"/>
              <w:ind w:left="831" w:right="311" w:hanging="361"/>
            </w:pPr>
            <w:r>
              <w:rPr>
                <w:noProof/>
              </w:rPr>
              <w:drawing>
                <wp:inline distT="0" distB="0" distL="0" distR="0" wp14:anchorId="5EAF852C" wp14:editId="0E94BF4E">
                  <wp:extent cx="142875" cy="114300"/>
                  <wp:effectExtent l="0" t="0" r="0" b="0"/>
                  <wp:docPr id="123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Model behaviours in line with</w:t>
            </w:r>
            <w:r>
              <w:rPr>
                <w:spacing w:val="-47"/>
              </w:rPr>
              <w:t xml:space="preserve"> </w:t>
            </w:r>
            <w:r>
              <w:t>organisational</w:t>
            </w:r>
            <w:r>
              <w:rPr>
                <w:spacing w:val="-1"/>
              </w:rPr>
              <w:t xml:space="preserve"> </w:t>
            </w:r>
            <w:r>
              <w:t>values</w:t>
            </w:r>
          </w:p>
          <w:p w14:paraId="296C0D7A" w14:textId="77777777" w:rsidR="00C10FCB" w:rsidRDefault="0062286C">
            <w:pPr>
              <w:pStyle w:val="TableParagraph"/>
              <w:spacing w:before="1"/>
              <w:ind w:left="470" w:right="741"/>
            </w:pPr>
            <w:r>
              <w:rPr>
                <w:noProof/>
              </w:rPr>
              <w:drawing>
                <wp:inline distT="0" distB="0" distL="0" distR="0" wp14:anchorId="7B7BD066" wp14:editId="57F6DAAE">
                  <wp:extent cx="142876" cy="114300"/>
                  <wp:effectExtent l="0" t="0" r="0" b="0"/>
                  <wp:docPr id="125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Patience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resilience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4302858" wp14:editId="3688775C">
                  <wp:extent cx="142875" cy="114298"/>
                  <wp:effectExtent l="0" t="0" r="0" b="0"/>
                  <wp:docPr id="127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Adaptive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change</w:t>
            </w:r>
          </w:p>
          <w:p w14:paraId="314DC176" w14:textId="77777777" w:rsidR="00C10FCB" w:rsidRDefault="0062286C">
            <w:pPr>
              <w:pStyle w:val="TableParagraph"/>
              <w:ind w:left="831" w:right="206" w:hanging="361"/>
            </w:pPr>
            <w:r>
              <w:rPr>
                <w:noProof/>
              </w:rPr>
              <w:drawing>
                <wp:inline distT="0" distB="0" distL="0" distR="0" wp14:anchorId="2C57D186" wp14:editId="400DD7FF">
                  <wp:extent cx="142875" cy="114298"/>
                  <wp:effectExtent l="0" t="0" r="0" b="0"/>
                  <wp:docPr id="129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Commitment to improving and</w:t>
            </w:r>
            <w:r>
              <w:rPr>
                <w:spacing w:val="-47"/>
              </w:rPr>
              <w:t xml:space="preserve"> </w:t>
            </w:r>
            <w:r>
              <w:t>striving for clinical excellence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2"/>
              </w:rPr>
              <w:t xml:space="preserve"> </w:t>
            </w:r>
            <w:r>
              <w:t>service</w:t>
            </w:r>
          </w:p>
          <w:p w14:paraId="0F0391EE" w14:textId="77777777" w:rsidR="00C10FCB" w:rsidRDefault="0062286C">
            <w:pPr>
              <w:pStyle w:val="TableParagraph"/>
              <w:spacing w:line="267" w:lineRule="exact"/>
              <w:ind w:left="470"/>
            </w:pPr>
            <w:r>
              <w:rPr>
                <w:noProof/>
              </w:rPr>
              <w:drawing>
                <wp:inline distT="0" distB="0" distL="0" distR="0" wp14:anchorId="6E243510" wp14:editId="7E14A86F">
                  <wp:extent cx="142875" cy="114298"/>
                  <wp:effectExtent l="0" t="0" r="0" b="0"/>
                  <wp:docPr id="131" name="image2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judgement and</w:t>
            </w:r>
            <w:r>
              <w:rPr>
                <w:spacing w:val="-1"/>
              </w:rPr>
              <w:t xml:space="preserve"> </w:t>
            </w:r>
            <w:r>
              <w:t>decision</w:t>
            </w:r>
          </w:p>
          <w:p w14:paraId="17020492" w14:textId="77777777" w:rsidR="00C10FCB" w:rsidRDefault="0062286C">
            <w:pPr>
              <w:pStyle w:val="TableParagraph"/>
              <w:spacing w:line="249" w:lineRule="exact"/>
              <w:ind w:left="831"/>
            </w:pPr>
            <w:r>
              <w:t>making</w:t>
            </w:r>
            <w:r>
              <w:rPr>
                <w:spacing w:val="-2"/>
              </w:rPr>
              <w:t xml:space="preserve"> </w:t>
            </w:r>
            <w:r>
              <w:t>skills</w:t>
            </w:r>
          </w:p>
        </w:tc>
        <w:tc>
          <w:tcPr>
            <w:tcW w:w="3728" w:type="dxa"/>
          </w:tcPr>
          <w:p w14:paraId="437615DA" w14:textId="77777777" w:rsidR="00C10FCB" w:rsidRDefault="00C10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3C510E" w14:textId="77777777" w:rsidR="00C10FCB" w:rsidRDefault="00C10FCB">
      <w:pPr>
        <w:rPr>
          <w:rFonts w:ascii="Times New Roman"/>
          <w:sz w:val="20"/>
        </w:rPr>
        <w:sectPr w:rsidR="00C10FCB">
          <w:pgSz w:w="12240" w:h="15840"/>
          <w:pgMar w:top="520" w:right="220" w:bottom="880" w:left="680" w:header="325" w:footer="687" w:gutter="0"/>
          <w:cols w:space="720"/>
        </w:sectPr>
      </w:pPr>
    </w:p>
    <w:p w14:paraId="5DFE4A45" w14:textId="77777777" w:rsidR="00C10FCB" w:rsidRDefault="00C10FCB">
      <w:pPr>
        <w:pStyle w:val="BodyText"/>
        <w:rPr>
          <w:b/>
          <w:sz w:val="20"/>
        </w:rPr>
      </w:pPr>
    </w:p>
    <w:p w14:paraId="7F741E24" w14:textId="77777777" w:rsidR="00C10FCB" w:rsidRDefault="00C10FCB">
      <w:pPr>
        <w:pStyle w:val="BodyText"/>
        <w:spacing w:before="4"/>
        <w:rPr>
          <w:b/>
          <w:sz w:val="27"/>
        </w:rPr>
      </w:pPr>
    </w:p>
    <w:p w14:paraId="24B54C8E" w14:textId="77777777" w:rsidR="00C10FCB" w:rsidRDefault="0062286C">
      <w:pPr>
        <w:spacing w:before="35"/>
        <w:ind w:left="452"/>
        <w:rPr>
          <w:b/>
          <w:sz w:val="32"/>
        </w:rPr>
      </w:pPr>
      <w:r>
        <w:rPr>
          <w:b/>
          <w:color w:val="00A7CF"/>
          <w:sz w:val="32"/>
        </w:rPr>
        <w:t>Version</w:t>
      </w:r>
      <w:r>
        <w:rPr>
          <w:b/>
          <w:color w:val="00A7CF"/>
          <w:spacing w:val="-16"/>
          <w:sz w:val="32"/>
        </w:rPr>
        <w:t xml:space="preserve"> </w:t>
      </w:r>
      <w:r>
        <w:rPr>
          <w:b/>
          <w:color w:val="00A7CF"/>
          <w:sz w:val="32"/>
        </w:rPr>
        <w:t>Control</w:t>
      </w:r>
    </w:p>
    <w:p w14:paraId="5A46B8A1" w14:textId="77777777" w:rsidR="00C10FCB" w:rsidRDefault="00C10FCB">
      <w:pPr>
        <w:pStyle w:val="BodyText"/>
        <w:rPr>
          <w:b/>
          <w:sz w:val="20"/>
        </w:rPr>
      </w:pPr>
    </w:p>
    <w:p w14:paraId="6625D88B" w14:textId="77777777" w:rsidR="00C10FCB" w:rsidRDefault="00C10FCB">
      <w:pPr>
        <w:pStyle w:val="BodyText"/>
        <w:rPr>
          <w:b/>
          <w:sz w:val="15"/>
        </w:rPr>
      </w:pPr>
    </w:p>
    <w:tbl>
      <w:tblPr>
        <w:tblW w:w="0" w:type="auto"/>
        <w:tblInd w:w="4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2166"/>
        <w:gridCol w:w="1419"/>
        <w:gridCol w:w="1559"/>
        <w:gridCol w:w="1506"/>
        <w:gridCol w:w="1659"/>
      </w:tblGrid>
      <w:tr w:rsidR="00C10FCB" w14:paraId="5B076AEA" w14:textId="77777777">
        <w:trPr>
          <w:trHeight w:val="244"/>
        </w:trPr>
        <w:tc>
          <w:tcPr>
            <w:tcW w:w="1659" w:type="dxa"/>
          </w:tcPr>
          <w:p w14:paraId="54F14774" w14:textId="77777777" w:rsidR="00C10FCB" w:rsidRDefault="0062286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Owner:</w:t>
            </w:r>
          </w:p>
        </w:tc>
        <w:tc>
          <w:tcPr>
            <w:tcW w:w="2166" w:type="dxa"/>
          </w:tcPr>
          <w:p w14:paraId="474F09C0" w14:textId="77777777" w:rsidR="00C10FCB" w:rsidRDefault="0062286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  <w:tc>
          <w:tcPr>
            <w:tcW w:w="1419" w:type="dxa"/>
          </w:tcPr>
          <w:p w14:paraId="3E35F812" w14:textId="77777777" w:rsidR="00C10FCB" w:rsidRDefault="0062286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Review:</w:t>
            </w:r>
          </w:p>
        </w:tc>
        <w:tc>
          <w:tcPr>
            <w:tcW w:w="1559" w:type="dxa"/>
          </w:tcPr>
          <w:p w14:paraId="377AA4E7" w14:textId="77777777" w:rsidR="00C10FCB" w:rsidRDefault="0062286C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Annually</w:t>
            </w:r>
          </w:p>
        </w:tc>
        <w:tc>
          <w:tcPr>
            <w:tcW w:w="1506" w:type="dxa"/>
          </w:tcPr>
          <w:p w14:paraId="77150E00" w14:textId="77777777" w:rsidR="00C10FCB" w:rsidRDefault="0062286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Classification:</w:t>
            </w:r>
          </w:p>
        </w:tc>
        <w:tc>
          <w:tcPr>
            <w:tcW w:w="1659" w:type="dxa"/>
          </w:tcPr>
          <w:p w14:paraId="7DC71F44" w14:textId="77777777" w:rsidR="00C10FCB" w:rsidRDefault="0062286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(Proprietary)</w:t>
            </w:r>
          </w:p>
        </w:tc>
      </w:tr>
      <w:tr w:rsidR="00C10FCB" w14:paraId="060CF8D3" w14:textId="77777777">
        <w:trPr>
          <w:trHeight w:val="244"/>
        </w:trPr>
        <w:tc>
          <w:tcPr>
            <w:tcW w:w="1659" w:type="dxa"/>
          </w:tcPr>
          <w:p w14:paraId="469D6C8C" w14:textId="77777777" w:rsidR="00C10FCB" w:rsidRDefault="0062286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Author:</w:t>
            </w:r>
          </w:p>
        </w:tc>
        <w:tc>
          <w:tcPr>
            <w:tcW w:w="2166" w:type="dxa"/>
          </w:tcPr>
          <w:p w14:paraId="205A1306" w14:textId="77777777" w:rsidR="00C10FCB" w:rsidRDefault="0062286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  <w:tc>
          <w:tcPr>
            <w:tcW w:w="1419" w:type="dxa"/>
          </w:tcPr>
          <w:p w14:paraId="3A9890B1" w14:textId="77777777" w:rsidR="00C10FCB" w:rsidRDefault="0062286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Version:</w:t>
            </w:r>
          </w:p>
        </w:tc>
        <w:tc>
          <w:tcPr>
            <w:tcW w:w="1559" w:type="dxa"/>
          </w:tcPr>
          <w:p w14:paraId="09F3A308" w14:textId="77777777" w:rsidR="00C10FCB" w:rsidRDefault="0062286C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V1.1</w:t>
            </w:r>
          </w:p>
        </w:tc>
        <w:tc>
          <w:tcPr>
            <w:tcW w:w="1506" w:type="dxa"/>
          </w:tcPr>
          <w:p w14:paraId="62C21D61" w14:textId="77777777" w:rsidR="00C10FCB" w:rsidRDefault="0062286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Status:</w:t>
            </w:r>
          </w:p>
        </w:tc>
        <w:tc>
          <w:tcPr>
            <w:tcW w:w="1659" w:type="dxa"/>
          </w:tcPr>
          <w:p w14:paraId="4BEE0A46" w14:textId="77777777" w:rsidR="00C10FCB" w:rsidRDefault="0062286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PUBLISHED</w:t>
            </w:r>
          </w:p>
        </w:tc>
      </w:tr>
      <w:tr w:rsidR="00C10FCB" w14:paraId="470EDD87" w14:textId="77777777">
        <w:trPr>
          <w:trHeight w:val="244"/>
        </w:trPr>
        <w:tc>
          <w:tcPr>
            <w:tcW w:w="1659" w:type="dxa"/>
          </w:tcPr>
          <w:p w14:paraId="3AB25E84" w14:textId="77777777" w:rsidR="00C10FCB" w:rsidRDefault="0062286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Published:</w:t>
            </w:r>
          </w:p>
        </w:tc>
        <w:tc>
          <w:tcPr>
            <w:tcW w:w="2166" w:type="dxa"/>
          </w:tcPr>
          <w:p w14:paraId="67E0B9B4" w14:textId="77777777" w:rsidR="00C10FCB" w:rsidRDefault="0062286C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03/12/2019</w:t>
            </w:r>
          </w:p>
        </w:tc>
        <w:tc>
          <w:tcPr>
            <w:tcW w:w="1419" w:type="dxa"/>
          </w:tcPr>
          <w:p w14:paraId="334120BB" w14:textId="77777777" w:rsidR="00C10FCB" w:rsidRDefault="0062286C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Code:</w:t>
            </w:r>
          </w:p>
        </w:tc>
        <w:tc>
          <w:tcPr>
            <w:tcW w:w="1559" w:type="dxa"/>
          </w:tcPr>
          <w:p w14:paraId="649186D0" w14:textId="77777777" w:rsidR="00C10FCB" w:rsidRDefault="0062286C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TBC</w:t>
            </w:r>
          </w:p>
        </w:tc>
        <w:tc>
          <w:tcPr>
            <w:tcW w:w="1506" w:type="dxa"/>
          </w:tcPr>
          <w:p w14:paraId="3DEDD472" w14:textId="77777777" w:rsidR="00C10FCB" w:rsidRDefault="00C10F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</w:tcPr>
          <w:p w14:paraId="67FBEF0E" w14:textId="77777777" w:rsidR="00C10FCB" w:rsidRDefault="00C10F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555E09" w14:textId="77777777" w:rsidR="00C10FCB" w:rsidRDefault="00C10FCB">
      <w:pPr>
        <w:pStyle w:val="BodyText"/>
        <w:rPr>
          <w:b/>
          <w:sz w:val="20"/>
        </w:rPr>
      </w:pPr>
    </w:p>
    <w:p w14:paraId="06053885" w14:textId="77777777" w:rsidR="00C10FCB" w:rsidRDefault="00C10FCB">
      <w:pPr>
        <w:pStyle w:val="BodyText"/>
        <w:rPr>
          <w:b/>
          <w:sz w:val="20"/>
        </w:rPr>
      </w:pPr>
    </w:p>
    <w:p w14:paraId="1155F11B" w14:textId="77777777" w:rsidR="00C10FCB" w:rsidRDefault="00C10FCB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4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982"/>
        <w:gridCol w:w="8004"/>
      </w:tblGrid>
      <w:tr w:rsidR="00C10FCB" w14:paraId="050453A1" w14:textId="77777777">
        <w:trPr>
          <w:trHeight w:val="253"/>
        </w:trPr>
        <w:tc>
          <w:tcPr>
            <w:tcW w:w="980" w:type="dxa"/>
          </w:tcPr>
          <w:p w14:paraId="290F416C" w14:textId="77777777" w:rsidR="00C10FCB" w:rsidRDefault="0062286C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Version:</w:t>
            </w:r>
          </w:p>
        </w:tc>
        <w:tc>
          <w:tcPr>
            <w:tcW w:w="982" w:type="dxa"/>
          </w:tcPr>
          <w:p w14:paraId="494D90F2" w14:textId="77777777" w:rsidR="00C10FCB" w:rsidRDefault="0062286C">
            <w:pPr>
              <w:pStyle w:val="TableParagraph"/>
              <w:spacing w:before="1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8004" w:type="dxa"/>
          </w:tcPr>
          <w:p w14:paraId="3FBE5D0B" w14:textId="77777777" w:rsidR="00C10FCB" w:rsidRDefault="0062286C">
            <w:pPr>
              <w:pStyle w:val="TableParagraph"/>
              <w:spacing w:before="1" w:line="233" w:lineRule="exact"/>
              <w:ind w:left="109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</w:p>
        </w:tc>
      </w:tr>
      <w:tr w:rsidR="00C10FCB" w14:paraId="425B048B" w14:textId="77777777">
        <w:trPr>
          <w:trHeight w:val="253"/>
        </w:trPr>
        <w:tc>
          <w:tcPr>
            <w:tcW w:w="980" w:type="dxa"/>
          </w:tcPr>
          <w:p w14:paraId="1208F8CB" w14:textId="77777777" w:rsidR="00C10FCB" w:rsidRDefault="0062286C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V1.1</w:t>
            </w:r>
          </w:p>
        </w:tc>
        <w:tc>
          <w:tcPr>
            <w:tcW w:w="982" w:type="dxa"/>
          </w:tcPr>
          <w:p w14:paraId="7D3D4B26" w14:textId="77777777" w:rsidR="00C10FCB" w:rsidRDefault="0062286C">
            <w:pPr>
              <w:pStyle w:val="TableParagraph"/>
              <w:spacing w:before="1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03.12.19</w:t>
            </w:r>
          </w:p>
        </w:tc>
        <w:tc>
          <w:tcPr>
            <w:tcW w:w="8004" w:type="dxa"/>
          </w:tcPr>
          <w:p w14:paraId="3378F4FB" w14:textId="77777777" w:rsidR="00C10FCB" w:rsidRDefault="0062286C">
            <w:pPr>
              <w:pStyle w:val="TableParagraph"/>
              <w:spacing w:before="1" w:line="233" w:lineRule="exact"/>
              <w:ind w:left="109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authorised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branded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Template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(original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coding)</w:t>
            </w:r>
          </w:p>
        </w:tc>
      </w:tr>
      <w:tr w:rsidR="00C10FCB" w14:paraId="23D865E6" w14:textId="77777777">
        <w:trPr>
          <w:trHeight w:val="254"/>
        </w:trPr>
        <w:tc>
          <w:tcPr>
            <w:tcW w:w="980" w:type="dxa"/>
          </w:tcPr>
          <w:p w14:paraId="38CA2DA6" w14:textId="77777777" w:rsidR="00C10FCB" w:rsidRDefault="0062286C">
            <w:pPr>
              <w:pStyle w:val="TableParagraph"/>
              <w:spacing w:before="1" w:line="233" w:lineRule="exact"/>
              <w:ind w:left="110"/>
              <w:rPr>
                <w:sz w:val="20"/>
              </w:rPr>
            </w:pPr>
            <w:r>
              <w:rPr>
                <w:sz w:val="20"/>
              </w:rPr>
              <w:t>V1.2</w:t>
            </w:r>
          </w:p>
        </w:tc>
        <w:tc>
          <w:tcPr>
            <w:tcW w:w="982" w:type="dxa"/>
          </w:tcPr>
          <w:p w14:paraId="3F461B63" w14:textId="77777777" w:rsidR="00C10FCB" w:rsidRDefault="0062286C">
            <w:pPr>
              <w:pStyle w:val="TableParagraph"/>
              <w:spacing w:before="1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06/08/20</w:t>
            </w:r>
          </w:p>
        </w:tc>
        <w:tc>
          <w:tcPr>
            <w:tcW w:w="8004" w:type="dxa"/>
          </w:tcPr>
          <w:p w14:paraId="7F9575E2" w14:textId="77777777" w:rsidR="00C10FCB" w:rsidRDefault="0062286C">
            <w:pPr>
              <w:pStyle w:val="TableParagraph"/>
              <w:spacing w:before="1" w:line="233" w:lineRule="exact"/>
              <w:ind w:left="109"/>
              <w:rPr>
                <w:sz w:val="20"/>
              </w:rPr>
            </w:pPr>
            <w:r>
              <w:rPr>
                <w:sz w:val="20"/>
              </w:rPr>
              <w:t>Updated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</w:p>
        </w:tc>
      </w:tr>
      <w:tr w:rsidR="00C10FCB" w14:paraId="1DA8D80E" w14:textId="77777777">
        <w:trPr>
          <w:trHeight w:val="246"/>
        </w:trPr>
        <w:tc>
          <w:tcPr>
            <w:tcW w:w="980" w:type="dxa"/>
          </w:tcPr>
          <w:p w14:paraId="3FC9F9B4" w14:textId="77777777" w:rsidR="00C10FCB" w:rsidRDefault="00C10F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2" w:type="dxa"/>
          </w:tcPr>
          <w:p w14:paraId="427D3D5D" w14:textId="77777777" w:rsidR="00C10FCB" w:rsidRDefault="00C10FC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4" w:type="dxa"/>
          </w:tcPr>
          <w:p w14:paraId="59A803DB" w14:textId="77777777" w:rsidR="00C10FCB" w:rsidRDefault="00C10FC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754F59" w14:textId="77777777" w:rsidR="00000000" w:rsidRDefault="0062286C"/>
    <w:sectPr w:rsidR="00000000">
      <w:pgSz w:w="12240" w:h="15840"/>
      <w:pgMar w:top="520" w:right="220" w:bottom="880" w:left="680" w:header="325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C3A2" w14:textId="77777777" w:rsidR="00000000" w:rsidRDefault="0062286C">
      <w:r>
        <w:separator/>
      </w:r>
    </w:p>
  </w:endnote>
  <w:endnote w:type="continuationSeparator" w:id="0">
    <w:p w14:paraId="11D2DD10" w14:textId="77777777" w:rsidR="00000000" w:rsidRDefault="0062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6DED" w14:textId="499B053F" w:rsidR="00C10FCB" w:rsidRDefault="006228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00096" behindDoc="1" locked="0" layoutInCell="1" allowOverlap="1" wp14:anchorId="41CDE515" wp14:editId="12DA2395">
          <wp:simplePos x="0" y="0"/>
          <wp:positionH relativeFrom="page">
            <wp:posOffset>273684</wp:posOffset>
          </wp:positionH>
          <wp:positionV relativeFrom="page">
            <wp:posOffset>9495345</wp:posOffset>
          </wp:positionV>
          <wp:extent cx="493395" cy="384338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395" cy="384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00608" behindDoc="1" locked="0" layoutInCell="1" allowOverlap="1" wp14:anchorId="5593D382" wp14:editId="7C46F7BD">
              <wp:simplePos x="0" y="0"/>
              <wp:positionH relativeFrom="page">
                <wp:posOffset>6212840</wp:posOffset>
              </wp:positionH>
              <wp:positionV relativeFrom="page">
                <wp:posOffset>9583420</wp:posOffset>
              </wp:positionV>
              <wp:extent cx="1221740" cy="2908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007A" w14:textId="77777777" w:rsidR="00C10FCB" w:rsidRDefault="0062286C">
                          <w:pPr>
                            <w:spacing w:line="245" w:lineRule="exact"/>
                            <w:ind w:left="855"/>
                          </w:pPr>
                          <w:r>
                            <w:rPr>
                              <w:color w:val="6F6F6F"/>
                            </w:rPr>
                            <w:t>Page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6F6F6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6F6F6F"/>
                            </w:rPr>
                            <w:t xml:space="preserve"> of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5</w:t>
                          </w:r>
                        </w:p>
                        <w:p w14:paraId="65761AAA" w14:textId="77777777" w:rsidR="00C10FCB" w:rsidRDefault="0062286C">
                          <w:pPr>
                            <w:pStyle w:val="BodyText"/>
                            <w:ind w:left="20"/>
                          </w:pPr>
                          <w:hyperlink r:id="rId2">
                            <w:r>
                              <w:rPr>
                                <w:color w:val="6F6F6F"/>
                              </w:rPr>
                              <w:t>www.vitahealthgroup.co.uk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3D3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9.2pt;margin-top:754.6pt;width:96.2pt;height:22.9pt;z-index:-16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" filled="f" stroked="f">
              <v:textbox inset="0,0,0,0">
                <w:txbxContent>
                  <w:p w14:paraId="4043007A" w14:textId="77777777" w:rsidR="00C10FCB" w:rsidRDefault="0062286C">
                    <w:pPr>
                      <w:spacing w:line="245" w:lineRule="exact"/>
                      <w:ind w:left="855"/>
                    </w:pPr>
                    <w:r>
                      <w:rPr>
                        <w:color w:val="6F6F6F"/>
                      </w:rPr>
                      <w:t>Page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6F6F6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6F6F6F"/>
                      </w:rPr>
                      <w:t xml:space="preserve"> of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5</w:t>
                    </w:r>
                  </w:p>
                  <w:p w14:paraId="65761AAA" w14:textId="77777777" w:rsidR="00C10FCB" w:rsidRDefault="0062286C">
                    <w:pPr>
                      <w:pStyle w:val="BodyText"/>
                      <w:ind w:left="20"/>
                    </w:pPr>
                    <w:hyperlink r:id="rId3">
                      <w:r>
                        <w:rPr>
                          <w:color w:val="6F6F6F"/>
                        </w:rPr>
                        <w:t>www.vitahealthgroup.co.uk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1120" behindDoc="1" locked="0" layoutInCell="1" allowOverlap="1" wp14:anchorId="23260DE7" wp14:editId="6D7650DE">
              <wp:simplePos x="0" y="0"/>
              <wp:positionH relativeFrom="page">
                <wp:posOffset>677545</wp:posOffset>
              </wp:positionH>
              <wp:positionV relativeFrom="page">
                <wp:posOffset>9746615</wp:posOffset>
              </wp:positionV>
              <wp:extent cx="357632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3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346FF" w14:textId="77777777" w:rsidR="00C10FCB" w:rsidRDefault="0062286C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Head</w:t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Office: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Vita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Health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Group,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Suffolk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House,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7</w:t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Angel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Hill,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Bury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St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Edmunds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IP33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1UZ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60DE7" id="Text Box 1" o:spid="_x0000_s1028" type="#_x0000_t202" style="position:absolute;margin-left:53.35pt;margin-top:767.45pt;width:281.6pt;height:10.05pt;z-index:-160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" filled="f" stroked="f">
              <v:textbox inset="0,0,0,0">
                <w:txbxContent>
                  <w:p w14:paraId="6CE346FF" w14:textId="77777777" w:rsidR="00C10FCB" w:rsidRDefault="0062286C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6F6F6F"/>
                      </w:rPr>
                      <w:t>Head</w:t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Office: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Vita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Health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Group,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Suffolk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House,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7</w:t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Angel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Hill,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Bury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St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Edmunds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IP33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1UZ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B3D0" w14:textId="77777777" w:rsidR="00000000" w:rsidRDefault="0062286C">
      <w:r>
        <w:separator/>
      </w:r>
    </w:p>
  </w:footnote>
  <w:footnote w:type="continuationSeparator" w:id="0">
    <w:p w14:paraId="62954642" w14:textId="77777777" w:rsidR="00000000" w:rsidRDefault="00622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DD2A" w14:textId="635C085C" w:rsidR="00C10FCB" w:rsidRDefault="0062286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9584" behindDoc="1" locked="0" layoutInCell="1" allowOverlap="1" wp14:anchorId="6E760C97" wp14:editId="025DCBB1">
              <wp:simplePos x="0" y="0"/>
              <wp:positionH relativeFrom="page">
                <wp:posOffset>2557145</wp:posOffset>
              </wp:positionH>
              <wp:positionV relativeFrom="page">
                <wp:posOffset>218440</wp:posOffset>
              </wp:positionV>
              <wp:extent cx="4725035" cy="1276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50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E0031" w14:textId="77777777" w:rsidR="00C10FCB" w:rsidRDefault="0062286C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TBC-Senior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High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Intensity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Therapist-V1.1-Published: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03/12/2019-Status: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PUBLISHED</w:t>
                          </w:r>
                          <w:r>
                            <w:rPr>
                              <w:color w:val="6F6F6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-Classification: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1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(Proprietary)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60C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1.35pt;margin-top:17.2pt;width:372.05pt;height:10.05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" filled="f" stroked="f">
              <v:textbox inset="0,0,0,0">
                <w:txbxContent>
                  <w:p w14:paraId="51CE0031" w14:textId="77777777" w:rsidR="00C10FCB" w:rsidRDefault="0062286C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6F6F6F"/>
                      </w:rPr>
                      <w:t>TBC-Senior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High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Intensity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Therapist-V1.1-Published: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03/12/2019-Status: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PUBLISHED</w:t>
                    </w:r>
                    <w:r>
                      <w:rPr>
                        <w:color w:val="6F6F6F"/>
                        <w:spacing w:val="-6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-Classification: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1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(Proprietary)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2.png" o:spid="_x0000_i1025" type="#_x0000_t75" alt="*" style="width:23.4pt;height:18.6pt;visibility:visible;mso-wrap-style:square" o:bullet="t">
        <v:imagedata r:id="rId1" o:title="*"/>
      </v:shape>
    </w:pict>
  </w:numPicBullet>
  <w:abstractNum w:abstractNumId="0" w15:restartNumberingAfterBreak="0">
    <w:nsid w:val="363839DF"/>
    <w:multiLevelType w:val="hybridMultilevel"/>
    <w:tmpl w:val="BB785DD6"/>
    <w:lvl w:ilvl="0" w:tplc="82C08D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03F5"/>
    <w:multiLevelType w:val="hybridMultilevel"/>
    <w:tmpl w:val="13481DE8"/>
    <w:lvl w:ilvl="0" w:tplc="82C08DC6">
      <w:start w:val="1"/>
      <w:numFmt w:val="bullet"/>
      <w:lvlText w:val=""/>
      <w:lvlPicBulletId w:val="0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41120FAA"/>
    <w:multiLevelType w:val="hybridMultilevel"/>
    <w:tmpl w:val="3BEAEB68"/>
    <w:lvl w:ilvl="0" w:tplc="82C08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4A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0817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1A8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2C8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00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D67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6ED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C9F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D263D45"/>
    <w:multiLevelType w:val="hybridMultilevel"/>
    <w:tmpl w:val="ACF4BB96"/>
    <w:lvl w:ilvl="0" w:tplc="171ABB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889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3271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DCAE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8B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1862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344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6C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984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20551924">
    <w:abstractNumId w:val="2"/>
  </w:num>
  <w:num w:numId="2" w16cid:durableId="1857184386">
    <w:abstractNumId w:val="3"/>
  </w:num>
  <w:num w:numId="3" w16cid:durableId="239173558">
    <w:abstractNumId w:val="0"/>
  </w:num>
  <w:num w:numId="4" w16cid:durableId="136998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CB"/>
    <w:rsid w:val="0062286C"/>
    <w:rsid w:val="00C1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258E5"/>
  <w15:docId w15:val="{D26B30F6-6A3C-4217-A11B-614855BD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670" w:lineRule="exact"/>
      <w:ind w:left="452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tahealthgroup.co.uk/" TargetMode="External"/><Relationship Id="rId2" Type="http://schemas.openxmlformats.org/officeDocument/2006/relationships/hyperlink" Target="http://www.vitahealthgroup.co.uk/" TargetMode="External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High Intensity Therapist</dc:title>
  <dc:subject>Enter Sub-Title Of Policy</dc:subject>
  <dc:creator>Human Resources</dc:creator>
  <cp:keywords>TBC</cp:keywords>
  <cp:lastModifiedBy>Joanne Hartley</cp:lastModifiedBy>
  <cp:revision>2</cp:revision>
  <dcterms:created xsi:type="dcterms:W3CDTF">2022-12-12T10:16:00Z</dcterms:created>
  <dcterms:modified xsi:type="dcterms:W3CDTF">2022-12-12T10:16:00Z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2022-12-12T00:00:00Z</vt:filetime>
  </property>
</Properties>
</file>