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0136FECF" w14:textId="7A8DF39E" w:rsidR="005E1013" w:rsidRDefault="00B02BD7"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46251B">
            <w:rPr>
              <w:rStyle w:val="TitleChar"/>
            </w:rPr>
            <w:t>Corporate</w:t>
          </w:r>
          <w:r w:rsidR="00DF793B">
            <w:rPr>
              <w:rStyle w:val="TitleChar"/>
            </w:rPr>
            <w:t xml:space="preserve"> MSK</w:t>
          </w:r>
          <w:r w:rsidR="003B2EC1">
            <w:rPr>
              <w:rStyle w:val="TitleChar"/>
            </w:rPr>
            <w:t xml:space="preserve"> Physiotherapist</w:t>
          </w:r>
        </w:sdtContent>
      </w:sdt>
    </w:p>
    <w:p w14:paraId="35DA08CB" w14:textId="77777777" w:rsidR="00F63E60" w:rsidRDefault="00F63E60" w:rsidP="00F63E60">
      <w:pPr>
        <w:contextualSpacing/>
        <w:rPr>
          <w:rFonts w:cs="Calibri"/>
          <w:szCs w:val="22"/>
        </w:rPr>
      </w:pPr>
    </w:p>
    <w:p w14:paraId="1F9BA1F8" w14:textId="14E3C385" w:rsidR="00AD6216" w:rsidRPr="00F409A7" w:rsidRDefault="00966F66" w:rsidP="001D7508">
      <w:pPr>
        <w:pStyle w:val="Heading2"/>
      </w:pPr>
      <w:r>
        <w:t>Job details</w:t>
      </w:r>
      <w:bookmarkStart w:id="0" w:name="_Toc10532019"/>
    </w:p>
    <w:tbl>
      <w:tblPr>
        <w:tblStyle w:val="TableGrid"/>
        <w:tblW w:w="11057" w:type="dxa"/>
        <w:tblInd w:w="-57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55"/>
        <w:gridCol w:w="8902"/>
      </w:tblGrid>
      <w:tr w:rsidR="00966F66" w14:paraId="7D49054C" w14:textId="77777777" w:rsidTr="670D0201">
        <w:tc>
          <w:tcPr>
            <w:tcW w:w="2155" w:type="dxa"/>
            <w:vAlign w:val="center"/>
          </w:tcPr>
          <w:p w14:paraId="3A063C37" w14:textId="11B54C75" w:rsidR="00966F66" w:rsidRPr="00F76E1D" w:rsidRDefault="00966F66" w:rsidP="00966F66">
            <w:pPr>
              <w:spacing w:before="100" w:after="100"/>
              <w:rPr>
                <w:b/>
                <w:bCs/>
              </w:rPr>
            </w:pPr>
            <w:r w:rsidRPr="00F76E1D">
              <w:rPr>
                <w:b/>
                <w:bCs/>
              </w:rPr>
              <w:t>Job title:</w:t>
            </w:r>
          </w:p>
        </w:tc>
        <w:tc>
          <w:tcPr>
            <w:tcW w:w="8902" w:type="dxa"/>
            <w:vAlign w:val="center"/>
          </w:tcPr>
          <w:p w14:paraId="1C40CEC4" w14:textId="0D90B700" w:rsidR="00966F66" w:rsidRPr="004A13D0" w:rsidRDefault="001C5573" w:rsidP="670D0201">
            <w:pPr>
              <w:spacing w:before="100" w:after="100"/>
              <w:rPr>
                <w:rFonts w:cs="Calibri"/>
              </w:rPr>
            </w:pPr>
            <w:r>
              <w:rPr>
                <w:rFonts w:cs="Calibri"/>
              </w:rPr>
              <w:t>Corp</w:t>
            </w:r>
            <w:r w:rsidR="002D29E4">
              <w:rPr>
                <w:rFonts w:cs="Calibri"/>
              </w:rPr>
              <w:t xml:space="preserve">orate </w:t>
            </w:r>
            <w:r w:rsidR="00DF793B">
              <w:rPr>
                <w:rFonts w:cs="Calibri"/>
              </w:rPr>
              <w:t xml:space="preserve">MSK </w:t>
            </w:r>
            <w:r w:rsidR="001D7508" w:rsidRPr="670D0201">
              <w:rPr>
                <w:rFonts w:cs="Calibri"/>
              </w:rPr>
              <w:t>Physiotherapist</w:t>
            </w:r>
            <w:r w:rsidR="00686778" w:rsidRPr="670D0201">
              <w:rPr>
                <w:rFonts w:cs="Calibri"/>
              </w:rPr>
              <w:t xml:space="preserve"> </w:t>
            </w:r>
          </w:p>
        </w:tc>
      </w:tr>
      <w:tr w:rsidR="00966F66" w14:paraId="19AB6488" w14:textId="77777777" w:rsidTr="670D0201">
        <w:tc>
          <w:tcPr>
            <w:tcW w:w="2155" w:type="dxa"/>
            <w:vAlign w:val="center"/>
          </w:tcPr>
          <w:p w14:paraId="755D3B7A" w14:textId="3D2363B8" w:rsidR="00966F66" w:rsidRPr="00F76E1D" w:rsidRDefault="00966F66" w:rsidP="00966F66">
            <w:pPr>
              <w:spacing w:before="100" w:after="100"/>
              <w:rPr>
                <w:b/>
                <w:bCs/>
              </w:rPr>
            </w:pPr>
            <w:r w:rsidRPr="00F76E1D">
              <w:rPr>
                <w:b/>
                <w:bCs/>
              </w:rPr>
              <w:t>Department:</w:t>
            </w:r>
          </w:p>
        </w:tc>
        <w:tc>
          <w:tcPr>
            <w:tcW w:w="8902" w:type="dxa"/>
            <w:vAlign w:val="center"/>
          </w:tcPr>
          <w:p w14:paraId="14BFB5BA" w14:textId="266A12DE" w:rsidR="00966F66" w:rsidRPr="004A13D0" w:rsidRDefault="00E21FF9" w:rsidP="00966F66">
            <w:pPr>
              <w:spacing w:before="100" w:after="100"/>
              <w:rPr>
                <w:rFonts w:cs="Calibri"/>
                <w:szCs w:val="22"/>
              </w:rPr>
            </w:pPr>
            <w:r w:rsidRPr="004A13D0">
              <w:rPr>
                <w:rFonts w:cs="Calibri"/>
                <w:szCs w:val="22"/>
              </w:rPr>
              <w:t>Corporate MSK</w:t>
            </w:r>
          </w:p>
        </w:tc>
      </w:tr>
      <w:tr w:rsidR="00966F66" w14:paraId="5BA82C71" w14:textId="77777777" w:rsidTr="670D0201">
        <w:tc>
          <w:tcPr>
            <w:tcW w:w="2155" w:type="dxa"/>
            <w:vAlign w:val="center"/>
          </w:tcPr>
          <w:p w14:paraId="5F3C8594" w14:textId="774214C3" w:rsidR="00966F66" w:rsidRPr="00F76E1D" w:rsidRDefault="00966F66" w:rsidP="00966F66">
            <w:pPr>
              <w:spacing w:before="100" w:after="100"/>
              <w:rPr>
                <w:b/>
                <w:bCs/>
              </w:rPr>
            </w:pPr>
            <w:r w:rsidRPr="00F76E1D">
              <w:rPr>
                <w:b/>
                <w:bCs/>
              </w:rPr>
              <w:t>Location:</w:t>
            </w:r>
          </w:p>
        </w:tc>
        <w:tc>
          <w:tcPr>
            <w:tcW w:w="8902" w:type="dxa"/>
            <w:vAlign w:val="center"/>
          </w:tcPr>
          <w:p w14:paraId="2FDD663E" w14:textId="17A3CBF1" w:rsidR="00966F66" w:rsidRPr="004A13D0" w:rsidRDefault="00F76BE9" w:rsidP="00966F66">
            <w:pPr>
              <w:spacing w:before="100" w:after="100"/>
              <w:rPr>
                <w:rFonts w:cs="Calibri"/>
                <w:szCs w:val="22"/>
              </w:rPr>
            </w:pPr>
            <w:r>
              <w:rPr>
                <w:rFonts w:cs="Calibri"/>
                <w:szCs w:val="22"/>
              </w:rPr>
              <w:t>Coventry</w:t>
            </w:r>
            <w:r w:rsidR="006A306B">
              <w:rPr>
                <w:rFonts w:cs="Calibri"/>
                <w:szCs w:val="22"/>
              </w:rPr>
              <w:t xml:space="preserve"> and Remote</w:t>
            </w:r>
          </w:p>
        </w:tc>
      </w:tr>
      <w:tr w:rsidR="00966F66" w14:paraId="61E91F65" w14:textId="77777777" w:rsidTr="670D0201">
        <w:tc>
          <w:tcPr>
            <w:tcW w:w="2155" w:type="dxa"/>
            <w:vAlign w:val="center"/>
          </w:tcPr>
          <w:p w14:paraId="60094B3E" w14:textId="5F98780B" w:rsidR="00966F66" w:rsidRPr="00F76E1D" w:rsidRDefault="00966F66" w:rsidP="00966F66">
            <w:pPr>
              <w:spacing w:before="100" w:after="100"/>
              <w:rPr>
                <w:b/>
                <w:bCs/>
              </w:rPr>
            </w:pPr>
            <w:r w:rsidRPr="00F76E1D">
              <w:rPr>
                <w:b/>
                <w:bCs/>
              </w:rPr>
              <w:t>Reporting to:</w:t>
            </w:r>
          </w:p>
          <w:p w14:paraId="5DBDD5AC" w14:textId="6618C9F9" w:rsidR="00966F66" w:rsidRPr="00F76E1D" w:rsidRDefault="00966F66" w:rsidP="00966F66">
            <w:pPr>
              <w:spacing w:before="100" w:after="100"/>
              <w:rPr>
                <w:b/>
                <w:bCs/>
              </w:rPr>
            </w:pPr>
            <w:r w:rsidRPr="00F76E1D">
              <w:rPr>
                <w:b/>
                <w:bCs/>
              </w:rPr>
              <w:t xml:space="preserve"> (job title only)</w:t>
            </w:r>
          </w:p>
        </w:tc>
        <w:tc>
          <w:tcPr>
            <w:tcW w:w="8902" w:type="dxa"/>
            <w:vAlign w:val="center"/>
          </w:tcPr>
          <w:p w14:paraId="56BB1388" w14:textId="6670DE4D" w:rsidR="00966F66" w:rsidRPr="004A13D0" w:rsidRDefault="00DF793B" w:rsidP="00966F66">
            <w:pPr>
              <w:spacing w:before="100" w:after="100"/>
              <w:rPr>
                <w:rFonts w:cs="Calibri"/>
                <w:szCs w:val="22"/>
              </w:rPr>
            </w:pPr>
            <w:r>
              <w:rPr>
                <w:rFonts w:cs="Calibri"/>
                <w:szCs w:val="22"/>
              </w:rPr>
              <w:t xml:space="preserve">Corporate MSK </w:t>
            </w:r>
            <w:r w:rsidR="00E21FF9" w:rsidRPr="004A13D0">
              <w:rPr>
                <w:rFonts w:cs="Calibri"/>
                <w:szCs w:val="22"/>
              </w:rPr>
              <w:t>Team Manager</w:t>
            </w:r>
          </w:p>
        </w:tc>
      </w:tr>
      <w:tr w:rsidR="00966F66" w14:paraId="34A2BEBB" w14:textId="77777777" w:rsidTr="670D0201">
        <w:tc>
          <w:tcPr>
            <w:tcW w:w="2155" w:type="dxa"/>
            <w:vAlign w:val="center"/>
          </w:tcPr>
          <w:p w14:paraId="5D8CED71" w14:textId="47B9CCF8" w:rsidR="00966F66" w:rsidRPr="00F76E1D" w:rsidRDefault="00966F66" w:rsidP="00966F66">
            <w:pPr>
              <w:spacing w:before="100" w:after="100"/>
              <w:rPr>
                <w:b/>
                <w:bCs/>
              </w:rPr>
            </w:pPr>
            <w:r w:rsidRPr="00F76E1D">
              <w:rPr>
                <w:b/>
                <w:bCs/>
              </w:rPr>
              <w:t>Job purpose:</w:t>
            </w:r>
          </w:p>
        </w:tc>
        <w:tc>
          <w:tcPr>
            <w:tcW w:w="8902" w:type="dxa"/>
            <w:vAlign w:val="center"/>
          </w:tcPr>
          <w:p w14:paraId="619CA1AE" w14:textId="38E4471D" w:rsidR="00CA14E3" w:rsidRDefault="00F76BE9" w:rsidP="00686778">
            <w:pPr>
              <w:spacing w:before="100" w:after="100" w:line="276" w:lineRule="auto"/>
              <w:rPr>
                <w:rFonts w:cs="Calibri"/>
                <w:szCs w:val="22"/>
              </w:rPr>
            </w:pPr>
            <w:r>
              <w:rPr>
                <w:rFonts w:cs="Calibri"/>
                <w:szCs w:val="22"/>
              </w:rPr>
              <w:t>Coventry</w:t>
            </w:r>
            <w:r w:rsidR="006A306B">
              <w:rPr>
                <w:rFonts w:cs="Calibri"/>
                <w:szCs w:val="22"/>
              </w:rPr>
              <w:t xml:space="preserve"> (</w:t>
            </w:r>
            <w:r>
              <w:rPr>
                <w:rFonts w:cs="Calibri"/>
                <w:szCs w:val="22"/>
              </w:rPr>
              <w:t>2</w:t>
            </w:r>
            <w:r w:rsidR="006A306B">
              <w:rPr>
                <w:rFonts w:cs="Calibri"/>
                <w:szCs w:val="22"/>
              </w:rPr>
              <w:t xml:space="preserve"> day</w:t>
            </w:r>
            <w:r>
              <w:rPr>
                <w:rFonts w:cs="Calibri"/>
                <w:szCs w:val="22"/>
              </w:rPr>
              <w:t>s</w:t>
            </w:r>
            <w:r w:rsidR="006A306B">
              <w:rPr>
                <w:rFonts w:cs="Calibri"/>
                <w:szCs w:val="22"/>
              </w:rPr>
              <w:t xml:space="preserve"> per week): </w:t>
            </w:r>
            <w:r w:rsidR="00CA14E3" w:rsidRPr="00CA14E3">
              <w:rPr>
                <w:rFonts w:cs="Calibri"/>
                <w:szCs w:val="22"/>
              </w:rPr>
              <w:t xml:space="preserve">Your role would consist of delivery of MSK Physiotherapy for our onsite Occupational Health contract </w:t>
            </w:r>
            <w:r w:rsidR="006A306B">
              <w:rPr>
                <w:rFonts w:cs="Calibri"/>
                <w:szCs w:val="22"/>
              </w:rPr>
              <w:t xml:space="preserve">in </w:t>
            </w:r>
            <w:r w:rsidR="00884EED">
              <w:rPr>
                <w:rFonts w:cs="Calibri"/>
                <w:szCs w:val="22"/>
              </w:rPr>
              <w:t>Coventry</w:t>
            </w:r>
            <w:r w:rsidR="006A306B">
              <w:rPr>
                <w:rFonts w:cs="Calibri"/>
                <w:szCs w:val="22"/>
              </w:rPr>
              <w:t xml:space="preserve"> </w:t>
            </w:r>
            <w:r w:rsidR="00CA14E3" w:rsidRPr="00CA14E3">
              <w:rPr>
                <w:rFonts w:cs="Calibri"/>
                <w:szCs w:val="22"/>
              </w:rPr>
              <w:t xml:space="preserve">with clinical responsibilities including: conducting face-to-face assessments; delivery of </w:t>
            </w:r>
            <w:r w:rsidR="00D26A98" w:rsidRPr="00CA14E3">
              <w:rPr>
                <w:rFonts w:cs="Calibri"/>
                <w:szCs w:val="22"/>
              </w:rPr>
              <w:t>evidence-based</w:t>
            </w:r>
            <w:r w:rsidR="00CA14E3" w:rsidRPr="00CA14E3">
              <w:rPr>
                <w:rFonts w:cs="Calibri"/>
                <w:szCs w:val="22"/>
              </w:rPr>
              <w:t xml:space="preserve"> physiotherapy treatment and management; MDT working; management of your own diary; Health Coaching for shared decision making and making every contact count.</w:t>
            </w:r>
          </w:p>
          <w:p w14:paraId="027DF167" w14:textId="193C378B" w:rsidR="00966F66" w:rsidRPr="004A13D0" w:rsidRDefault="006A306B" w:rsidP="00686778">
            <w:pPr>
              <w:spacing w:before="100" w:after="100" w:line="276" w:lineRule="auto"/>
              <w:rPr>
                <w:rFonts w:cs="Calibri"/>
                <w:szCs w:val="22"/>
              </w:rPr>
            </w:pPr>
            <w:r>
              <w:rPr>
                <w:rFonts w:cs="Calibri"/>
                <w:szCs w:val="22"/>
              </w:rPr>
              <w:t xml:space="preserve">Remote (Up to </w:t>
            </w:r>
            <w:r w:rsidR="00F76BE9">
              <w:rPr>
                <w:rFonts w:cs="Calibri"/>
                <w:szCs w:val="22"/>
              </w:rPr>
              <w:t>3</w:t>
            </w:r>
            <w:r>
              <w:rPr>
                <w:rFonts w:cs="Calibri"/>
                <w:szCs w:val="22"/>
              </w:rPr>
              <w:t xml:space="preserve"> days per week): </w:t>
            </w:r>
            <w:r w:rsidR="00686778" w:rsidRPr="004A13D0">
              <w:rPr>
                <w:rFonts w:cs="Calibri"/>
                <w:szCs w:val="22"/>
              </w:rPr>
              <w:t>To carry out telephone</w:t>
            </w:r>
            <w:r w:rsidR="001D7508" w:rsidRPr="004A13D0">
              <w:rPr>
                <w:rFonts w:cs="Calibri"/>
                <w:szCs w:val="22"/>
              </w:rPr>
              <w:t>/</w:t>
            </w:r>
            <w:r w:rsidR="0086394E" w:rsidRPr="004A13D0">
              <w:rPr>
                <w:rFonts w:cs="Calibri"/>
                <w:szCs w:val="22"/>
              </w:rPr>
              <w:t>video-based</w:t>
            </w:r>
            <w:r w:rsidR="00686778" w:rsidRPr="004A13D0">
              <w:rPr>
                <w:rFonts w:cs="Calibri"/>
                <w:szCs w:val="22"/>
              </w:rPr>
              <w:t xml:space="preserve"> physiotherapy assessment</w:t>
            </w:r>
            <w:r w:rsidR="00EE0C3A">
              <w:rPr>
                <w:rFonts w:cs="Calibri"/>
                <w:szCs w:val="22"/>
              </w:rPr>
              <w:t>s</w:t>
            </w:r>
            <w:r w:rsidR="00204551">
              <w:rPr>
                <w:rFonts w:cs="Calibri"/>
                <w:szCs w:val="22"/>
              </w:rPr>
              <w:t>,</w:t>
            </w:r>
            <w:r w:rsidR="00686778" w:rsidRPr="004A13D0">
              <w:rPr>
                <w:rFonts w:cs="Calibri"/>
                <w:szCs w:val="22"/>
              </w:rPr>
              <w:t xml:space="preserve"> treatment</w:t>
            </w:r>
            <w:r w:rsidR="00204551">
              <w:rPr>
                <w:rFonts w:cs="Calibri"/>
                <w:szCs w:val="22"/>
              </w:rPr>
              <w:t xml:space="preserve">s and case management </w:t>
            </w:r>
            <w:r w:rsidR="004C71C7">
              <w:rPr>
                <w:rStyle w:val="CommentReference"/>
                <w:rFonts w:cs="Times New Roman"/>
                <w:sz w:val="22"/>
              </w:rPr>
              <w:t>to</w:t>
            </w:r>
            <w:r w:rsidR="00686778" w:rsidRPr="004A13D0">
              <w:rPr>
                <w:rFonts w:cs="Calibri"/>
                <w:szCs w:val="22"/>
              </w:rPr>
              <w:t xml:space="preserve"> </w:t>
            </w:r>
            <w:r w:rsidR="00E21FF9" w:rsidRPr="004A13D0">
              <w:rPr>
                <w:rFonts w:cs="Calibri"/>
                <w:szCs w:val="22"/>
              </w:rPr>
              <w:t xml:space="preserve">a </w:t>
            </w:r>
            <w:r w:rsidR="00EE0C3A">
              <w:rPr>
                <w:rFonts w:cs="Calibri"/>
                <w:szCs w:val="22"/>
              </w:rPr>
              <w:t>wide variety</w:t>
            </w:r>
            <w:r w:rsidR="00E21FF9" w:rsidRPr="004A13D0">
              <w:rPr>
                <w:rFonts w:cs="Calibri"/>
                <w:szCs w:val="22"/>
              </w:rPr>
              <w:t xml:space="preserve"> of </w:t>
            </w:r>
            <w:r w:rsidR="00DF793B">
              <w:rPr>
                <w:rFonts w:cs="Calibri"/>
                <w:szCs w:val="22"/>
              </w:rPr>
              <w:t>MSK patients</w:t>
            </w:r>
            <w:r w:rsidR="00204551">
              <w:rPr>
                <w:rFonts w:cs="Calibri"/>
                <w:szCs w:val="22"/>
              </w:rPr>
              <w:t xml:space="preserve"> referred from </w:t>
            </w:r>
            <w:r w:rsidR="00880A15">
              <w:rPr>
                <w:rFonts w:cs="Calibri"/>
                <w:szCs w:val="22"/>
              </w:rPr>
              <w:t>our</w:t>
            </w:r>
            <w:r w:rsidR="00204551">
              <w:rPr>
                <w:rFonts w:cs="Calibri"/>
                <w:szCs w:val="22"/>
              </w:rPr>
              <w:t xml:space="preserve"> Occupational health customers.</w:t>
            </w:r>
            <w:r w:rsidR="0044410C">
              <w:rPr>
                <w:rFonts w:cs="Calibri"/>
                <w:szCs w:val="22"/>
              </w:rPr>
              <w:t xml:space="preserve"> </w:t>
            </w:r>
            <w:r w:rsidR="0044410C" w:rsidRPr="00AA105C">
              <w:rPr>
                <w:rFonts w:cs="Calibri"/>
                <w:szCs w:val="22"/>
                <w:lang w:val="en-US"/>
              </w:rPr>
              <w:t xml:space="preserve">The </w:t>
            </w:r>
            <w:r w:rsidR="0044410C">
              <w:rPr>
                <w:rFonts w:cs="Calibri"/>
                <w:szCs w:val="22"/>
                <w:lang w:val="en-US"/>
              </w:rPr>
              <w:t>role</w:t>
            </w:r>
            <w:r w:rsidR="0044410C" w:rsidRPr="00AA105C">
              <w:rPr>
                <w:rFonts w:cs="Calibri"/>
                <w:szCs w:val="22"/>
                <w:lang w:val="en-US"/>
              </w:rPr>
              <w:t xml:space="preserve"> would </w:t>
            </w:r>
            <w:proofErr w:type="gramStart"/>
            <w:r w:rsidR="0044410C" w:rsidRPr="00AA105C">
              <w:rPr>
                <w:rFonts w:cs="Calibri"/>
                <w:szCs w:val="22"/>
                <w:lang w:val="en-US"/>
              </w:rPr>
              <w:t>work</w:t>
            </w:r>
            <w:proofErr w:type="gramEnd"/>
            <w:r w:rsidR="0044410C" w:rsidRPr="00AA105C">
              <w:rPr>
                <w:rFonts w:cs="Calibri"/>
                <w:szCs w:val="22"/>
                <w:lang w:val="en-US"/>
              </w:rPr>
              <w:t xml:space="preserve"> under the direct supervision of the Corporate MSK</w:t>
            </w:r>
            <w:r w:rsidR="0044410C">
              <w:rPr>
                <w:rFonts w:cs="Calibri"/>
                <w:szCs w:val="22"/>
                <w:lang w:val="en-US"/>
              </w:rPr>
              <w:t xml:space="preserve"> </w:t>
            </w:r>
            <w:r w:rsidR="0044410C" w:rsidRPr="00AA105C">
              <w:rPr>
                <w:rFonts w:cs="Calibri"/>
                <w:szCs w:val="22"/>
                <w:lang w:val="en-US"/>
              </w:rPr>
              <w:t>Team Manager and be supported by the Clinical Team</w:t>
            </w:r>
            <w:r w:rsidR="00880A15">
              <w:rPr>
                <w:rFonts w:cs="Calibri"/>
                <w:szCs w:val="22"/>
                <w:lang w:val="en-US"/>
              </w:rPr>
              <w:t>.</w:t>
            </w:r>
          </w:p>
        </w:tc>
      </w:tr>
      <w:tr w:rsidR="00966F66" w14:paraId="3CFD1385" w14:textId="77777777" w:rsidTr="670D0201">
        <w:tc>
          <w:tcPr>
            <w:tcW w:w="2155" w:type="dxa"/>
            <w:vAlign w:val="center"/>
          </w:tcPr>
          <w:p w14:paraId="627BDC42" w14:textId="3DF91B23" w:rsidR="00966F66" w:rsidRPr="00F76E1D" w:rsidRDefault="00966F66" w:rsidP="00966F66">
            <w:pPr>
              <w:spacing w:before="100" w:after="100"/>
              <w:rPr>
                <w:b/>
                <w:bCs/>
              </w:rPr>
            </w:pPr>
            <w:r w:rsidRPr="00F76E1D">
              <w:rPr>
                <w:b/>
                <w:bCs/>
              </w:rPr>
              <w:t>Role and Responsibilities:</w:t>
            </w:r>
          </w:p>
        </w:tc>
        <w:tc>
          <w:tcPr>
            <w:tcW w:w="8902" w:type="dxa"/>
            <w:vAlign w:val="center"/>
          </w:tcPr>
          <w:p w14:paraId="2AF8C228" w14:textId="277B231F" w:rsidR="00686778"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 xml:space="preserve">Carry out assessments </w:t>
            </w:r>
            <w:r w:rsidR="00D26A98">
              <w:rPr>
                <w:rFonts w:cs="Calibri"/>
                <w:szCs w:val="22"/>
              </w:rPr>
              <w:t xml:space="preserve">of </w:t>
            </w:r>
            <w:r w:rsidR="00DF793B">
              <w:rPr>
                <w:rFonts w:cs="Calibri"/>
                <w:szCs w:val="22"/>
              </w:rPr>
              <w:t xml:space="preserve">MSK </w:t>
            </w:r>
            <w:r w:rsidRPr="004A13D0">
              <w:rPr>
                <w:rFonts w:cs="Calibri"/>
                <w:szCs w:val="22"/>
              </w:rPr>
              <w:t xml:space="preserve">patients in line with CSP </w:t>
            </w:r>
            <w:r w:rsidR="00DF793B">
              <w:rPr>
                <w:rFonts w:cs="Calibri"/>
                <w:szCs w:val="22"/>
              </w:rPr>
              <w:t xml:space="preserve">and HCPC </w:t>
            </w:r>
            <w:r w:rsidRPr="004A13D0">
              <w:rPr>
                <w:rFonts w:cs="Calibri"/>
                <w:szCs w:val="22"/>
              </w:rPr>
              <w:t>standards of practice</w:t>
            </w:r>
          </w:p>
          <w:p w14:paraId="2B40A215" w14:textId="77777777" w:rsidR="00204551" w:rsidRPr="004A13D0" w:rsidRDefault="00204551" w:rsidP="00204551">
            <w:pPr>
              <w:pStyle w:val="ListParagraph"/>
              <w:numPr>
                <w:ilvl w:val="0"/>
                <w:numId w:val="9"/>
              </w:numPr>
              <w:spacing w:beforeLines="100" w:before="240" w:afterLines="100" w:after="240"/>
              <w:rPr>
                <w:rFonts w:cs="Calibri"/>
                <w:szCs w:val="22"/>
              </w:rPr>
            </w:pPr>
            <w:r w:rsidRPr="004A13D0">
              <w:rPr>
                <w:rFonts w:cs="Calibri"/>
                <w:szCs w:val="22"/>
              </w:rPr>
              <w:t>Provide evidence-based treatment and management of patients to achieve rapid return to function and</w:t>
            </w:r>
            <w:r>
              <w:rPr>
                <w:rFonts w:cs="Calibri"/>
                <w:szCs w:val="22"/>
              </w:rPr>
              <w:t>/or</w:t>
            </w:r>
            <w:r w:rsidRPr="004A13D0">
              <w:rPr>
                <w:rFonts w:cs="Calibri"/>
                <w:szCs w:val="22"/>
              </w:rPr>
              <w:t xml:space="preserve"> work</w:t>
            </w:r>
          </w:p>
          <w:p w14:paraId="41A4EEA5" w14:textId="77777777" w:rsidR="00204551" w:rsidRPr="004A13D0" w:rsidRDefault="00204551" w:rsidP="00204551">
            <w:pPr>
              <w:pStyle w:val="ListParagraph"/>
              <w:numPr>
                <w:ilvl w:val="0"/>
                <w:numId w:val="9"/>
              </w:numPr>
              <w:spacing w:beforeLines="100" w:before="240" w:afterLines="100" w:after="240"/>
              <w:rPr>
                <w:rFonts w:cs="Calibri"/>
                <w:szCs w:val="22"/>
              </w:rPr>
            </w:pPr>
            <w:r w:rsidRPr="004A13D0">
              <w:rPr>
                <w:rFonts w:cs="Calibri"/>
                <w:szCs w:val="22"/>
              </w:rPr>
              <w:t>Use outcome measures to demonstrate treatment effect</w:t>
            </w:r>
          </w:p>
          <w:p w14:paraId="11B432F1" w14:textId="09E9C560" w:rsidR="00204551" w:rsidRPr="004A13D0" w:rsidRDefault="00204551" w:rsidP="00204551">
            <w:pPr>
              <w:pStyle w:val="ListParagraph"/>
              <w:numPr>
                <w:ilvl w:val="0"/>
                <w:numId w:val="9"/>
              </w:numPr>
              <w:spacing w:beforeLines="100" w:before="240" w:afterLines="100" w:after="240"/>
              <w:rPr>
                <w:rFonts w:cs="Calibri"/>
                <w:szCs w:val="22"/>
              </w:rPr>
            </w:pPr>
            <w:r w:rsidRPr="004A13D0">
              <w:rPr>
                <w:rFonts w:cs="Calibri"/>
                <w:szCs w:val="22"/>
              </w:rPr>
              <w:t xml:space="preserve">Liaise </w:t>
            </w:r>
            <w:r>
              <w:rPr>
                <w:rFonts w:cs="Calibri"/>
                <w:szCs w:val="22"/>
              </w:rPr>
              <w:t xml:space="preserve">with referrers, </w:t>
            </w:r>
            <w:r w:rsidRPr="004A13D0">
              <w:rPr>
                <w:rFonts w:cs="Calibri"/>
                <w:szCs w:val="22"/>
              </w:rPr>
              <w:t xml:space="preserve">employers </w:t>
            </w:r>
            <w:r>
              <w:rPr>
                <w:rFonts w:cs="Calibri"/>
                <w:szCs w:val="22"/>
              </w:rPr>
              <w:t xml:space="preserve">and other </w:t>
            </w:r>
            <w:r w:rsidRPr="004A13D0">
              <w:rPr>
                <w:rFonts w:cs="Calibri"/>
                <w:szCs w:val="22"/>
              </w:rPr>
              <w:t xml:space="preserve">health professionals </w:t>
            </w:r>
            <w:r>
              <w:rPr>
                <w:rFonts w:cs="Calibri"/>
                <w:szCs w:val="22"/>
              </w:rPr>
              <w:t>to support</w:t>
            </w:r>
            <w:r w:rsidRPr="004A13D0">
              <w:rPr>
                <w:rFonts w:cs="Calibri"/>
                <w:szCs w:val="22"/>
              </w:rPr>
              <w:t xml:space="preserve"> return</w:t>
            </w:r>
            <w:r>
              <w:rPr>
                <w:rFonts w:cs="Calibri"/>
                <w:szCs w:val="22"/>
              </w:rPr>
              <w:t xml:space="preserve"> to function and provide OH recommendations including return</w:t>
            </w:r>
            <w:r w:rsidRPr="004A13D0">
              <w:rPr>
                <w:rFonts w:cs="Calibri"/>
                <w:szCs w:val="22"/>
              </w:rPr>
              <w:t>-to-work plans</w:t>
            </w:r>
          </w:p>
          <w:p w14:paraId="479A7FFA" w14:textId="77777777" w:rsidR="00DF793B" w:rsidRPr="004F47E6" w:rsidRDefault="00DF793B" w:rsidP="00DF793B">
            <w:pPr>
              <w:pStyle w:val="ListParagraph"/>
              <w:numPr>
                <w:ilvl w:val="0"/>
                <w:numId w:val="9"/>
              </w:numPr>
              <w:spacing w:beforeLines="100" w:before="240" w:afterLines="100" w:after="240"/>
              <w:rPr>
                <w:rFonts w:cs="Calibri"/>
                <w:szCs w:val="22"/>
              </w:rPr>
            </w:pPr>
            <w:r w:rsidRPr="004A13D0">
              <w:rPr>
                <w:rFonts w:cs="Calibri"/>
                <w:szCs w:val="22"/>
              </w:rPr>
              <w:t>Maintain records in line with CSP core standards and Vita Health standards</w:t>
            </w:r>
          </w:p>
          <w:p w14:paraId="681C4DF7" w14:textId="7A6DA202" w:rsidR="00DF793B" w:rsidRPr="004A13D0" w:rsidRDefault="00DF793B" w:rsidP="00DF793B">
            <w:pPr>
              <w:pStyle w:val="ListParagraph"/>
              <w:numPr>
                <w:ilvl w:val="0"/>
                <w:numId w:val="9"/>
              </w:numPr>
              <w:spacing w:beforeLines="100" w:before="240" w:afterLines="100" w:after="240"/>
              <w:rPr>
                <w:rFonts w:cs="Calibri"/>
                <w:szCs w:val="22"/>
              </w:rPr>
            </w:pPr>
            <w:r w:rsidRPr="004A13D0">
              <w:rPr>
                <w:rFonts w:cs="Calibri"/>
                <w:szCs w:val="22"/>
              </w:rPr>
              <w:t xml:space="preserve">Ensure </w:t>
            </w:r>
            <w:r>
              <w:rPr>
                <w:rFonts w:cs="Calibri"/>
                <w:szCs w:val="22"/>
              </w:rPr>
              <w:t xml:space="preserve">appropriate </w:t>
            </w:r>
            <w:r w:rsidRPr="004A13D0">
              <w:rPr>
                <w:rFonts w:cs="Calibri"/>
                <w:szCs w:val="22"/>
              </w:rPr>
              <w:t xml:space="preserve">consent to </w:t>
            </w:r>
            <w:r w:rsidR="00204551">
              <w:rPr>
                <w:rFonts w:cs="Calibri"/>
                <w:szCs w:val="22"/>
              </w:rPr>
              <w:t xml:space="preserve">assess, </w:t>
            </w:r>
            <w:r w:rsidRPr="004A13D0">
              <w:rPr>
                <w:rFonts w:cs="Calibri"/>
                <w:szCs w:val="22"/>
              </w:rPr>
              <w:t>treat and report is obtained</w:t>
            </w:r>
          </w:p>
          <w:p w14:paraId="433B470E" w14:textId="229816D6" w:rsidR="008D49B2" w:rsidRDefault="00DF793B" w:rsidP="004A13D0">
            <w:pPr>
              <w:pStyle w:val="ListParagraph"/>
              <w:numPr>
                <w:ilvl w:val="0"/>
                <w:numId w:val="9"/>
              </w:numPr>
              <w:spacing w:beforeLines="100" w:before="240" w:afterLines="100" w:after="240"/>
              <w:rPr>
                <w:rFonts w:cs="Calibri"/>
                <w:szCs w:val="22"/>
              </w:rPr>
            </w:pPr>
            <w:r>
              <w:rPr>
                <w:rFonts w:cs="Calibri"/>
                <w:szCs w:val="22"/>
              </w:rPr>
              <w:t xml:space="preserve">Efficient case </w:t>
            </w:r>
            <w:r w:rsidR="009B37F5">
              <w:rPr>
                <w:rFonts w:cs="Calibri"/>
                <w:szCs w:val="22"/>
              </w:rPr>
              <w:t>management</w:t>
            </w:r>
            <w:r>
              <w:rPr>
                <w:rFonts w:cs="Calibri"/>
                <w:szCs w:val="22"/>
              </w:rPr>
              <w:t xml:space="preserve"> of caseload</w:t>
            </w:r>
          </w:p>
          <w:p w14:paraId="72438621" w14:textId="312BE080" w:rsidR="009B37F5" w:rsidRPr="004A13D0" w:rsidRDefault="009B37F5" w:rsidP="004A13D0">
            <w:pPr>
              <w:pStyle w:val="ListParagraph"/>
              <w:numPr>
                <w:ilvl w:val="0"/>
                <w:numId w:val="9"/>
              </w:numPr>
              <w:spacing w:beforeLines="100" w:before="240" w:afterLines="100" w:after="240"/>
              <w:rPr>
                <w:rFonts w:cs="Calibri"/>
                <w:szCs w:val="22"/>
              </w:rPr>
            </w:pPr>
            <w:r>
              <w:rPr>
                <w:rFonts w:cs="Calibri"/>
                <w:szCs w:val="22"/>
              </w:rPr>
              <w:t>Commitment to person-centred approach</w:t>
            </w:r>
          </w:p>
          <w:p w14:paraId="18E14E15" w14:textId="77777777" w:rsidR="00204551" w:rsidRDefault="00204551" w:rsidP="00204551">
            <w:pPr>
              <w:pStyle w:val="ListParagraph"/>
              <w:numPr>
                <w:ilvl w:val="0"/>
                <w:numId w:val="9"/>
              </w:numPr>
              <w:spacing w:beforeLines="100" w:before="240" w:afterLines="100" w:after="240"/>
              <w:rPr>
                <w:rFonts w:cs="Calibri"/>
                <w:szCs w:val="22"/>
              </w:rPr>
            </w:pPr>
            <w:r>
              <w:rPr>
                <w:rFonts w:cs="Calibri"/>
                <w:szCs w:val="22"/>
              </w:rPr>
              <w:t>Ability to manage patient expectations and follow internal targets</w:t>
            </w:r>
          </w:p>
          <w:p w14:paraId="648C2CB5" w14:textId="77918FBF" w:rsidR="00686778" w:rsidRPr="004A13D0"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Follow</w:t>
            </w:r>
            <w:r w:rsidR="00204551">
              <w:rPr>
                <w:rFonts w:cs="Calibri"/>
                <w:szCs w:val="22"/>
              </w:rPr>
              <w:t xml:space="preserve"> internal operational</w:t>
            </w:r>
            <w:r w:rsidRPr="004A13D0">
              <w:rPr>
                <w:rFonts w:cs="Calibri"/>
                <w:szCs w:val="22"/>
              </w:rPr>
              <w:t xml:space="preserve"> procedures </w:t>
            </w:r>
            <w:r w:rsidR="00204551">
              <w:rPr>
                <w:rFonts w:cs="Calibri"/>
                <w:szCs w:val="22"/>
              </w:rPr>
              <w:t>to facilitate data collection on</w:t>
            </w:r>
            <w:r w:rsidR="00E21FF9" w:rsidRPr="004A13D0">
              <w:rPr>
                <w:rFonts w:cs="Calibri"/>
                <w:szCs w:val="22"/>
              </w:rPr>
              <w:t xml:space="preserve"> Case Management system</w:t>
            </w:r>
          </w:p>
          <w:p w14:paraId="709C1822" w14:textId="0B818D16" w:rsidR="00686778" w:rsidRPr="004A13D0"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Actively participate in case reviews</w:t>
            </w:r>
          </w:p>
          <w:p w14:paraId="58725906" w14:textId="77777777" w:rsidR="00DF793B" w:rsidRPr="004A13D0" w:rsidRDefault="00DF793B" w:rsidP="00DF793B">
            <w:pPr>
              <w:pStyle w:val="ListParagraph"/>
              <w:numPr>
                <w:ilvl w:val="0"/>
                <w:numId w:val="9"/>
              </w:numPr>
              <w:spacing w:beforeLines="100" w:before="240" w:afterLines="100" w:after="240"/>
              <w:rPr>
                <w:rFonts w:cs="Calibri"/>
                <w:szCs w:val="22"/>
              </w:rPr>
            </w:pPr>
            <w:r>
              <w:rPr>
                <w:rFonts w:cs="Calibri"/>
                <w:szCs w:val="22"/>
              </w:rPr>
              <w:t>Commit to auditing schedule</w:t>
            </w:r>
          </w:p>
          <w:p w14:paraId="2DCE48E4" w14:textId="49FEE05E" w:rsidR="00686778" w:rsidRPr="004A13D0" w:rsidRDefault="00686778" w:rsidP="004A13D0">
            <w:pPr>
              <w:pStyle w:val="ListParagraph"/>
              <w:numPr>
                <w:ilvl w:val="0"/>
                <w:numId w:val="9"/>
              </w:numPr>
              <w:spacing w:beforeLines="100" w:before="240" w:afterLines="100" w:after="240"/>
              <w:rPr>
                <w:rFonts w:cs="Calibri"/>
                <w:szCs w:val="22"/>
              </w:rPr>
            </w:pPr>
            <w:r w:rsidRPr="004A13D0">
              <w:rPr>
                <w:rFonts w:cs="Calibri"/>
                <w:szCs w:val="22"/>
              </w:rPr>
              <w:t>Keep up to date with evidence-based practice/guidelines</w:t>
            </w:r>
          </w:p>
          <w:p w14:paraId="6C6236C9" w14:textId="7B504B1D" w:rsidR="00686778" w:rsidRDefault="00686778" w:rsidP="004A13D0">
            <w:pPr>
              <w:pStyle w:val="ListParagraph"/>
              <w:numPr>
                <w:ilvl w:val="0"/>
                <w:numId w:val="9"/>
              </w:numPr>
              <w:spacing w:beforeLines="100" w:before="240" w:afterLines="100" w:after="240"/>
              <w:rPr>
                <w:rFonts w:cs="Calibri"/>
                <w:szCs w:val="22"/>
              </w:rPr>
            </w:pPr>
            <w:r w:rsidRPr="004A13D0">
              <w:rPr>
                <w:rFonts w:cs="Calibri"/>
                <w:szCs w:val="22"/>
              </w:rPr>
              <w:lastRenderedPageBreak/>
              <w:t>Maintain evidence of continual professional development</w:t>
            </w:r>
          </w:p>
          <w:p w14:paraId="2FD6522D" w14:textId="77777777" w:rsidR="00871B55" w:rsidRPr="00871B55" w:rsidRDefault="00871B55" w:rsidP="00871B55">
            <w:pPr>
              <w:spacing w:beforeLines="100" w:before="240" w:afterLines="100" w:after="240"/>
              <w:rPr>
                <w:rFonts w:cs="Calibri"/>
                <w:szCs w:val="22"/>
              </w:rPr>
            </w:pPr>
          </w:p>
          <w:p w14:paraId="2C36EA4A" w14:textId="77777777" w:rsidR="00455EF0" w:rsidRDefault="00455EF0" w:rsidP="00455EF0">
            <w:pPr>
              <w:rPr>
                <w:rFonts w:asciiTheme="minorHAnsi" w:hAnsiTheme="minorHAnsi"/>
                <w:b/>
                <w:bCs/>
              </w:rPr>
            </w:pPr>
            <w:r>
              <w:rPr>
                <w:b/>
                <w:bCs/>
              </w:rPr>
              <w:t>Equality Diversity &amp; Inclusion (EDI)</w:t>
            </w:r>
          </w:p>
          <w:p w14:paraId="7A33F712" w14:textId="77777777" w:rsidR="006144A1" w:rsidRPr="006144A1" w:rsidRDefault="006144A1" w:rsidP="006144A1">
            <w:pPr>
              <w:rPr>
                <w:szCs w:val="22"/>
              </w:rPr>
            </w:pPr>
            <w:r w:rsidRPr="006144A1">
              <w:rPr>
                <w:szCs w:val="22"/>
              </w:rPr>
              <w:t>We are proud to be an equal opportunities employer and are fully committed to EDI best practice in all we do.  Vita Health Group has several initiatives in place to achieve this including our Zero Tolerance Policy,</w:t>
            </w:r>
            <w:r w:rsidRPr="006144A1">
              <w:rPr>
                <w:sz w:val="20"/>
                <w:szCs w:val="22"/>
              </w:rPr>
              <w:t xml:space="preserve"> </w:t>
            </w:r>
            <w:r w:rsidRPr="006144A1">
              <w:rPr>
                <w:szCs w:val="22"/>
              </w:rPr>
              <w:t xml:space="preserve">Code of Conduct, Freedom to Speak Up Guardians, and more. We believe it is the responsibility of everyone to ensure their actions support this goal with all internal and external stakeholders. </w:t>
            </w:r>
          </w:p>
          <w:p w14:paraId="369A56E4" w14:textId="77777777" w:rsidR="006144A1" w:rsidRPr="006144A1" w:rsidRDefault="006144A1" w:rsidP="006144A1">
            <w:pPr>
              <w:rPr>
                <w:szCs w:val="22"/>
              </w:rPr>
            </w:pPr>
            <w:r w:rsidRPr="006144A1">
              <w:rPr>
                <w:szCs w:val="22"/>
              </w:rPr>
              <w:t> </w:t>
            </w:r>
          </w:p>
          <w:p w14:paraId="5A042B4A" w14:textId="77777777" w:rsidR="006144A1" w:rsidRPr="006144A1" w:rsidRDefault="006144A1" w:rsidP="006144A1">
            <w:pPr>
              <w:numPr>
                <w:ilvl w:val="0"/>
                <w:numId w:val="23"/>
              </w:numPr>
              <w:rPr>
                <w:szCs w:val="22"/>
              </w:rPr>
            </w:pPr>
            <w:r w:rsidRPr="006144A1">
              <w:rPr>
                <w:szCs w:val="22"/>
              </w:rPr>
              <w:t>Be aware of the impact of your behaviour on others.</w:t>
            </w:r>
          </w:p>
          <w:p w14:paraId="6CFD9424" w14:textId="77777777" w:rsidR="006144A1" w:rsidRPr="006144A1" w:rsidRDefault="006144A1" w:rsidP="006144A1">
            <w:pPr>
              <w:numPr>
                <w:ilvl w:val="0"/>
                <w:numId w:val="23"/>
              </w:numPr>
              <w:rPr>
                <w:szCs w:val="22"/>
              </w:rPr>
            </w:pPr>
            <w:r w:rsidRPr="006144A1">
              <w:rPr>
                <w:szCs w:val="22"/>
              </w:rPr>
              <w:t>Ensure that others are treated with fairness, dignity, and respect.</w:t>
            </w:r>
          </w:p>
          <w:p w14:paraId="5729163F" w14:textId="77777777" w:rsidR="006144A1" w:rsidRPr="006144A1" w:rsidRDefault="006144A1" w:rsidP="006144A1">
            <w:pPr>
              <w:numPr>
                <w:ilvl w:val="0"/>
                <w:numId w:val="23"/>
              </w:numPr>
              <w:rPr>
                <w:szCs w:val="22"/>
              </w:rPr>
            </w:pPr>
            <w:r w:rsidRPr="006144A1">
              <w:rPr>
                <w:szCs w:val="22"/>
              </w:rPr>
              <w:t>Maintain and develop your knowledge about what EDI is and why it is important.</w:t>
            </w:r>
          </w:p>
          <w:p w14:paraId="5E4761C0" w14:textId="77777777" w:rsidR="006144A1" w:rsidRPr="006144A1" w:rsidRDefault="006144A1" w:rsidP="006144A1">
            <w:pPr>
              <w:numPr>
                <w:ilvl w:val="0"/>
                <w:numId w:val="23"/>
              </w:numPr>
              <w:rPr>
                <w:szCs w:val="22"/>
              </w:rPr>
            </w:pPr>
            <w:r w:rsidRPr="006144A1">
              <w:rPr>
                <w:szCs w:val="22"/>
              </w:rPr>
              <w:t>Be prepared to challenge bias, discrimination, and prejudice when possible, and raise with your manager, the EDI &amp; Sustainability team, or the Freedom to Speak Up Guardians.</w:t>
            </w:r>
          </w:p>
          <w:p w14:paraId="737DEE0B" w14:textId="77777777" w:rsidR="006144A1" w:rsidRPr="006144A1" w:rsidRDefault="006144A1" w:rsidP="006144A1">
            <w:pPr>
              <w:numPr>
                <w:ilvl w:val="0"/>
                <w:numId w:val="23"/>
              </w:numPr>
              <w:rPr>
                <w:szCs w:val="22"/>
              </w:rPr>
            </w:pPr>
            <w:r w:rsidRPr="006144A1">
              <w:rPr>
                <w:szCs w:val="22"/>
              </w:rPr>
              <w:t>Encourage and support others to feel confident in speaking up if they have been subjected to or witnessed bias, discrimination, or prejudice.</w:t>
            </w:r>
          </w:p>
          <w:p w14:paraId="41222065" w14:textId="77777777" w:rsidR="006144A1" w:rsidRPr="006144A1" w:rsidRDefault="006144A1" w:rsidP="006144A1">
            <w:pPr>
              <w:numPr>
                <w:ilvl w:val="0"/>
                <w:numId w:val="23"/>
              </w:numPr>
              <w:rPr>
                <w:szCs w:val="22"/>
              </w:rPr>
            </w:pPr>
            <w:r w:rsidRPr="006144A1">
              <w:rPr>
                <w:szCs w:val="22"/>
              </w:rPr>
              <w:t>Be prepared to speak up for others if you witness bias, discrimination, or prejudice.</w:t>
            </w:r>
          </w:p>
          <w:p w14:paraId="44BDB607" w14:textId="7131EA6C" w:rsidR="00455EF0" w:rsidRPr="006144A1" w:rsidRDefault="00455EF0" w:rsidP="006144A1">
            <w:pPr>
              <w:rPr>
                <w:sz w:val="20"/>
                <w:szCs w:val="22"/>
              </w:rPr>
            </w:pPr>
          </w:p>
        </w:tc>
      </w:tr>
      <w:tr w:rsidR="0044410C" w14:paraId="1F61A910" w14:textId="77777777" w:rsidTr="670D0201">
        <w:tc>
          <w:tcPr>
            <w:tcW w:w="2155" w:type="dxa"/>
            <w:vAlign w:val="center"/>
          </w:tcPr>
          <w:p w14:paraId="1E1D1AA8" w14:textId="57735466" w:rsidR="0044410C" w:rsidRPr="00F76E1D" w:rsidRDefault="0044410C" w:rsidP="0044410C">
            <w:pPr>
              <w:spacing w:before="100" w:after="100"/>
              <w:rPr>
                <w:b/>
                <w:bCs/>
              </w:rPr>
            </w:pPr>
            <w:r w:rsidRPr="00F76E1D">
              <w:rPr>
                <w:b/>
                <w:bCs/>
              </w:rPr>
              <w:lastRenderedPageBreak/>
              <w:t>Additional information:</w:t>
            </w:r>
          </w:p>
        </w:tc>
        <w:tc>
          <w:tcPr>
            <w:tcW w:w="8902" w:type="dxa"/>
            <w:vAlign w:val="center"/>
          </w:tcPr>
          <w:p w14:paraId="7E79B7C0" w14:textId="77777777" w:rsidR="0044410C" w:rsidRPr="00AA105C" w:rsidRDefault="0044410C" w:rsidP="0044410C">
            <w:pPr>
              <w:pStyle w:val="BulletListDense"/>
              <w:numPr>
                <w:ilvl w:val="0"/>
                <w:numId w:val="25"/>
              </w:numPr>
              <w:rPr>
                <w:szCs w:val="22"/>
              </w:rPr>
            </w:pPr>
            <w:r w:rsidRPr="00AA105C">
              <w:rPr>
                <w:szCs w:val="22"/>
              </w:rPr>
              <w:t xml:space="preserve">Some travel including occasional overnight stays may be required.  </w:t>
            </w:r>
          </w:p>
          <w:p w14:paraId="1E8B33C4" w14:textId="77777777" w:rsidR="0044410C" w:rsidRPr="00AA105C" w:rsidRDefault="0044410C" w:rsidP="0044410C">
            <w:pPr>
              <w:pStyle w:val="BulletListDense"/>
              <w:numPr>
                <w:ilvl w:val="0"/>
                <w:numId w:val="25"/>
              </w:numPr>
              <w:rPr>
                <w:szCs w:val="22"/>
              </w:rPr>
            </w:pPr>
            <w:r w:rsidRPr="00AA105C">
              <w:rPr>
                <w:szCs w:val="22"/>
              </w:rPr>
              <w:t>Some roles may include on-site contract cover dependent on location (as required)</w:t>
            </w:r>
          </w:p>
          <w:p w14:paraId="5D4DB926" w14:textId="77777777" w:rsidR="0044410C" w:rsidRPr="00AA105C" w:rsidRDefault="0044410C" w:rsidP="0044410C">
            <w:pPr>
              <w:pStyle w:val="BulletListDense"/>
              <w:numPr>
                <w:ilvl w:val="0"/>
                <w:numId w:val="25"/>
              </w:numPr>
              <w:rPr>
                <w:szCs w:val="22"/>
              </w:rPr>
            </w:pPr>
            <w:r w:rsidRPr="00AA105C">
              <w:rPr>
                <w:szCs w:val="22"/>
              </w:rPr>
              <w:t>Key performance Indicators include:</w:t>
            </w:r>
          </w:p>
          <w:p w14:paraId="09C4C392" w14:textId="77777777" w:rsidR="0044410C" w:rsidRPr="00AA105C" w:rsidRDefault="0044410C" w:rsidP="0044410C">
            <w:pPr>
              <w:pStyle w:val="BulletListDense"/>
              <w:numPr>
                <w:ilvl w:val="0"/>
                <w:numId w:val="24"/>
              </w:numPr>
              <w:rPr>
                <w:szCs w:val="22"/>
              </w:rPr>
            </w:pPr>
            <w:r w:rsidRPr="00AA105C">
              <w:rPr>
                <w:szCs w:val="22"/>
              </w:rPr>
              <w:t>Clinical Outcomes</w:t>
            </w:r>
          </w:p>
          <w:p w14:paraId="5C8F6691" w14:textId="77777777" w:rsidR="0044410C" w:rsidRPr="00AA105C" w:rsidRDefault="0044410C" w:rsidP="0044410C">
            <w:pPr>
              <w:pStyle w:val="BulletListDense"/>
              <w:numPr>
                <w:ilvl w:val="0"/>
                <w:numId w:val="24"/>
              </w:numPr>
              <w:rPr>
                <w:szCs w:val="22"/>
              </w:rPr>
            </w:pPr>
            <w:r w:rsidRPr="00AA105C">
              <w:rPr>
                <w:szCs w:val="22"/>
              </w:rPr>
              <w:t>Patient Satisfaction</w:t>
            </w:r>
          </w:p>
          <w:p w14:paraId="045EC12A" w14:textId="77777777" w:rsidR="0044410C" w:rsidRPr="00AA105C" w:rsidRDefault="0044410C" w:rsidP="0044410C">
            <w:pPr>
              <w:pStyle w:val="BulletListDense"/>
              <w:numPr>
                <w:ilvl w:val="0"/>
                <w:numId w:val="24"/>
              </w:numPr>
              <w:rPr>
                <w:szCs w:val="22"/>
              </w:rPr>
            </w:pPr>
            <w:r w:rsidRPr="00AA105C">
              <w:rPr>
                <w:szCs w:val="22"/>
              </w:rPr>
              <w:t>Pathway Optimisation</w:t>
            </w:r>
          </w:p>
          <w:p w14:paraId="5D945A86" w14:textId="611A12C6" w:rsidR="0044410C" w:rsidRPr="0044410C" w:rsidRDefault="0044410C" w:rsidP="0044410C">
            <w:pPr>
              <w:pStyle w:val="BulletListDense"/>
              <w:numPr>
                <w:ilvl w:val="0"/>
                <w:numId w:val="24"/>
              </w:numPr>
              <w:rPr>
                <w:szCs w:val="22"/>
              </w:rPr>
            </w:pPr>
            <w:r w:rsidRPr="00AA105C">
              <w:rPr>
                <w:szCs w:val="22"/>
              </w:rPr>
              <w:t>Operational factors such as utilisation</w:t>
            </w:r>
          </w:p>
        </w:tc>
      </w:tr>
    </w:tbl>
    <w:p w14:paraId="544DD9B2" w14:textId="77777777" w:rsidR="004A13D0" w:rsidRDefault="004A13D0" w:rsidP="00966F66">
      <w:pPr>
        <w:pStyle w:val="Heading2"/>
      </w:pPr>
    </w:p>
    <w:p w14:paraId="10D2E52E" w14:textId="77777777" w:rsidR="00B343C4" w:rsidRDefault="00B343C4" w:rsidP="00B343C4"/>
    <w:p w14:paraId="1FFE2A5E" w14:textId="77777777" w:rsidR="00B343C4" w:rsidRDefault="00B343C4" w:rsidP="00B343C4"/>
    <w:p w14:paraId="08E4B82D" w14:textId="77777777" w:rsidR="00B343C4" w:rsidRDefault="00B343C4" w:rsidP="00B343C4"/>
    <w:p w14:paraId="767152A9" w14:textId="77777777" w:rsidR="00B343C4" w:rsidRDefault="00B343C4" w:rsidP="00B343C4"/>
    <w:p w14:paraId="000A7B24" w14:textId="77777777" w:rsidR="00B343C4" w:rsidRDefault="00B343C4" w:rsidP="00B343C4"/>
    <w:p w14:paraId="2B8A9609" w14:textId="77777777" w:rsidR="00B343C4" w:rsidRDefault="00B343C4" w:rsidP="00B343C4"/>
    <w:p w14:paraId="72A1B023" w14:textId="77777777" w:rsidR="00B343C4" w:rsidRDefault="00B343C4" w:rsidP="00B343C4"/>
    <w:p w14:paraId="55D0C027" w14:textId="77777777" w:rsidR="00B343C4" w:rsidRDefault="00B343C4" w:rsidP="00B343C4"/>
    <w:p w14:paraId="7615A675" w14:textId="77777777" w:rsidR="00B343C4" w:rsidRDefault="00B343C4" w:rsidP="00B343C4"/>
    <w:p w14:paraId="0667B8AF" w14:textId="77777777" w:rsidR="00B343C4" w:rsidRDefault="00B343C4" w:rsidP="00B343C4"/>
    <w:p w14:paraId="2320E474" w14:textId="77777777" w:rsidR="00B343C4" w:rsidRDefault="00B343C4" w:rsidP="00B343C4"/>
    <w:p w14:paraId="6A9B476A" w14:textId="77777777" w:rsidR="00B343C4" w:rsidRDefault="00B343C4" w:rsidP="00B343C4"/>
    <w:p w14:paraId="0C462AC9" w14:textId="77777777" w:rsidR="00B343C4" w:rsidRDefault="00B343C4" w:rsidP="00B343C4"/>
    <w:p w14:paraId="1E48D767" w14:textId="77777777" w:rsidR="00B343C4" w:rsidRDefault="00B343C4" w:rsidP="00B343C4"/>
    <w:p w14:paraId="18DDC62D" w14:textId="77777777" w:rsidR="00B343C4" w:rsidRDefault="00B343C4" w:rsidP="00B343C4"/>
    <w:p w14:paraId="50D7E1BC" w14:textId="77777777" w:rsidR="00B343C4" w:rsidRPr="00B343C4" w:rsidRDefault="00B343C4" w:rsidP="00B343C4"/>
    <w:p w14:paraId="6F579091" w14:textId="1860CAB9" w:rsidR="00966F66" w:rsidRDefault="00966F66" w:rsidP="00966F66">
      <w:pPr>
        <w:pStyle w:val="Heading2"/>
      </w:pPr>
      <w:r>
        <w:lastRenderedPageBreak/>
        <w:t>Person specification</w:t>
      </w:r>
    </w:p>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22"/>
        <w:gridCol w:w="4677"/>
        <w:gridCol w:w="3161"/>
      </w:tblGrid>
      <w:tr w:rsidR="00966F66" w:rsidRPr="00966F66" w14:paraId="63917455" w14:textId="77777777" w:rsidTr="0086394E">
        <w:trPr>
          <w:trHeight w:val="419"/>
        </w:trPr>
        <w:tc>
          <w:tcPr>
            <w:tcW w:w="2122"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4677" w:type="dxa"/>
            <w:shd w:val="clear" w:color="auto" w:fill="00A7CF" w:themeFill="accent1"/>
            <w:vAlign w:val="center"/>
          </w:tcPr>
          <w:p w14:paraId="52BEE6DB" w14:textId="605E7ED1" w:rsidR="00966F66" w:rsidRPr="00686778" w:rsidRDefault="00966F66" w:rsidP="00686778">
            <w:pPr>
              <w:spacing w:beforeLines="80" w:before="192" w:afterLines="80" w:after="192" w:line="276" w:lineRule="auto"/>
              <w:jc w:val="center"/>
              <w:rPr>
                <w:rFonts w:cs="Calibri"/>
                <w:b/>
                <w:bCs/>
                <w:color w:val="FFFFFF" w:themeColor="background1"/>
                <w:szCs w:val="22"/>
              </w:rPr>
            </w:pPr>
            <w:r w:rsidRPr="00686778">
              <w:rPr>
                <w:rFonts w:cs="Calibri"/>
                <w:b/>
                <w:bCs/>
                <w:color w:val="FFFFFF" w:themeColor="background1"/>
                <w:szCs w:val="22"/>
              </w:rPr>
              <w:t>Essential</w:t>
            </w:r>
          </w:p>
        </w:tc>
        <w:tc>
          <w:tcPr>
            <w:tcW w:w="3161"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86394E">
        <w:tc>
          <w:tcPr>
            <w:tcW w:w="2122"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4677" w:type="dxa"/>
          </w:tcPr>
          <w:p w14:paraId="16192708" w14:textId="77777777" w:rsidR="0044410C" w:rsidRPr="0044410C" w:rsidRDefault="0044410C" w:rsidP="00D2460B">
            <w:pPr>
              <w:pStyle w:val="NoSpacing"/>
              <w:numPr>
                <w:ilvl w:val="0"/>
                <w:numId w:val="9"/>
              </w:numPr>
              <w:spacing w:line="276" w:lineRule="auto"/>
              <w:rPr>
                <w:rFonts w:cs="Calibri"/>
                <w:lang w:eastAsia="en-GB"/>
              </w:rPr>
            </w:pPr>
            <w:r>
              <w:rPr>
                <w:rFonts w:cs="Calibri"/>
                <w:lang w:val="en-US" w:eastAsia="en-GB"/>
              </w:rPr>
              <w:t>D</w:t>
            </w:r>
            <w:r w:rsidR="00686778" w:rsidRPr="00686778">
              <w:rPr>
                <w:rFonts w:cs="Calibri"/>
                <w:lang w:val="en-US" w:eastAsia="en-GB"/>
              </w:rPr>
              <w:t xml:space="preserve">egree in physiotherapy </w:t>
            </w:r>
          </w:p>
          <w:p w14:paraId="4315561D" w14:textId="6E548FBA" w:rsidR="00966F66" w:rsidRPr="00686778" w:rsidRDefault="00686778" w:rsidP="00D2460B">
            <w:pPr>
              <w:pStyle w:val="NoSpacing"/>
              <w:numPr>
                <w:ilvl w:val="0"/>
                <w:numId w:val="9"/>
              </w:numPr>
              <w:spacing w:line="276" w:lineRule="auto"/>
              <w:rPr>
                <w:rFonts w:cs="Calibri"/>
                <w:lang w:eastAsia="en-GB"/>
              </w:rPr>
            </w:pPr>
            <w:r w:rsidRPr="00686778">
              <w:rPr>
                <w:rFonts w:cs="Calibri"/>
                <w:lang w:val="en-US" w:eastAsia="en-GB"/>
              </w:rPr>
              <w:t>HCPC and CSP membership</w:t>
            </w:r>
            <w:r w:rsidR="0044410C">
              <w:rPr>
                <w:rFonts w:cs="Calibri"/>
                <w:lang w:val="en-US" w:eastAsia="en-GB"/>
              </w:rPr>
              <w:t>s</w:t>
            </w:r>
          </w:p>
        </w:tc>
        <w:tc>
          <w:tcPr>
            <w:tcW w:w="3161" w:type="dxa"/>
          </w:tcPr>
          <w:p w14:paraId="33B88BBC" w14:textId="77777777" w:rsidR="00966F66" w:rsidRPr="00C300C3" w:rsidRDefault="00867E1D" w:rsidP="00867E1D">
            <w:pPr>
              <w:numPr>
                <w:ilvl w:val="0"/>
                <w:numId w:val="9"/>
              </w:numPr>
              <w:ind w:left="318"/>
              <w:rPr>
                <w:rFonts w:eastAsia="Times New Roman" w:cs="Calibri"/>
                <w:sz w:val="24"/>
              </w:rPr>
            </w:pPr>
            <w:r>
              <w:rPr>
                <w:rFonts w:eastAsia="Times New Roman" w:cs="Calibri"/>
              </w:rPr>
              <w:t>Further qualifications, training or CPD within the Occupational Health field</w:t>
            </w:r>
          </w:p>
          <w:p w14:paraId="0593304B" w14:textId="77777777" w:rsidR="00C300C3" w:rsidRPr="00C300C3" w:rsidRDefault="00C300C3" w:rsidP="00C300C3">
            <w:pPr>
              <w:numPr>
                <w:ilvl w:val="0"/>
                <w:numId w:val="9"/>
              </w:numPr>
              <w:ind w:left="318"/>
              <w:rPr>
                <w:rFonts w:eastAsia="Times New Roman" w:cs="Calibri"/>
              </w:rPr>
            </w:pPr>
            <w:r w:rsidRPr="00C300C3">
              <w:rPr>
                <w:rFonts w:eastAsia="Times New Roman" w:cs="Calibri"/>
              </w:rPr>
              <w:t>MSc Physiotherapy or any related post-graduate qualifications in health or occupational health </w:t>
            </w:r>
          </w:p>
          <w:p w14:paraId="249563A3" w14:textId="0308559F" w:rsidR="00C300C3" w:rsidRPr="00C300C3" w:rsidRDefault="00C300C3" w:rsidP="00C300C3">
            <w:pPr>
              <w:numPr>
                <w:ilvl w:val="0"/>
                <w:numId w:val="9"/>
              </w:numPr>
              <w:ind w:left="318"/>
              <w:rPr>
                <w:rFonts w:eastAsia="Times New Roman" w:cs="Calibri"/>
              </w:rPr>
            </w:pPr>
            <w:r w:rsidRPr="00C300C3">
              <w:rPr>
                <w:rFonts w:eastAsia="Times New Roman" w:cs="Calibri"/>
              </w:rPr>
              <w:t>Membership of ACPOHE and/or SOM</w:t>
            </w:r>
          </w:p>
        </w:tc>
      </w:tr>
      <w:tr w:rsidR="00966F66" w14:paraId="510D568C" w14:textId="77777777" w:rsidTr="0086394E">
        <w:tc>
          <w:tcPr>
            <w:tcW w:w="2122"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4677" w:type="dxa"/>
          </w:tcPr>
          <w:p w14:paraId="3B562B01" w14:textId="2CF4507F" w:rsidR="00966F66" w:rsidRPr="00686778" w:rsidRDefault="008A26BF" w:rsidP="00D2460B">
            <w:pPr>
              <w:pStyle w:val="NoSpacing"/>
              <w:numPr>
                <w:ilvl w:val="0"/>
                <w:numId w:val="9"/>
              </w:numPr>
              <w:spacing w:line="276" w:lineRule="auto"/>
              <w:rPr>
                <w:rFonts w:cs="Calibri"/>
                <w:lang w:eastAsia="en-GB"/>
              </w:rPr>
            </w:pPr>
            <w:r>
              <w:rPr>
                <w:rFonts w:cs="Calibri"/>
                <w:lang w:val="en-US" w:eastAsia="en-GB"/>
              </w:rPr>
              <w:t>1+</w:t>
            </w:r>
            <w:r w:rsidR="00E94685">
              <w:rPr>
                <w:rFonts w:cs="Calibri"/>
                <w:lang w:val="en-US" w:eastAsia="en-GB"/>
              </w:rPr>
              <w:t xml:space="preserve"> years’</w:t>
            </w:r>
            <w:r w:rsidR="0044410C">
              <w:rPr>
                <w:rFonts w:cs="Calibri"/>
                <w:lang w:val="en-US" w:eastAsia="en-GB"/>
              </w:rPr>
              <w:t xml:space="preserve"> previous</w:t>
            </w:r>
            <w:r w:rsidR="00E94685">
              <w:rPr>
                <w:rFonts w:cs="Calibri"/>
                <w:lang w:val="en-US" w:eastAsia="en-GB"/>
              </w:rPr>
              <w:t xml:space="preserve"> UK</w:t>
            </w:r>
            <w:r w:rsidR="00686778" w:rsidRPr="00686778">
              <w:rPr>
                <w:rFonts w:cs="Calibri"/>
                <w:lang w:val="en-US" w:eastAsia="en-GB"/>
              </w:rPr>
              <w:t xml:space="preserve"> experience </w:t>
            </w:r>
            <w:r w:rsidR="0044410C">
              <w:rPr>
                <w:rFonts w:cs="Calibri"/>
                <w:lang w:val="en-US" w:eastAsia="en-GB"/>
              </w:rPr>
              <w:t xml:space="preserve">as </w:t>
            </w:r>
            <w:r w:rsidR="00E94685">
              <w:rPr>
                <w:rFonts w:cs="Calibri"/>
                <w:lang w:val="en-US" w:eastAsia="en-GB"/>
              </w:rPr>
              <w:t xml:space="preserve">an </w:t>
            </w:r>
            <w:r w:rsidR="0044410C">
              <w:rPr>
                <w:rFonts w:cs="Calibri"/>
                <w:lang w:val="en-US" w:eastAsia="en-GB"/>
              </w:rPr>
              <w:t>MSK Physiotherapist</w:t>
            </w:r>
          </w:p>
        </w:tc>
        <w:tc>
          <w:tcPr>
            <w:tcW w:w="3161" w:type="dxa"/>
          </w:tcPr>
          <w:p w14:paraId="1574D317" w14:textId="77777777" w:rsidR="00721757" w:rsidRPr="00C300C3" w:rsidRDefault="007133DA" w:rsidP="00721757">
            <w:pPr>
              <w:pStyle w:val="BulletListDense"/>
              <w:rPr>
                <w:rFonts w:cs="Calibri"/>
                <w:szCs w:val="22"/>
              </w:rPr>
            </w:pPr>
            <w:r w:rsidRPr="007133DA">
              <w:t>Experience in health coaching</w:t>
            </w:r>
          </w:p>
          <w:p w14:paraId="1E6325CF" w14:textId="77777777" w:rsidR="00C300C3" w:rsidRPr="00C300C3" w:rsidRDefault="00C300C3" w:rsidP="00721757">
            <w:pPr>
              <w:pStyle w:val="BulletListDense"/>
              <w:rPr>
                <w:rFonts w:cs="Calibri"/>
                <w:szCs w:val="22"/>
              </w:rPr>
            </w:pPr>
            <w:r>
              <w:t xml:space="preserve">Experience in ergonomic assessment </w:t>
            </w:r>
          </w:p>
          <w:p w14:paraId="5CAE264D" w14:textId="77777777" w:rsidR="00C300C3" w:rsidRDefault="00C300C3" w:rsidP="00C300C3">
            <w:pPr>
              <w:pStyle w:val="BulletListDense"/>
            </w:pPr>
            <w:r>
              <w:t xml:space="preserve">Previous experience supervising junior clinical staff </w:t>
            </w:r>
          </w:p>
          <w:p w14:paraId="0CD775EF" w14:textId="77777777" w:rsidR="00C300C3" w:rsidRPr="00C300C3" w:rsidRDefault="00C300C3" w:rsidP="00C300C3">
            <w:pPr>
              <w:pStyle w:val="BulletListDense"/>
              <w:rPr>
                <w:rFonts w:cs="Calibri"/>
                <w:szCs w:val="22"/>
              </w:rPr>
            </w:pPr>
            <w:r>
              <w:t>Experience in clinical auditing</w:t>
            </w:r>
          </w:p>
          <w:p w14:paraId="40D3F737" w14:textId="77777777" w:rsidR="00C300C3" w:rsidRDefault="00C300C3" w:rsidP="00C300C3">
            <w:pPr>
              <w:pStyle w:val="BulletListDense"/>
            </w:pPr>
            <w:r>
              <w:t>Experience in diary management</w:t>
            </w:r>
          </w:p>
          <w:p w14:paraId="1EBFC4F6" w14:textId="77777777" w:rsidR="00C300C3" w:rsidRDefault="00C300C3" w:rsidP="00C300C3">
            <w:pPr>
              <w:pStyle w:val="BulletListDense"/>
            </w:pPr>
            <w:r>
              <w:t>Experience in managing a large caseload</w:t>
            </w:r>
          </w:p>
          <w:p w14:paraId="73BCA857" w14:textId="5D3101C3" w:rsidR="00C300C3" w:rsidRPr="00C300C3" w:rsidRDefault="00C300C3" w:rsidP="00C300C3">
            <w:pPr>
              <w:pStyle w:val="BulletListDense"/>
            </w:pPr>
            <w:r>
              <w:rPr>
                <w:rFonts w:cs="Calibri"/>
                <w:szCs w:val="22"/>
              </w:rPr>
              <w:t>Occupational health experience</w:t>
            </w:r>
          </w:p>
        </w:tc>
      </w:tr>
      <w:tr w:rsidR="00966F66" w14:paraId="6F5BC3B6" w14:textId="77777777" w:rsidTr="0086394E">
        <w:trPr>
          <w:trHeight w:val="978"/>
        </w:trPr>
        <w:tc>
          <w:tcPr>
            <w:tcW w:w="2122"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4677" w:type="dxa"/>
          </w:tcPr>
          <w:p w14:paraId="0FF9FA8D" w14:textId="77777777" w:rsidR="009A0966" w:rsidRDefault="00966F66" w:rsidP="00DF556A">
            <w:pPr>
              <w:pStyle w:val="ListParagraph"/>
              <w:numPr>
                <w:ilvl w:val="0"/>
                <w:numId w:val="9"/>
              </w:numPr>
              <w:spacing w:beforeLines="100" w:before="240" w:afterLines="100" w:after="240"/>
              <w:rPr>
                <w:rFonts w:cs="Calibri"/>
                <w:szCs w:val="22"/>
              </w:rPr>
            </w:pPr>
            <w:r w:rsidRPr="003B2EC1">
              <w:rPr>
                <w:rFonts w:cs="Calibri"/>
                <w:szCs w:val="22"/>
              </w:rPr>
              <w:t>IT literate – intermediate</w:t>
            </w:r>
            <w:r w:rsidR="0086394E">
              <w:rPr>
                <w:rFonts w:cs="Calibri"/>
                <w:szCs w:val="22"/>
              </w:rPr>
              <w:t xml:space="preserve"> </w:t>
            </w:r>
            <w:r w:rsidRPr="003B2EC1">
              <w:rPr>
                <w:rFonts w:cs="Calibri"/>
                <w:szCs w:val="22"/>
              </w:rPr>
              <w:t>level minimum</w:t>
            </w:r>
            <w:r w:rsidR="00EA1358">
              <w:rPr>
                <w:rFonts w:cs="Calibri"/>
                <w:szCs w:val="22"/>
              </w:rPr>
              <w:t xml:space="preserve"> - using electronic patient management systems</w:t>
            </w:r>
          </w:p>
          <w:p w14:paraId="18BD58AA" w14:textId="77777777" w:rsidR="004C771E" w:rsidRDefault="004C771E" w:rsidP="00DF556A">
            <w:pPr>
              <w:pStyle w:val="ListParagraph"/>
              <w:numPr>
                <w:ilvl w:val="0"/>
                <w:numId w:val="9"/>
              </w:numPr>
              <w:spacing w:beforeLines="100" w:before="240" w:afterLines="100" w:after="240"/>
              <w:rPr>
                <w:rFonts w:cs="Calibri"/>
                <w:szCs w:val="22"/>
              </w:rPr>
            </w:pPr>
            <w:r>
              <w:rPr>
                <w:rFonts w:cs="Calibri"/>
                <w:szCs w:val="22"/>
              </w:rPr>
              <w:t xml:space="preserve">Experience working in a fast-paced </w:t>
            </w:r>
            <w:r w:rsidR="004D25A4">
              <w:rPr>
                <w:rFonts w:cs="Calibri"/>
                <w:szCs w:val="22"/>
              </w:rPr>
              <w:t>environment</w:t>
            </w:r>
          </w:p>
          <w:p w14:paraId="229075F7" w14:textId="77777777" w:rsidR="00C300C3" w:rsidRDefault="00C300C3" w:rsidP="00DF556A">
            <w:pPr>
              <w:pStyle w:val="ListParagraph"/>
              <w:numPr>
                <w:ilvl w:val="0"/>
                <w:numId w:val="9"/>
              </w:numPr>
              <w:spacing w:beforeLines="100" w:before="240" w:afterLines="100" w:after="240"/>
              <w:rPr>
                <w:rFonts w:cs="Calibri"/>
                <w:szCs w:val="22"/>
              </w:rPr>
            </w:pPr>
            <w:r w:rsidRPr="00C300C3">
              <w:rPr>
                <w:rFonts w:cs="Calibri"/>
                <w:szCs w:val="22"/>
              </w:rPr>
              <w:t>Ab</w:t>
            </w:r>
            <w:r>
              <w:rPr>
                <w:rFonts w:cs="Calibri"/>
                <w:szCs w:val="22"/>
              </w:rPr>
              <w:t>ility</w:t>
            </w:r>
            <w:r w:rsidRPr="00C300C3">
              <w:rPr>
                <w:rFonts w:cs="Calibri"/>
                <w:szCs w:val="22"/>
              </w:rPr>
              <w:t xml:space="preserve"> to demonstrate experience of working in a triage clinic, delivering excellent assessment and management plans for a diverse and complex MSK caseload</w:t>
            </w:r>
          </w:p>
          <w:p w14:paraId="69D92510" w14:textId="77777777" w:rsidR="00C300C3" w:rsidRDefault="00C300C3" w:rsidP="00DF556A">
            <w:pPr>
              <w:pStyle w:val="ListParagraph"/>
              <w:numPr>
                <w:ilvl w:val="0"/>
                <w:numId w:val="9"/>
              </w:numPr>
              <w:spacing w:beforeLines="100" w:before="240" w:afterLines="100" w:after="240"/>
              <w:rPr>
                <w:rFonts w:cs="Calibri"/>
                <w:szCs w:val="22"/>
              </w:rPr>
            </w:pPr>
            <w:r w:rsidRPr="00C300C3">
              <w:rPr>
                <w:rFonts w:cs="Calibri"/>
                <w:szCs w:val="22"/>
              </w:rPr>
              <w:t>Experience with MDT working and making referrals to other services such as, Orthopaedics, Pain Management, OH teams, GP, ergonomics, mental health. </w:t>
            </w:r>
          </w:p>
          <w:p w14:paraId="2F77305B" w14:textId="18730B06" w:rsidR="00C300C3" w:rsidRPr="00C300C3" w:rsidRDefault="00C300C3" w:rsidP="00C300C3">
            <w:pPr>
              <w:pStyle w:val="ListParagraph"/>
              <w:numPr>
                <w:ilvl w:val="0"/>
                <w:numId w:val="9"/>
              </w:numPr>
              <w:spacing w:beforeLines="100" w:before="240" w:afterLines="100" w:after="240"/>
              <w:rPr>
                <w:rFonts w:cs="Calibri"/>
                <w:szCs w:val="22"/>
              </w:rPr>
            </w:pPr>
            <w:r w:rsidRPr="00C300C3">
              <w:rPr>
                <w:rFonts w:cs="Calibri"/>
                <w:szCs w:val="22"/>
              </w:rPr>
              <w:t xml:space="preserve">Ability to demonstrate a critical understanding of the biopsychosocial model and its relevance and application to </w:t>
            </w:r>
            <w:r>
              <w:rPr>
                <w:rFonts w:cs="Calibri"/>
                <w:szCs w:val="22"/>
              </w:rPr>
              <w:t>MSK</w:t>
            </w:r>
            <w:r w:rsidRPr="00C300C3">
              <w:rPr>
                <w:rFonts w:cs="Calibri"/>
                <w:szCs w:val="22"/>
              </w:rPr>
              <w:t xml:space="preserve"> practice</w:t>
            </w:r>
          </w:p>
        </w:tc>
        <w:tc>
          <w:tcPr>
            <w:tcW w:w="3161" w:type="dxa"/>
          </w:tcPr>
          <w:p w14:paraId="4D9ADFA5" w14:textId="77777777" w:rsidR="004D25A4" w:rsidRDefault="004D25A4" w:rsidP="009A0966">
            <w:pPr>
              <w:pStyle w:val="BulletListDense"/>
            </w:pPr>
            <w:r>
              <w:t>Experience in corporate healthcare</w:t>
            </w:r>
          </w:p>
          <w:p w14:paraId="0AD4B531" w14:textId="77777777" w:rsidR="004D25A4" w:rsidRPr="00871B55" w:rsidRDefault="004D25A4" w:rsidP="00B07CF3">
            <w:pPr>
              <w:pStyle w:val="BulletListDense"/>
            </w:pPr>
            <w:r>
              <w:t>Previous Remote working</w:t>
            </w:r>
            <w:r w:rsidR="0044410C" w:rsidRPr="001B7E30">
              <w:rPr>
                <w:rFonts w:cs="Calibri"/>
                <w:szCs w:val="22"/>
              </w:rPr>
              <w:t xml:space="preserve"> </w:t>
            </w:r>
          </w:p>
          <w:p w14:paraId="630457CE" w14:textId="77777777" w:rsidR="00871B55" w:rsidRPr="00C300C3" w:rsidRDefault="00871B55" w:rsidP="00B07CF3">
            <w:pPr>
              <w:pStyle w:val="BulletListDense"/>
            </w:pPr>
            <w:r>
              <w:rPr>
                <w:rFonts w:cs="Calibri"/>
                <w:szCs w:val="22"/>
              </w:rPr>
              <w:t>Speaks another language</w:t>
            </w:r>
          </w:p>
          <w:p w14:paraId="0A86D72C" w14:textId="0A857D7B" w:rsidR="00C300C3" w:rsidRPr="00B07CF3" w:rsidRDefault="00C300C3" w:rsidP="00B07CF3">
            <w:pPr>
              <w:pStyle w:val="BulletListDense"/>
            </w:pPr>
            <w:r w:rsidRPr="00C300C3">
              <w:rPr>
                <w:rFonts w:cs="Calibri"/>
                <w:szCs w:val="22"/>
              </w:rPr>
              <w:t xml:space="preserve">Detailed knowledge of </w:t>
            </w:r>
            <w:r>
              <w:rPr>
                <w:rFonts w:cs="Calibri"/>
                <w:szCs w:val="22"/>
              </w:rPr>
              <w:t>occupational health</w:t>
            </w:r>
            <w:r w:rsidRPr="00C300C3">
              <w:rPr>
                <w:rFonts w:cs="Calibri"/>
                <w:szCs w:val="22"/>
              </w:rPr>
              <w:t xml:space="preserve"> legal and ethical frameworks to inform service development and delivery. </w:t>
            </w:r>
            <w:r>
              <w:rPr>
                <w:rFonts w:cs="Calibri"/>
                <w:szCs w:val="22"/>
              </w:rPr>
              <w:t xml:space="preserve"> </w:t>
            </w:r>
          </w:p>
        </w:tc>
      </w:tr>
      <w:tr w:rsidR="00966F66" w14:paraId="37E339A4" w14:textId="77777777" w:rsidTr="0086394E">
        <w:tc>
          <w:tcPr>
            <w:tcW w:w="2122"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lastRenderedPageBreak/>
              <w:t>Personal competencies and qualities</w:t>
            </w:r>
          </w:p>
        </w:tc>
        <w:tc>
          <w:tcPr>
            <w:tcW w:w="4677" w:type="dxa"/>
          </w:tcPr>
          <w:p w14:paraId="3482F6EF" w14:textId="3B2E1918" w:rsidR="00966F66" w:rsidRDefault="00966F66" w:rsidP="00D2460B">
            <w:pPr>
              <w:pStyle w:val="ListParagraph"/>
              <w:numPr>
                <w:ilvl w:val="0"/>
                <w:numId w:val="9"/>
              </w:numPr>
              <w:spacing w:beforeLines="100" w:before="240" w:afterLines="100" w:after="240"/>
              <w:rPr>
                <w:rFonts w:cs="Calibri"/>
                <w:szCs w:val="22"/>
              </w:rPr>
            </w:pPr>
            <w:r w:rsidRPr="003B2EC1">
              <w:rPr>
                <w:rFonts w:cs="Calibri"/>
                <w:szCs w:val="22"/>
              </w:rPr>
              <w:t>Excellent verbal and written communication skills</w:t>
            </w:r>
          </w:p>
          <w:p w14:paraId="72858BAD" w14:textId="77777777" w:rsidR="003B2EC1" w:rsidRPr="003B2EC1" w:rsidRDefault="003B2EC1" w:rsidP="003B2EC1">
            <w:pPr>
              <w:pStyle w:val="ListParagraph"/>
              <w:spacing w:beforeLines="100" w:before="240" w:afterLines="100" w:after="240"/>
              <w:rPr>
                <w:rFonts w:cs="Calibri"/>
                <w:szCs w:val="22"/>
              </w:rPr>
            </w:pPr>
          </w:p>
          <w:p w14:paraId="265C57A5" w14:textId="084C6383" w:rsidR="00966F66" w:rsidRDefault="00966F66" w:rsidP="00D2460B">
            <w:pPr>
              <w:pStyle w:val="ListParagraph"/>
              <w:numPr>
                <w:ilvl w:val="0"/>
                <w:numId w:val="9"/>
              </w:numPr>
              <w:spacing w:beforeLines="100" w:before="240" w:afterLines="100" w:after="240"/>
              <w:rPr>
                <w:rFonts w:cs="Calibri"/>
                <w:szCs w:val="22"/>
              </w:rPr>
            </w:pPr>
            <w:r w:rsidRPr="003B2EC1">
              <w:rPr>
                <w:rFonts w:cs="Calibri"/>
                <w:szCs w:val="22"/>
              </w:rPr>
              <w:t>High level of enthusiasm and motivation</w:t>
            </w:r>
          </w:p>
          <w:p w14:paraId="08F5B46B" w14:textId="77777777" w:rsidR="003B2EC1" w:rsidRPr="003B2EC1" w:rsidRDefault="003B2EC1" w:rsidP="003B2EC1">
            <w:pPr>
              <w:pStyle w:val="ListParagraph"/>
              <w:rPr>
                <w:rFonts w:cs="Calibri"/>
                <w:szCs w:val="22"/>
              </w:rPr>
            </w:pPr>
          </w:p>
          <w:p w14:paraId="3A007E26" w14:textId="24C27277" w:rsidR="00966F66" w:rsidRDefault="00966F66" w:rsidP="00D2460B">
            <w:pPr>
              <w:pStyle w:val="ListParagraph"/>
              <w:numPr>
                <w:ilvl w:val="0"/>
                <w:numId w:val="9"/>
              </w:numPr>
              <w:spacing w:beforeLines="100" w:before="240" w:afterLines="100" w:after="240"/>
              <w:rPr>
                <w:rFonts w:cs="Calibri"/>
                <w:szCs w:val="22"/>
              </w:rPr>
            </w:pPr>
            <w:r w:rsidRPr="003B2EC1">
              <w:rPr>
                <w:rFonts w:cs="Calibri"/>
                <w:szCs w:val="22"/>
              </w:rPr>
              <w:t>Ability to work individually or within a team and foster good working relationships</w:t>
            </w:r>
          </w:p>
          <w:p w14:paraId="76E2F44F" w14:textId="77777777" w:rsidR="003B2EC1" w:rsidRPr="003B2EC1" w:rsidRDefault="003B2EC1" w:rsidP="003B2EC1">
            <w:pPr>
              <w:pStyle w:val="ListParagraph"/>
              <w:rPr>
                <w:rFonts w:cs="Calibri"/>
                <w:szCs w:val="22"/>
              </w:rPr>
            </w:pPr>
          </w:p>
          <w:p w14:paraId="171BA496" w14:textId="4B45683A" w:rsidR="00966F66" w:rsidRDefault="00966F66" w:rsidP="00D2460B">
            <w:pPr>
              <w:pStyle w:val="ListParagraph"/>
              <w:numPr>
                <w:ilvl w:val="0"/>
                <w:numId w:val="9"/>
              </w:numPr>
              <w:spacing w:beforeLines="100" w:before="240" w:afterLines="100" w:after="240"/>
              <w:rPr>
                <w:rFonts w:cs="Calibri"/>
                <w:szCs w:val="22"/>
              </w:rPr>
            </w:pPr>
            <w:r w:rsidRPr="003B2EC1">
              <w:rPr>
                <w:rFonts w:cs="Calibri"/>
                <w:szCs w:val="22"/>
              </w:rPr>
              <w:t>Ability to work under pressure</w:t>
            </w:r>
          </w:p>
          <w:p w14:paraId="144F801D" w14:textId="77777777" w:rsidR="003B2EC1" w:rsidRPr="003B2EC1" w:rsidRDefault="003B2EC1" w:rsidP="003B2EC1">
            <w:pPr>
              <w:pStyle w:val="ListParagraph"/>
              <w:rPr>
                <w:rFonts w:cs="Calibri"/>
                <w:szCs w:val="22"/>
              </w:rPr>
            </w:pPr>
          </w:p>
          <w:p w14:paraId="29FC1734" w14:textId="03A1CB12" w:rsidR="00966F66" w:rsidRDefault="00966F66" w:rsidP="00D2460B">
            <w:pPr>
              <w:pStyle w:val="ListParagraph"/>
              <w:numPr>
                <w:ilvl w:val="0"/>
                <w:numId w:val="9"/>
              </w:numPr>
              <w:spacing w:beforeLines="100" w:before="240" w:afterLines="100" w:after="240"/>
              <w:rPr>
                <w:rFonts w:cs="Calibri"/>
                <w:szCs w:val="22"/>
              </w:rPr>
            </w:pPr>
            <w:r w:rsidRPr="003B2EC1">
              <w:rPr>
                <w:rFonts w:cs="Calibri"/>
                <w:szCs w:val="22"/>
              </w:rPr>
              <w:t xml:space="preserve">Excellent time management </w:t>
            </w:r>
            <w:r w:rsidR="00C15703">
              <w:rPr>
                <w:rFonts w:cs="Calibri"/>
                <w:szCs w:val="22"/>
              </w:rPr>
              <w:t xml:space="preserve">and prioritisation </w:t>
            </w:r>
            <w:r w:rsidRPr="003B2EC1">
              <w:rPr>
                <w:rFonts w:cs="Calibri"/>
                <w:szCs w:val="22"/>
              </w:rPr>
              <w:t>skills</w:t>
            </w:r>
          </w:p>
          <w:p w14:paraId="4712FFBB" w14:textId="77777777" w:rsidR="00C15703" w:rsidRPr="00C15703" w:rsidRDefault="00C15703" w:rsidP="00C15703">
            <w:pPr>
              <w:pStyle w:val="ListParagraph"/>
              <w:rPr>
                <w:rFonts w:cs="Calibri"/>
                <w:szCs w:val="22"/>
              </w:rPr>
            </w:pPr>
          </w:p>
          <w:p w14:paraId="13869DD7" w14:textId="77777777" w:rsidR="00C15703" w:rsidRDefault="00C15703" w:rsidP="00C15703">
            <w:pPr>
              <w:pStyle w:val="ListParagraph"/>
              <w:numPr>
                <w:ilvl w:val="0"/>
                <w:numId w:val="9"/>
              </w:numPr>
              <w:spacing w:beforeLines="100" w:before="240" w:afterLines="100" w:after="240"/>
              <w:rPr>
                <w:rFonts w:cs="Calibri"/>
                <w:szCs w:val="22"/>
              </w:rPr>
            </w:pPr>
            <w:r>
              <w:rPr>
                <w:rFonts w:cs="Calibri"/>
                <w:szCs w:val="22"/>
              </w:rPr>
              <w:t xml:space="preserve">Ability to deescalate potential complaints </w:t>
            </w:r>
          </w:p>
          <w:p w14:paraId="2E6201B2" w14:textId="77777777" w:rsidR="00AD341C" w:rsidRPr="00AD341C" w:rsidRDefault="00AD341C" w:rsidP="00AD341C">
            <w:pPr>
              <w:pStyle w:val="ListParagraph"/>
              <w:rPr>
                <w:rFonts w:cs="Calibri"/>
                <w:szCs w:val="22"/>
              </w:rPr>
            </w:pPr>
          </w:p>
          <w:p w14:paraId="0D300E31" w14:textId="77777777" w:rsidR="00AD341C" w:rsidRDefault="00AD341C" w:rsidP="00C15703">
            <w:pPr>
              <w:pStyle w:val="ListParagraph"/>
              <w:numPr>
                <w:ilvl w:val="0"/>
                <w:numId w:val="9"/>
              </w:numPr>
              <w:spacing w:beforeLines="100" w:before="240" w:afterLines="100" w:after="240"/>
              <w:rPr>
                <w:rFonts w:cs="Calibri"/>
                <w:szCs w:val="22"/>
              </w:rPr>
            </w:pPr>
            <w:r>
              <w:rPr>
                <w:rFonts w:cs="Calibri"/>
                <w:szCs w:val="22"/>
              </w:rPr>
              <w:t xml:space="preserve">Excellent rapport building skills </w:t>
            </w:r>
          </w:p>
          <w:p w14:paraId="079D178A" w14:textId="77777777" w:rsidR="0086394E" w:rsidRPr="0086394E" w:rsidRDefault="0086394E" w:rsidP="0086394E">
            <w:pPr>
              <w:pStyle w:val="ListParagraph"/>
              <w:rPr>
                <w:rFonts w:cs="Calibri"/>
                <w:szCs w:val="22"/>
              </w:rPr>
            </w:pPr>
          </w:p>
          <w:p w14:paraId="2389A9B0" w14:textId="77777777" w:rsidR="0086394E" w:rsidRDefault="0086394E" w:rsidP="00C15703">
            <w:pPr>
              <w:pStyle w:val="ListParagraph"/>
              <w:numPr>
                <w:ilvl w:val="0"/>
                <w:numId w:val="9"/>
              </w:numPr>
              <w:spacing w:beforeLines="100" w:before="240" w:afterLines="100" w:after="240"/>
              <w:rPr>
                <w:rFonts w:cs="Calibri"/>
                <w:szCs w:val="22"/>
              </w:rPr>
            </w:pPr>
            <w:r>
              <w:rPr>
                <w:rFonts w:cs="Calibri"/>
                <w:szCs w:val="22"/>
              </w:rPr>
              <w:t>Familiarity and confidence assessing &amp; coaching patients via video link</w:t>
            </w:r>
          </w:p>
          <w:p w14:paraId="733F9C27" w14:textId="77777777" w:rsidR="004A13D0" w:rsidRPr="004A13D0" w:rsidRDefault="004A13D0" w:rsidP="004A13D0">
            <w:pPr>
              <w:pStyle w:val="ListParagraph"/>
              <w:rPr>
                <w:rFonts w:cs="Calibri"/>
                <w:szCs w:val="22"/>
              </w:rPr>
            </w:pPr>
          </w:p>
          <w:p w14:paraId="0995DCD0" w14:textId="77777777" w:rsidR="004A13D0" w:rsidRPr="00966F66" w:rsidRDefault="004A13D0" w:rsidP="004A13D0">
            <w:pPr>
              <w:pStyle w:val="ListParagraph"/>
              <w:numPr>
                <w:ilvl w:val="0"/>
                <w:numId w:val="9"/>
              </w:numPr>
              <w:spacing w:beforeLines="100" w:before="240" w:afterLines="100" w:after="240"/>
              <w:rPr>
                <w:rFonts w:cs="Calibri"/>
                <w:szCs w:val="22"/>
              </w:rPr>
            </w:pPr>
            <w:r w:rsidRPr="004A13D0">
              <w:rPr>
                <w:rFonts w:cs="Calibri"/>
                <w:szCs w:val="22"/>
              </w:rPr>
              <w:t>An awareness of and commitment to supporting and facilitating diversity and inclusion</w:t>
            </w:r>
          </w:p>
          <w:p w14:paraId="21FB89F2" w14:textId="11B9E4C2" w:rsidR="004A13D0" w:rsidRPr="00C15703" w:rsidRDefault="004A13D0" w:rsidP="004A13D0">
            <w:pPr>
              <w:pStyle w:val="ListParagraph"/>
              <w:spacing w:beforeLines="100" w:before="240" w:afterLines="100" w:after="240"/>
              <w:rPr>
                <w:rFonts w:cs="Calibri"/>
                <w:szCs w:val="22"/>
              </w:rPr>
            </w:pPr>
          </w:p>
        </w:tc>
        <w:tc>
          <w:tcPr>
            <w:tcW w:w="3161" w:type="dxa"/>
          </w:tcPr>
          <w:p w14:paraId="49E7C29C" w14:textId="460A61A0" w:rsidR="00C300C3" w:rsidRPr="00966F66" w:rsidRDefault="00C300C3" w:rsidP="00C300C3">
            <w:pPr>
              <w:pStyle w:val="BulletListDense"/>
              <w:numPr>
                <w:ilvl w:val="0"/>
                <w:numId w:val="0"/>
              </w:numPr>
              <w:ind w:left="360"/>
            </w:pPr>
          </w:p>
        </w:tc>
      </w:tr>
      <w:bookmarkEnd w:id="0"/>
    </w:tbl>
    <w:p w14:paraId="39AB8161" w14:textId="77777777" w:rsidR="009069B7" w:rsidRDefault="009069B7" w:rsidP="00522685">
      <w:pPr>
        <w:pStyle w:val="Heading10"/>
      </w:pPr>
    </w:p>
    <w:p w14:paraId="524EDD37" w14:textId="2B21D745" w:rsidR="0048752E" w:rsidRPr="002904F0" w:rsidRDefault="0048752E" w:rsidP="670D0201">
      <w:pPr>
        <w:spacing w:after="160" w:line="278" w:lineRule="auto"/>
      </w:pPr>
      <w:r>
        <w:t> </w:t>
      </w:r>
    </w:p>
    <w:p w14:paraId="36895CA0" w14:textId="0FCF51AD" w:rsidR="0048752E" w:rsidRPr="002904F0" w:rsidRDefault="0048752E" w:rsidP="0048752E">
      <w:pPr>
        <w:spacing w:after="160" w:line="278" w:lineRule="auto"/>
      </w:pPr>
      <w:r>
        <w:t>     </w:t>
      </w:r>
    </w:p>
    <w:p w14:paraId="4210318B" w14:textId="3A86957F" w:rsidR="0048752E" w:rsidRPr="0048752E" w:rsidRDefault="0048752E" w:rsidP="670D0201">
      <w:pPr>
        <w:spacing w:after="160" w:line="278" w:lineRule="auto"/>
      </w:pPr>
      <w:r>
        <w:t xml:space="preserve">        </w:t>
      </w:r>
    </w:p>
    <w:sectPr w:rsidR="0048752E" w:rsidRPr="0048752E"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C1C2C" w14:textId="77777777" w:rsidR="00FA7F51" w:rsidRDefault="00FA7F51" w:rsidP="00A96CB2">
      <w:r>
        <w:separator/>
      </w:r>
    </w:p>
  </w:endnote>
  <w:endnote w:type="continuationSeparator" w:id="0">
    <w:p w14:paraId="3D3432BF" w14:textId="77777777" w:rsidR="00FA7F51" w:rsidRDefault="00FA7F51"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rPr>
        <w:color w:val="707070" w:themeColor="text2"/>
      </w:rPr>
    </w:sdtEndPr>
    <w:sdtContent>
      <w:sdt>
        <w:sdtPr>
          <w:rPr>
            <w:color w:val="707070"/>
          </w:rPr>
          <w:id w:val="1199201213"/>
          <w:docPartObj>
            <w:docPartGallery w:val="Page Numbers (Top of Page)"/>
            <w:docPartUnique/>
          </w:docPartObj>
        </w:sdtPr>
        <w:sdtEndPr>
          <w:rPr>
            <w:color w:val="707070" w:themeColor="text2"/>
          </w:r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3106F609" w:rsidR="00073D92" w:rsidRPr="00F553DC" w:rsidRDefault="00073D92" w:rsidP="00073D92">
          <w:pPr>
            <w:pStyle w:val="Footer1"/>
            <w:ind w:left="459"/>
          </w:pPr>
          <w:r>
            <w:t>Head Office</w:t>
          </w:r>
          <w:r w:rsidRPr="00F553DC">
            <w:t>: Vita Health Group</w:t>
          </w:r>
          <w:r w:rsidR="006144A1">
            <w:t>, 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4C05A062" w:rsidR="00073D92" w:rsidRPr="00511A17" w:rsidRDefault="00073D92" w:rsidP="00073D92">
                <w:pPr>
                  <w:pStyle w:val="Footer1"/>
                </w:pPr>
                <w:r>
                  <w:t>Head O</w:t>
                </w:r>
                <w:r w:rsidRPr="00511A17">
                  <w:t xml:space="preserve">ffice: Vita Health Group, </w:t>
                </w:r>
                <w:r w:rsidR="006144A1">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96F97" w14:textId="77777777" w:rsidR="00FA7F51" w:rsidRDefault="00FA7F51" w:rsidP="00A96CB2">
      <w:r>
        <w:separator/>
      </w:r>
    </w:p>
  </w:footnote>
  <w:footnote w:type="continuationSeparator" w:id="0">
    <w:p w14:paraId="55B21871" w14:textId="77777777" w:rsidR="00FA7F51" w:rsidRDefault="00FA7F51"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38B54FA9" w:rsidR="005E1013" w:rsidRPr="004A6AA8" w:rsidRDefault="00B02BD7"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46251B">
                                <w:t>Corporate MSK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38B54FA9" w:rsidR="005E1013" w:rsidRPr="004A6AA8" w:rsidRDefault="00D26A98"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46251B">
                          <w:t>Corporate MSK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08CE006A"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74505AFA" w:rsidR="00AD6216" w:rsidRPr="004A6AA8" w:rsidRDefault="00B02BD7"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46251B">
                                <w:t>Corporate MSK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74505AFA" w:rsidR="00AD6216" w:rsidRPr="004A6AA8" w:rsidRDefault="00D26A98"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46251B">
                          <w:t>Corporate MSK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144A1">
      <w:rPr>
        <w:noProof/>
        <w:lang w:eastAsia="en-GB"/>
      </w:rPr>
      <w:drawing>
        <wp:inline distT="0" distB="0" distL="0" distR="0" wp14:anchorId="61F2892C" wp14:editId="26D700AC">
          <wp:extent cx="2123902" cy="914400"/>
          <wp:effectExtent l="0" t="0" r="0" b="0"/>
          <wp:docPr id="1744799798"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799798"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75pt;height:276.75pt;visibility:visible;mso-wrap-style:square" o:bullet="t">
        <v:imagedata r:id="rId1" o:title=""/>
      </v:shape>
    </w:pict>
  </w:numPicBullet>
  <w:numPicBullet w:numPicBulletId="1">
    <w:pict>
      <v:shape id="_x0000_i1027" type="#_x0000_t75" style="width:467.25pt;height:368.25pt;visibility:visible;mso-wrap-style:square" o:bullet="t">
        <v:imagedata r:id="rId2" o:title=""/>
      </v:shape>
    </w:pict>
  </w:numPicBullet>
  <w:numPicBullet w:numPicBulletId="2">
    <w:pict>
      <v:shape id="_x0000_i1028" type="#_x0000_t75" style="width:525.75pt;height:417pt;visibility:visible;mso-wrap-style:square" o:bullet="t">
        <v:imagedata r:id="rId3" o:title=""/>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E67335D"/>
    <w:multiLevelType w:val="multilevel"/>
    <w:tmpl w:val="B9381E54"/>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F87CCE"/>
    <w:multiLevelType w:val="hybridMultilevel"/>
    <w:tmpl w:val="1F9E6630"/>
    <w:lvl w:ilvl="0" w:tplc="2A9C251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B47966"/>
    <w:multiLevelType w:val="hybridMultilevel"/>
    <w:tmpl w:val="6DAA6A86"/>
    <w:lvl w:ilvl="0" w:tplc="6316D51C">
      <w:start w:val="1"/>
      <w:numFmt w:val="bullet"/>
      <w:lvlText w:val=""/>
      <w:lvlPicBulletId w:val="2"/>
      <w:lvlJc w:val="left"/>
      <w:pPr>
        <w:ind w:left="360" w:hanging="360"/>
      </w:pPr>
      <w:rPr>
        <w:rFonts w:ascii="Symbol" w:hAnsi="Symbol" w:hint="default"/>
        <w:color w:val="auto"/>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7"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978662D"/>
    <w:multiLevelType w:val="hybridMultilevel"/>
    <w:tmpl w:val="12C0AC20"/>
    <w:lvl w:ilvl="0" w:tplc="6316D51C">
      <w:start w:val="1"/>
      <w:numFmt w:val="bullet"/>
      <w:lvlText w:val=""/>
      <w:lvlPicBulletId w:val="0"/>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3CB119EA"/>
    <w:multiLevelType w:val="hybridMultilevel"/>
    <w:tmpl w:val="444A4672"/>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AD0546"/>
    <w:multiLevelType w:val="multilevel"/>
    <w:tmpl w:val="E89AF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E07F5A"/>
    <w:multiLevelType w:val="multilevel"/>
    <w:tmpl w:val="DBB44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7D0F9F"/>
    <w:multiLevelType w:val="multilevel"/>
    <w:tmpl w:val="EC68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CA454B6"/>
    <w:multiLevelType w:val="hybridMultilevel"/>
    <w:tmpl w:val="4510CBCC"/>
    <w:lvl w:ilvl="0" w:tplc="28F8F920">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173A89"/>
    <w:multiLevelType w:val="hybridMultilevel"/>
    <w:tmpl w:val="5B82050E"/>
    <w:lvl w:ilvl="0" w:tplc="BE42A3F0">
      <w:start w:val="1"/>
      <w:numFmt w:val="bullet"/>
      <w:pStyle w:val="BulletListDense"/>
      <w:lvlText w:val=""/>
      <w:lvlPicBulletId w:val="0"/>
      <w:lvlJc w:val="left"/>
      <w:pPr>
        <w:ind w:left="360" w:hanging="360"/>
      </w:pPr>
      <w:rPr>
        <w:rFonts w:ascii="Symbol" w:hAnsi="Symbol" w:hint="default"/>
        <w:color w:val="auto"/>
      </w:rPr>
    </w:lvl>
    <w:lvl w:ilvl="1" w:tplc="08090003">
      <w:start w:val="1"/>
      <w:numFmt w:val="bullet"/>
      <w:pStyle w:val="BulletListDense"/>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17"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18214B4"/>
    <w:multiLevelType w:val="multilevel"/>
    <w:tmpl w:val="F2A2F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DA48E6"/>
    <w:multiLevelType w:val="hybridMultilevel"/>
    <w:tmpl w:val="E2B497E2"/>
    <w:lvl w:ilvl="0" w:tplc="A6963BF6">
      <w:start w:val="1"/>
      <w:numFmt w:val="bullet"/>
      <w:lvlText w:val=""/>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76560615"/>
    <w:multiLevelType w:val="multilevel"/>
    <w:tmpl w:val="EF00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C60619"/>
    <w:multiLevelType w:val="hybridMultilevel"/>
    <w:tmpl w:val="FCBED022"/>
    <w:lvl w:ilvl="0" w:tplc="6316D51C">
      <w:start w:val="1"/>
      <w:numFmt w:val="bullet"/>
      <w:lvlText w:val=""/>
      <w:lvlPicBulletId w:val="0"/>
      <w:lvlJc w:val="left"/>
      <w:pPr>
        <w:ind w:left="720" w:hanging="360"/>
      </w:pPr>
      <w:rPr>
        <w:rFonts w:ascii="Symbol" w:hAnsi="Symbol" w:hint="default"/>
        <w:color w:val="auto"/>
      </w:rPr>
    </w:lvl>
    <w:lvl w:ilvl="1" w:tplc="16C27A9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CF2F95"/>
    <w:multiLevelType w:val="multilevel"/>
    <w:tmpl w:val="26420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2608161">
    <w:abstractNumId w:val="7"/>
  </w:num>
  <w:num w:numId="2" w16cid:durableId="449865291">
    <w:abstractNumId w:val="8"/>
  </w:num>
  <w:num w:numId="3" w16cid:durableId="403600521">
    <w:abstractNumId w:val="3"/>
  </w:num>
  <w:num w:numId="4" w16cid:durableId="344132673">
    <w:abstractNumId w:val="2"/>
  </w:num>
  <w:num w:numId="5" w16cid:durableId="180553522">
    <w:abstractNumId w:val="1"/>
  </w:num>
  <w:num w:numId="6" w16cid:durableId="1029182937">
    <w:abstractNumId w:val="0"/>
  </w:num>
  <w:num w:numId="7" w16cid:durableId="1091852747">
    <w:abstractNumId w:val="16"/>
  </w:num>
  <w:num w:numId="8" w16cid:durableId="1657489289">
    <w:abstractNumId w:val="17"/>
  </w:num>
  <w:num w:numId="9" w16cid:durableId="1018310275">
    <w:abstractNumId w:val="11"/>
  </w:num>
  <w:num w:numId="10" w16cid:durableId="1522548649">
    <w:abstractNumId w:val="21"/>
  </w:num>
  <w:num w:numId="11" w16cid:durableId="1797094617">
    <w:abstractNumId w:val="10"/>
  </w:num>
  <w:num w:numId="12" w16cid:durableId="87045352">
    <w:abstractNumId w:val="15"/>
  </w:num>
  <w:num w:numId="13" w16cid:durableId="2060352105">
    <w:abstractNumId w:val="16"/>
  </w:num>
  <w:num w:numId="14" w16cid:durableId="967592853">
    <w:abstractNumId w:val="16"/>
  </w:num>
  <w:num w:numId="15" w16cid:durableId="538476338">
    <w:abstractNumId w:val="16"/>
  </w:num>
  <w:num w:numId="16" w16cid:durableId="129171896">
    <w:abstractNumId w:val="9"/>
  </w:num>
  <w:num w:numId="17" w16cid:durableId="1625960267">
    <w:abstractNumId w:val="5"/>
  </w:num>
  <w:num w:numId="18" w16cid:durableId="1829859083">
    <w:abstractNumId w:val="22"/>
  </w:num>
  <w:num w:numId="19" w16cid:durableId="1676760525">
    <w:abstractNumId w:val="13"/>
  </w:num>
  <w:num w:numId="20" w16cid:durableId="484317761">
    <w:abstractNumId w:val="18"/>
  </w:num>
  <w:num w:numId="21" w16cid:durableId="1932272264">
    <w:abstractNumId w:val="20"/>
  </w:num>
  <w:num w:numId="22" w16cid:durableId="1990281279">
    <w:abstractNumId w:val="14"/>
  </w:num>
  <w:num w:numId="23" w16cid:durableId="1177960941">
    <w:abstractNumId w:val="4"/>
  </w:num>
  <w:num w:numId="24" w16cid:durableId="1556089702">
    <w:abstractNumId w:val="19"/>
  </w:num>
  <w:num w:numId="25" w16cid:durableId="341518479">
    <w:abstractNumId w:val="6"/>
  </w:num>
  <w:num w:numId="26" w16cid:durableId="1322077381">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54C49"/>
    <w:rsid w:val="00060F4B"/>
    <w:rsid w:val="00073D92"/>
    <w:rsid w:val="0007487D"/>
    <w:rsid w:val="000778C3"/>
    <w:rsid w:val="0008067D"/>
    <w:rsid w:val="00091AB6"/>
    <w:rsid w:val="0009523A"/>
    <w:rsid w:val="00096451"/>
    <w:rsid w:val="000B3122"/>
    <w:rsid w:val="000B543A"/>
    <w:rsid w:val="000C22EE"/>
    <w:rsid w:val="000F1AD1"/>
    <w:rsid w:val="000F3980"/>
    <w:rsid w:val="00105DBA"/>
    <w:rsid w:val="0011006E"/>
    <w:rsid w:val="001138E4"/>
    <w:rsid w:val="00132A6E"/>
    <w:rsid w:val="0014448A"/>
    <w:rsid w:val="00145448"/>
    <w:rsid w:val="00151649"/>
    <w:rsid w:val="001521BA"/>
    <w:rsid w:val="001613CA"/>
    <w:rsid w:val="001730A7"/>
    <w:rsid w:val="001814C3"/>
    <w:rsid w:val="001841F4"/>
    <w:rsid w:val="00192749"/>
    <w:rsid w:val="00193584"/>
    <w:rsid w:val="00195D47"/>
    <w:rsid w:val="00197237"/>
    <w:rsid w:val="001A1E1C"/>
    <w:rsid w:val="001A28ED"/>
    <w:rsid w:val="001A4354"/>
    <w:rsid w:val="001A5D93"/>
    <w:rsid w:val="001B2A78"/>
    <w:rsid w:val="001B3E33"/>
    <w:rsid w:val="001C14EE"/>
    <w:rsid w:val="001C5573"/>
    <w:rsid w:val="001D193F"/>
    <w:rsid w:val="001D7508"/>
    <w:rsid w:val="001E0356"/>
    <w:rsid w:val="001E1018"/>
    <w:rsid w:val="001F4D66"/>
    <w:rsid w:val="00203534"/>
    <w:rsid w:val="00204551"/>
    <w:rsid w:val="0020579B"/>
    <w:rsid w:val="00212FA4"/>
    <w:rsid w:val="00214E5E"/>
    <w:rsid w:val="002326E5"/>
    <w:rsid w:val="00232ED5"/>
    <w:rsid w:val="0023518B"/>
    <w:rsid w:val="00235A5B"/>
    <w:rsid w:val="0024338F"/>
    <w:rsid w:val="0026053A"/>
    <w:rsid w:val="00266A7A"/>
    <w:rsid w:val="00275BD5"/>
    <w:rsid w:val="002767D4"/>
    <w:rsid w:val="002A0415"/>
    <w:rsid w:val="002A19D2"/>
    <w:rsid w:val="002A237B"/>
    <w:rsid w:val="002A56DE"/>
    <w:rsid w:val="002A77BB"/>
    <w:rsid w:val="002B3925"/>
    <w:rsid w:val="002B5C59"/>
    <w:rsid w:val="002B7F04"/>
    <w:rsid w:val="002C1886"/>
    <w:rsid w:val="002C26B0"/>
    <w:rsid w:val="002C7D8C"/>
    <w:rsid w:val="002D29E4"/>
    <w:rsid w:val="002E12D8"/>
    <w:rsid w:val="002E358B"/>
    <w:rsid w:val="002E5E83"/>
    <w:rsid w:val="002F6E88"/>
    <w:rsid w:val="003009D3"/>
    <w:rsid w:val="003128EC"/>
    <w:rsid w:val="003163AC"/>
    <w:rsid w:val="00317A49"/>
    <w:rsid w:val="00317DFA"/>
    <w:rsid w:val="0032018C"/>
    <w:rsid w:val="00321A75"/>
    <w:rsid w:val="00331E01"/>
    <w:rsid w:val="0033354B"/>
    <w:rsid w:val="003355CB"/>
    <w:rsid w:val="003469E4"/>
    <w:rsid w:val="0035750A"/>
    <w:rsid w:val="0035791E"/>
    <w:rsid w:val="003650D1"/>
    <w:rsid w:val="0038772C"/>
    <w:rsid w:val="0038785C"/>
    <w:rsid w:val="003964BF"/>
    <w:rsid w:val="003A576E"/>
    <w:rsid w:val="003A591F"/>
    <w:rsid w:val="003B2EC1"/>
    <w:rsid w:val="003B3ED7"/>
    <w:rsid w:val="003B4E8E"/>
    <w:rsid w:val="003B65A7"/>
    <w:rsid w:val="003C2A58"/>
    <w:rsid w:val="003E2915"/>
    <w:rsid w:val="003E2940"/>
    <w:rsid w:val="003E6AC1"/>
    <w:rsid w:val="003F47B2"/>
    <w:rsid w:val="0040035C"/>
    <w:rsid w:val="00400F4B"/>
    <w:rsid w:val="00407D0E"/>
    <w:rsid w:val="004130E5"/>
    <w:rsid w:val="004131C8"/>
    <w:rsid w:val="00414E62"/>
    <w:rsid w:val="0042064B"/>
    <w:rsid w:val="00420840"/>
    <w:rsid w:val="0042439D"/>
    <w:rsid w:val="004304F8"/>
    <w:rsid w:val="00443145"/>
    <w:rsid w:val="00443196"/>
    <w:rsid w:val="0044410C"/>
    <w:rsid w:val="00446BA1"/>
    <w:rsid w:val="004513F5"/>
    <w:rsid w:val="00455EF0"/>
    <w:rsid w:val="00457906"/>
    <w:rsid w:val="004624E2"/>
    <w:rsid w:val="0046251B"/>
    <w:rsid w:val="00463B4C"/>
    <w:rsid w:val="00464727"/>
    <w:rsid w:val="00464C15"/>
    <w:rsid w:val="00465718"/>
    <w:rsid w:val="00475BA1"/>
    <w:rsid w:val="00475D07"/>
    <w:rsid w:val="00481D33"/>
    <w:rsid w:val="00484AE6"/>
    <w:rsid w:val="0048752E"/>
    <w:rsid w:val="004A13D0"/>
    <w:rsid w:val="004B0D6E"/>
    <w:rsid w:val="004C71C7"/>
    <w:rsid w:val="004C771E"/>
    <w:rsid w:val="004D25A4"/>
    <w:rsid w:val="004D7F07"/>
    <w:rsid w:val="004E07B2"/>
    <w:rsid w:val="004E1C18"/>
    <w:rsid w:val="004F04E2"/>
    <w:rsid w:val="004F05E6"/>
    <w:rsid w:val="004F47E6"/>
    <w:rsid w:val="00504319"/>
    <w:rsid w:val="0051296C"/>
    <w:rsid w:val="00522685"/>
    <w:rsid w:val="005263EA"/>
    <w:rsid w:val="00536D88"/>
    <w:rsid w:val="005378DD"/>
    <w:rsid w:val="00545AFE"/>
    <w:rsid w:val="00545CF3"/>
    <w:rsid w:val="00550D7D"/>
    <w:rsid w:val="0055685A"/>
    <w:rsid w:val="00556A5E"/>
    <w:rsid w:val="00557C5F"/>
    <w:rsid w:val="0056269F"/>
    <w:rsid w:val="005750BA"/>
    <w:rsid w:val="005775F8"/>
    <w:rsid w:val="00581AD6"/>
    <w:rsid w:val="00583E2F"/>
    <w:rsid w:val="00586007"/>
    <w:rsid w:val="00590DA4"/>
    <w:rsid w:val="005A0A53"/>
    <w:rsid w:val="005A2909"/>
    <w:rsid w:val="005B5863"/>
    <w:rsid w:val="005E1013"/>
    <w:rsid w:val="005E337E"/>
    <w:rsid w:val="005E722B"/>
    <w:rsid w:val="005F4391"/>
    <w:rsid w:val="005F64B5"/>
    <w:rsid w:val="00612BE0"/>
    <w:rsid w:val="006144A1"/>
    <w:rsid w:val="00615CDB"/>
    <w:rsid w:val="00633851"/>
    <w:rsid w:val="00634E75"/>
    <w:rsid w:val="00640978"/>
    <w:rsid w:val="00640F57"/>
    <w:rsid w:val="00641071"/>
    <w:rsid w:val="0064279A"/>
    <w:rsid w:val="00642D04"/>
    <w:rsid w:val="0064305C"/>
    <w:rsid w:val="00646D7D"/>
    <w:rsid w:val="006478FD"/>
    <w:rsid w:val="006513C6"/>
    <w:rsid w:val="006552F0"/>
    <w:rsid w:val="006630B8"/>
    <w:rsid w:val="00663B8F"/>
    <w:rsid w:val="006644DE"/>
    <w:rsid w:val="00671ADC"/>
    <w:rsid w:val="00681597"/>
    <w:rsid w:val="00682BD5"/>
    <w:rsid w:val="00686778"/>
    <w:rsid w:val="00693619"/>
    <w:rsid w:val="00693A0A"/>
    <w:rsid w:val="006A1513"/>
    <w:rsid w:val="006A2B5A"/>
    <w:rsid w:val="006A306B"/>
    <w:rsid w:val="006A615A"/>
    <w:rsid w:val="006A7FC8"/>
    <w:rsid w:val="006B1A56"/>
    <w:rsid w:val="006B647C"/>
    <w:rsid w:val="006D5A73"/>
    <w:rsid w:val="006D6121"/>
    <w:rsid w:val="006D6F7B"/>
    <w:rsid w:val="006E187D"/>
    <w:rsid w:val="006E23C0"/>
    <w:rsid w:val="006F280C"/>
    <w:rsid w:val="007116F9"/>
    <w:rsid w:val="007133DA"/>
    <w:rsid w:val="00721757"/>
    <w:rsid w:val="00721860"/>
    <w:rsid w:val="00722C6C"/>
    <w:rsid w:val="00723AA9"/>
    <w:rsid w:val="00735584"/>
    <w:rsid w:val="00750F11"/>
    <w:rsid w:val="00751B98"/>
    <w:rsid w:val="00753C26"/>
    <w:rsid w:val="00757D37"/>
    <w:rsid w:val="00767013"/>
    <w:rsid w:val="00777004"/>
    <w:rsid w:val="00780B77"/>
    <w:rsid w:val="00785B9C"/>
    <w:rsid w:val="0078642C"/>
    <w:rsid w:val="007A1AC7"/>
    <w:rsid w:val="007B1F7A"/>
    <w:rsid w:val="007B7162"/>
    <w:rsid w:val="007C13F9"/>
    <w:rsid w:val="007C3C30"/>
    <w:rsid w:val="007D6689"/>
    <w:rsid w:val="007E2E8C"/>
    <w:rsid w:val="007E2ED2"/>
    <w:rsid w:val="007F1E6D"/>
    <w:rsid w:val="007F2A61"/>
    <w:rsid w:val="007F2D27"/>
    <w:rsid w:val="007F473F"/>
    <w:rsid w:val="00815820"/>
    <w:rsid w:val="00817458"/>
    <w:rsid w:val="00823D8C"/>
    <w:rsid w:val="00835128"/>
    <w:rsid w:val="00836694"/>
    <w:rsid w:val="00840CC6"/>
    <w:rsid w:val="008421E2"/>
    <w:rsid w:val="0084383C"/>
    <w:rsid w:val="00850BD3"/>
    <w:rsid w:val="00857622"/>
    <w:rsid w:val="0086394E"/>
    <w:rsid w:val="008674B3"/>
    <w:rsid w:val="00867E1D"/>
    <w:rsid w:val="00870118"/>
    <w:rsid w:val="00871B55"/>
    <w:rsid w:val="00875444"/>
    <w:rsid w:val="00880A15"/>
    <w:rsid w:val="00884EED"/>
    <w:rsid w:val="0089176F"/>
    <w:rsid w:val="008A0F87"/>
    <w:rsid w:val="008A26BF"/>
    <w:rsid w:val="008B0065"/>
    <w:rsid w:val="008B46BC"/>
    <w:rsid w:val="008C2BF8"/>
    <w:rsid w:val="008D26D9"/>
    <w:rsid w:val="008D49B2"/>
    <w:rsid w:val="008D63A7"/>
    <w:rsid w:val="008E6C1F"/>
    <w:rsid w:val="008F4ECD"/>
    <w:rsid w:val="009006AB"/>
    <w:rsid w:val="009057A6"/>
    <w:rsid w:val="009069B7"/>
    <w:rsid w:val="00911088"/>
    <w:rsid w:val="00912BD6"/>
    <w:rsid w:val="0091620C"/>
    <w:rsid w:val="00917EC9"/>
    <w:rsid w:val="00925DD9"/>
    <w:rsid w:val="00945FA7"/>
    <w:rsid w:val="00951F62"/>
    <w:rsid w:val="00952B62"/>
    <w:rsid w:val="00952D23"/>
    <w:rsid w:val="009572FC"/>
    <w:rsid w:val="00962BC8"/>
    <w:rsid w:val="00966F66"/>
    <w:rsid w:val="00973D5C"/>
    <w:rsid w:val="00975A1A"/>
    <w:rsid w:val="00992211"/>
    <w:rsid w:val="009A0966"/>
    <w:rsid w:val="009A706F"/>
    <w:rsid w:val="009B2062"/>
    <w:rsid w:val="009B37F5"/>
    <w:rsid w:val="009B41B8"/>
    <w:rsid w:val="009C572C"/>
    <w:rsid w:val="009D591E"/>
    <w:rsid w:val="009D635E"/>
    <w:rsid w:val="009D715E"/>
    <w:rsid w:val="009E32A2"/>
    <w:rsid w:val="009E4D3C"/>
    <w:rsid w:val="00A00821"/>
    <w:rsid w:val="00A163BC"/>
    <w:rsid w:val="00A1754D"/>
    <w:rsid w:val="00A20B76"/>
    <w:rsid w:val="00A215C5"/>
    <w:rsid w:val="00A27CC8"/>
    <w:rsid w:val="00A34AC6"/>
    <w:rsid w:val="00A4086F"/>
    <w:rsid w:val="00A5187E"/>
    <w:rsid w:val="00A51DA9"/>
    <w:rsid w:val="00A55CBB"/>
    <w:rsid w:val="00A562C0"/>
    <w:rsid w:val="00A56A3F"/>
    <w:rsid w:val="00A62D61"/>
    <w:rsid w:val="00A66B4F"/>
    <w:rsid w:val="00A731B6"/>
    <w:rsid w:val="00A820BE"/>
    <w:rsid w:val="00A87CA6"/>
    <w:rsid w:val="00A909EF"/>
    <w:rsid w:val="00A95664"/>
    <w:rsid w:val="00A96CB2"/>
    <w:rsid w:val="00AA197E"/>
    <w:rsid w:val="00AC21A4"/>
    <w:rsid w:val="00AC76FA"/>
    <w:rsid w:val="00AD1C29"/>
    <w:rsid w:val="00AD341C"/>
    <w:rsid w:val="00AD6216"/>
    <w:rsid w:val="00AF5C72"/>
    <w:rsid w:val="00AF6D0E"/>
    <w:rsid w:val="00B02BD7"/>
    <w:rsid w:val="00B07CF3"/>
    <w:rsid w:val="00B12F7A"/>
    <w:rsid w:val="00B2053D"/>
    <w:rsid w:val="00B21FAC"/>
    <w:rsid w:val="00B343C4"/>
    <w:rsid w:val="00B348FF"/>
    <w:rsid w:val="00B34A03"/>
    <w:rsid w:val="00B36A56"/>
    <w:rsid w:val="00B37F4B"/>
    <w:rsid w:val="00B4728A"/>
    <w:rsid w:val="00B507D2"/>
    <w:rsid w:val="00B73492"/>
    <w:rsid w:val="00B83328"/>
    <w:rsid w:val="00B940D6"/>
    <w:rsid w:val="00BB0231"/>
    <w:rsid w:val="00BB1657"/>
    <w:rsid w:val="00BB327E"/>
    <w:rsid w:val="00BB3F7F"/>
    <w:rsid w:val="00BC09DF"/>
    <w:rsid w:val="00BC296B"/>
    <w:rsid w:val="00BC7E72"/>
    <w:rsid w:val="00BD35D8"/>
    <w:rsid w:val="00BD768A"/>
    <w:rsid w:val="00BE31CE"/>
    <w:rsid w:val="00BE4EA4"/>
    <w:rsid w:val="00BE5187"/>
    <w:rsid w:val="00BF6F51"/>
    <w:rsid w:val="00BF7514"/>
    <w:rsid w:val="00C07454"/>
    <w:rsid w:val="00C07A4A"/>
    <w:rsid w:val="00C122F2"/>
    <w:rsid w:val="00C15703"/>
    <w:rsid w:val="00C26FAA"/>
    <w:rsid w:val="00C300C3"/>
    <w:rsid w:val="00C43C13"/>
    <w:rsid w:val="00C470DD"/>
    <w:rsid w:val="00C50A66"/>
    <w:rsid w:val="00C57856"/>
    <w:rsid w:val="00C600C2"/>
    <w:rsid w:val="00C653AC"/>
    <w:rsid w:val="00C7219D"/>
    <w:rsid w:val="00C75B65"/>
    <w:rsid w:val="00C83042"/>
    <w:rsid w:val="00C85222"/>
    <w:rsid w:val="00C86573"/>
    <w:rsid w:val="00C92E73"/>
    <w:rsid w:val="00C959E2"/>
    <w:rsid w:val="00C96C18"/>
    <w:rsid w:val="00CA12EB"/>
    <w:rsid w:val="00CA14E3"/>
    <w:rsid w:val="00CA4700"/>
    <w:rsid w:val="00CA7205"/>
    <w:rsid w:val="00CB45D6"/>
    <w:rsid w:val="00CC5C14"/>
    <w:rsid w:val="00CE6F74"/>
    <w:rsid w:val="00CF320A"/>
    <w:rsid w:val="00CF326B"/>
    <w:rsid w:val="00D00FDB"/>
    <w:rsid w:val="00D01434"/>
    <w:rsid w:val="00D070A1"/>
    <w:rsid w:val="00D13D94"/>
    <w:rsid w:val="00D15202"/>
    <w:rsid w:val="00D21587"/>
    <w:rsid w:val="00D2460B"/>
    <w:rsid w:val="00D26A98"/>
    <w:rsid w:val="00D331FB"/>
    <w:rsid w:val="00D352BC"/>
    <w:rsid w:val="00D4532F"/>
    <w:rsid w:val="00D502F3"/>
    <w:rsid w:val="00D576BB"/>
    <w:rsid w:val="00D610B8"/>
    <w:rsid w:val="00D6375C"/>
    <w:rsid w:val="00D66587"/>
    <w:rsid w:val="00D76A80"/>
    <w:rsid w:val="00D76E89"/>
    <w:rsid w:val="00D801E2"/>
    <w:rsid w:val="00D80A6A"/>
    <w:rsid w:val="00D84D7D"/>
    <w:rsid w:val="00D9340E"/>
    <w:rsid w:val="00D962FC"/>
    <w:rsid w:val="00DA12CF"/>
    <w:rsid w:val="00DD1F46"/>
    <w:rsid w:val="00DD3296"/>
    <w:rsid w:val="00DD70EF"/>
    <w:rsid w:val="00DE205B"/>
    <w:rsid w:val="00DE50CB"/>
    <w:rsid w:val="00DE6403"/>
    <w:rsid w:val="00DF556A"/>
    <w:rsid w:val="00DF615E"/>
    <w:rsid w:val="00DF793B"/>
    <w:rsid w:val="00E027ED"/>
    <w:rsid w:val="00E10AA4"/>
    <w:rsid w:val="00E12C2D"/>
    <w:rsid w:val="00E21FF9"/>
    <w:rsid w:val="00E2385B"/>
    <w:rsid w:val="00E27C59"/>
    <w:rsid w:val="00E4225D"/>
    <w:rsid w:val="00E4379F"/>
    <w:rsid w:val="00E46C5A"/>
    <w:rsid w:val="00E53900"/>
    <w:rsid w:val="00E653E9"/>
    <w:rsid w:val="00E668D8"/>
    <w:rsid w:val="00E8547A"/>
    <w:rsid w:val="00E9253C"/>
    <w:rsid w:val="00E94685"/>
    <w:rsid w:val="00EA1358"/>
    <w:rsid w:val="00EA753A"/>
    <w:rsid w:val="00EB76F5"/>
    <w:rsid w:val="00EC3EE9"/>
    <w:rsid w:val="00EC4FA3"/>
    <w:rsid w:val="00ED2F2C"/>
    <w:rsid w:val="00ED6078"/>
    <w:rsid w:val="00EE0C3A"/>
    <w:rsid w:val="00EE6476"/>
    <w:rsid w:val="00F0798E"/>
    <w:rsid w:val="00F42D93"/>
    <w:rsid w:val="00F4430E"/>
    <w:rsid w:val="00F44F15"/>
    <w:rsid w:val="00F553DC"/>
    <w:rsid w:val="00F62430"/>
    <w:rsid w:val="00F63E60"/>
    <w:rsid w:val="00F66FA7"/>
    <w:rsid w:val="00F67D50"/>
    <w:rsid w:val="00F76BE9"/>
    <w:rsid w:val="00F76E1D"/>
    <w:rsid w:val="00F813F1"/>
    <w:rsid w:val="00F9670F"/>
    <w:rsid w:val="00FA0CDC"/>
    <w:rsid w:val="00FA1A2C"/>
    <w:rsid w:val="00FA7F51"/>
    <w:rsid w:val="00FB0343"/>
    <w:rsid w:val="00FB2E50"/>
    <w:rsid w:val="00FB3AE0"/>
    <w:rsid w:val="00FB5F77"/>
    <w:rsid w:val="00FB7334"/>
    <w:rsid w:val="06F63DF2"/>
    <w:rsid w:val="1FD1D7BA"/>
    <w:rsid w:val="2E0C5ADF"/>
    <w:rsid w:val="4E6F956E"/>
    <w:rsid w:val="670D02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qFormat/>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character" w:styleId="CommentReference">
    <w:name w:val="annotation reference"/>
    <w:basedOn w:val="DefaultParagraphFont"/>
    <w:uiPriority w:val="99"/>
    <w:semiHidden/>
    <w:unhideWhenUsed/>
    <w:rsid w:val="00646D7D"/>
    <w:rPr>
      <w:sz w:val="16"/>
      <w:szCs w:val="16"/>
    </w:rPr>
  </w:style>
  <w:style w:type="paragraph" w:styleId="CommentText">
    <w:name w:val="annotation text"/>
    <w:basedOn w:val="Normal"/>
    <w:link w:val="CommentTextChar"/>
    <w:uiPriority w:val="99"/>
    <w:semiHidden/>
    <w:unhideWhenUsed/>
    <w:rsid w:val="00646D7D"/>
    <w:pPr>
      <w:spacing w:line="240" w:lineRule="auto"/>
    </w:pPr>
    <w:rPr>
      <w:sz w:val="20"/>
      <w:szCs w:val="20"/>
    </w:rPr>
  </w:style>
  <w:style w:type="character" w:customStyle="1" w:styleId="CommentTextChar">
    <w:name w:val="Comment Text Char"/>
    <w:basedOn w:val="DefaultParagraphFont"/>
    <w:link w:val="CommentText"/>
    <w:uiPriority w:val="99"/>
    <w:semiHidden/>
    <w:rsid w:val="00646D7D"/>
    <w:rPr>
      <w:rFonts w:ascii="Calibri" w:hAnsi="Calibri"/>
      <w:sz w:val="20"/>
      <w:szCs w:val="20"/>
      <w:lang w:val="en-GB"/>
    </w:rPr>
  </w:style>
  <w:style w:type="paragraph" w:styleId="CommentSubject">
    <w:name w:val="annotation subject"/>
    <w:basedOn w:val="CommentText"/>
    <w:next w:val="CommentText"/>
    <w:link w:val="CommentSubjectChar"/>
    <w:uiPriority w:val="99"/>
    <w:semiHidden/>
    <w:unhideWhenUsed/>
    <w:rsid w:val="00646D7D"/>
    <w:rPr>
      <w:b/>
      <w:bCs/>
    </w:rPr>
  </w:style>
  <w:style w:type="character" w:customStyle="1" w:styleId="CommentSubjectChar">
    <w:name w:val="Comment Subject Char"/>
    <w:basedOn w:val="CommentTextChar"/>
    <w:link w:val="CommentSubject"/>
    <w:uiPriority w:val="99"/>
    <w:semiHidden/>
    <w:rsid w:val="00646D7D"/>
    <w:rPr>
      <w:rFonts w:ascii="Calibri" w:hAnsi="Calibri"/>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07382849">
      <w:bodyDiv w:val="1"/>
      <w:marLeft w:val="0"/>
      <w:marRight w:val="0"/>
      <w:marTop w:val="0"/>
      <w:marBottom w:val="0"/>
      <w:divBdr>
        <w:top w:val="none" w:sz="0" w:space="0" w:color="auto"/>
        <w:left w:val="none" w:sz="0" w:space="0" w:color="auto"/>
        <w:bottom w:val="none" w:sz="0" w:space="0" w:color="auto"/>
        <w:right w:val="none" w:sz="0" w:space="0" w:color="auto"/>
      </w:divBdr>
    </w:div>
    <w:div w:id="352805041">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74585078">
      <w:bodyDiv w:val="1"/>
      <w:marLeft w:val="0"/>
      <w:marRight w:val="0"/>
      <w:marTop w:val="0"/>
      <w:marBottom w:val="0"/>
      <w:divBdr>
        <w:top w:val="none" w:sz="0" w:space="0" w:color="auto"/>
        <w:left w:val="none" w:sz="0" w:space="0" w:color="auto"/>
        <w:bottom w:val="none" w:sz="0" w:space="0" w:color="auto"/>
        <w:right w:val="none" w:sz="0" w:space="0" w:color="auto"/>
      </w:divBdr>
    </w:div>
    <w:div w:id="981811560">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4268732">
      <w:bodyDiv w:val="1"/>
      <w:marLeft w:val="0"/>
      <w:marRight w:val="0"/>
      <w:marTop w:val="0"/>
      <w:marBottom w:val="0"/>
      <w:divBdr>
        <w:top w:val="none" w:sz="0" w:space="0" w:color="auto"/>
        <w:left w:val="none" w:sz="0" w:space="0" w:color="auto"/>
        <w:bottom w:val="none" w:sz="0" w:space="0" w:color="auto"/>
        <w:right w:val="none" w:sz="0" w:space="0" w:color="auto"/>
      </w:divBdr>
    </w:div>
    <w:div w:id="1664384357">
      <w:bodyDiv w:val="1"/>
      <w:marLeft w:val="0"/>
      <w:marRight w:val="0"/>
      <w:marTop w:val="0"/>
      <w:marBottom w:val="0"/>
      <w:divBdr>
        <w:top w:val="none" w:sz="0" w:space="0" w:color="auto"/>
        <w:left w:val="none" w:sz="0" w:space="0" w:color="auto"/>
        <w:bottom w:val="none" w:sz="0" w:space="0" w:color="auto"/>
        <w:right w:val="none" w:sz="0" w:space="0" w:color="auto"/>
      </w:divBdr>
    </w:div>
    <w:div w:id="1707757697">
      <w:bodyDiv w:val="1"/>
      <w:marLeft w:val="0"/>
      <w:marRight w:val="0"/>
      <w:marTop w:val="0"/>
      <w:marBottom w:val="0"/>
      <w:divBdr>
        <w:top w:val="none" w:sz="0" w:space="0" w:color="auto"/>
        <w:left w:val="none" w:sz="0" w:space="0" w:color="auto"/>
        <w:bottom w:val="none" w:sz="0" w:space="0" w:color="auto"/>
        <w:right w:val="none" w:sz="0" w:space="0" w:color="auto"/>
      </w:divBdr>
    </w:div>
    <w:div w:id="180973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1F4D66"/>
    <w:rsid w:val="00235A5B"/>
    <w:rsid w:val="00275BD5"/>
    <w:rsid w:val="00357507"/>
    <w:rsid w:val="003B65A7"/>
    <w:rsid w:val="00475BA1"/>
    <w:rsid w:val="00584514"/>
    <w:rsid w:val="005F64B5"/>
    <w:rsid w:val="0064045A"/>
    <w:rsid w:val="00663B8F"/>
    <w:rsid w:val="00772336"/>
    <w:rsid w:val="008A1A56"/>
    <w:rsid w:val="00A27CC8"/>
    <w:rsid w:val="00A731B6"/>
    <w:rsid w:val="00B12F7A"/>
    <w:rsid w:val="00B14FE0"/>
    <w:rsid w:val="00B348FF"/>
    <w:rsid w:val="00B940D6"/>
    <w:rsid w:val="00C50EA1"/>
    <w:rsid w:val="00C85222"/>
    <w:rsid w:val="00C92E73"/>
    <w:rsid w:val="00CB6CF1"/>
    <w:rsid w:val="00D43D3B"/>
    <w:rsid w:val="00D66421"/>
    <w:rsid w:val="00D76A80"/>
    <w:rsid w:val="00DB2F17"/>
    <w:rsid w:val="00DE50CB"/>
    <w:rsid w:val="00DE5C0A"/>
    <w:rsid w:val="00E27C59"/>
    <w:rsid w:val="00E8598A"/>
    <w:rsid w:val="00ED4951"/>
    <w:rsid w:val="00F4430E"/>
    <w:rsid w:val="00FB73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357507"/>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7" ma:contentTypeDescription="Create a new document." ma:contentTypeScope="" ma:versionID="3edf21e62b9cb067ab700209abdbaf74">
  <xsd:schema xmlns:xsd="http://www.w3.org/2001/XMLSchema" xmlns:xs="http://www.w3.org/2001/XMLSchema" xmlns:p="http://schemas.microsoft.com/office/2006/metadata/properties" xmlns:ns2="0e716bc8-b849-4889-99f3-106f1a731a15" targetNamespace="http://schemas.microsoft.com/office/2006/metadata/properties" ma:root="true" ma:fieldsID="0ed8f7a9565099ea751bf96809e8896d" ns2:_="">
    <xsd:import namespace="0e716bc8-b849-4889-99f3-106f1a731a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3.xml><?xml version="1.0" encoding="utf-8"?>
<ds:datastoreItem xmlns:ds="http://schemas.openxmlformats.org/officeDocument/2006/customXml" ds:itemID="{B40D23A7-B151-4FFD-B301-86FCFDFBB78D}">
  <ds:schemaRefs>
    <ds:schemaRef ds:uri="http://schemas.microsoft.com/sharepoint/v3/contenttype/forms"/>
  </ds:schemaRefs>
</ds:datastoreItem>
</file>

<file path=customXml/itemProps4.xml><?xml version="1.0" encoding="utf-8"?>
<ds:datastoreItem xmlns:ds="http://schemas.openxmlformats.org/officeDocument/2006/customXml" ds:itemID="{447D676D-819C-48FC-B6C3-98483D8C24D3}">
  <ds:schemaRefs>
    <ds:schemaRef ds:uri="http://schemas.openxmlformats.org/officeDocument/2006/bibliography"/>
  </ds:schemaRefs>
</ds:datastoreItem>
</file>

<file path=customXml/itemProps5.xml><?xml version="1.0" encoding="utf-8"?>
<ds:datastoreItem xmlns:ds="http://schemas.openxmlformats.org/officeDocument/2006/customXml" ds:itemID="{D754EAD4-4C2D-4F02-B7D2-A1F97C239BA8}">
  <ds:schemaRefs>
    <ds:schemaRef ds:uri="http://www.w3.org/XML/1998/namespace"/>
    <ds:schemaRef ds:uri="http://purl.org/dc/dcmitype/"/>
    <ds:schemaRef ds:uri="http://schemas.microsoft.com/office/infopath/2007/PartnerControls"/>
    <ds:schemaRef ds:uri="http://purl.org/dc/elements/1.1/"/>
    <ds:schemaRef ds:uri="http://schemas.microsoft.com/office/2006/documentManagement/types"/>
    <ds:schemaRef ds:uri="0e716bc8-b849-4889-99f3-106f1a731a15"/>
    <ds:schemaRef ds:uri="http://schemas.openxmlformats.org/package/2006/metadata/core-properties"/>
    <ds:schemaRef ds:uri="http://purl.org/dc/terms/"/>
    <ds:schemaRef ds:uri="http://schemas.microsoft.com/office/2006/metadata/properties"/>
  </ds:schemaRefs>
</ds:datastoreItem>
</file>

<file path=customXml/itemProps6.xml><?xml version="1.0" encoding="utf-8"?>
<ds:datastoreItem xmlns:ds="http://schemas.openxmlformats.org/officeDocument/2006/customXml" ds:itemID="{F3388388-0DC2-4197-AD2A-602B29760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0</TotalTime>
  <Pages>4</Pages>
  <Words>731</Words>
  <Characters>4498</Characters>
  <Application>Microsoft Office Word</Application>
  <DocSecurity>4</DocSecurity>
  <Lines>182</Lines>
  <Paragraphs>83</Paragraphs>
  <ScaleCrop>false</ScaleCrop>
  <HeadingPairs>
    <vt:vector size="2" baseType="variant">
      <vt:variant>
        <vt:lpstr>Title</vt:lpstr>
      </vt:variant>
      <vt:variant>
        <vt:i4>1</vt:i4>
      </vt:variant>
    </vt:vector>
  </HeadingPairs>
  <TitlesOfParts>
    <vt:vector size="1" baseType="lpstr">
      <vt:lpstr>Remote Physiotherapist/Case Manager</vt:lpstr>
    </vt:vector>
  </TitlesOfParts>
  <Manager>Human Resources</Manager>
  <Company>RehabWorks</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MSK Physiotherapist</dc:title>
  <dc:subject>Enter Sub-Title Of Policy</dc:subject>
  <dc:creator>Human Resources</dc:creator>
  <cp:keywords>TBC</cp:keywords>
  <dc:description>V1.1</dc:description>
  <cp:lastModifiedBy>Emily Lowes</cp:lastModifiedBy>
  <cp:revision>2</cp:revision>
  <cp:lastPrinted>2018-03-16T13:36:00Z</cp:lastPrinted>
  <dcterms:created xsi:type="dcterms:W3CDTF">2026-01-20T15:21:00Z</dcterms:created>
  <dcterms:modified xsi:type="dcterms:W3CDTF">2026-01-20T15:21:00Z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ies>
</file>