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6BCA503" w:rsidR="005E1013" w:rsidRDefault="00CE19D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7C1BA8F" w:rsidR="00966F66" w:rsidRDefault="00A3645B" w:rsidP="00966F66">
            <w:pPr>
              <w:spacing w:before="100" w:after="100"/>
            </w:pPr>
            <w:r>
              <w:t>MSK</w:t>
            </w:r>
            <w:r w:rsidR="0089773E">
              <w:t xml:space="preserve"> </w:t>
            </w:r>
            <w:r w:rsidR="00960F26">
              <w:t xml:space="preserve">Physiotherapist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748155E5" w14:textId="77777777" w:rsidR="00937E5B" w:rsidRDefault="00937E5B" w:rsidP="00966F66">
            <w:pPr>
              <w:spacing w:before="100" w:after="100"/>
            </w:pPr>
            <w:r>
              <w:t xml:space="preserve">Opportunities in multiple locations, including: </w:t>
            </w:r>
          </w:p>
          <w:p w14:paraId="1468B6D6" w14:textId="77777777" w:rsidR="00937E5B" w:rsidRDefault="00937E5B" w:rsidP="00966F66">
            <w:pPr>
              <w:spacing w:before="100" w:after="100"/>
            </w:pPr>
            <w:r>
              <w:t xml:space="preserve">Sittingbourne </w:t>
            </w:r>
          </w:p>
          <w:p w14:paraId="616CD2B7" w14:textId="77777777" w:rsidR="00937E5B" w:rsidRDefault="00937E5B" w:rsidP="00966F66">
            <w:pPr>
              <w:spacing w:before="100" w:after="100"/>
            </w:pPr>
            <w:r>
              <w:t>Rainham</w:t>
            </w:r>
          </w:p>
          <w:p w14:paraId="48CE9275" w14:textId="77777777" w:rsidR="00937E5B" w:rsidRDefault="00937E5B" w:rsidP="00966F66">
            <w:pPr>
              <w:spacing w:before="100" w:after="100"/>
            </w:pPr>
            <w:r>
              <w:t xml:space="preserve">Isle of Sheppey </w:t>
            </w:r>
          </w:p>
          <w:p w14:paraId="2FDD663E" w14:textId="6042FE5F" w:rsidR="0044108A" w:rsidRDefault="00937E5B" w:rsidP="00966F66">
            <w:pPr>
              <w:spacing w:before="100" w:after="100"/>
            </w:pPr>
            <w:r>
              <w:t xml:space="preserve">Ashford </w:t>
            </w:r>
            <w:r w:rsidR="003B5B8D">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2BB387AE" w:rsidR="00966F66" w:rsidRDefault="00937E5B" w:rsidP="00966F66">
            <w:pPr>
              <w:spacing w:before="100" w:after="100"/>
            </w:pPr>
            <w:r>
              <w:t xml:space="preserve">Clinical Lead </w:t>
            </w:r>
            <w:r w:rsidR="00A3645B">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24E7A96" w:rsidR="00966F66" w:rsidRDefault="00937E5B" w:rsidP="00966F66">
            <w:pPr>
              <w:spacing w:before="100" w:after="100"/>
            </w:pPr>
            <w:r>
              <w:t xml:space="preserve">Practice Manager </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4EBD9B" w:rsidR="00966F66" w:rsidRDefault="0044108A" w:rsidP="005D0B2C">
            <w:pPr>
              <w:spacing w:before="100" w:after="100" w:line="276" w:lineRule="auto"/>
            </w:pPr>
            <w:r>
              <w:rPr>
                <w:rFonts w:cs="Arial"/>
              </w:rPr>
              <w:t xml:space="preserve">To deliver excellent remote and face to face assessments and evidence-based treatment. Capable to practice autonomously and maintain clinical records in line with HCPC and CSP standards. </w:t>
            </w:r>
            <w:r w:rsidR="00446C47">
              <w:rPr>
                <w:rFonts w:cs="Arial"/>
              </w:rPr>
              <w:t>Able to meet clinical and service based KPI’s whilst maintaining excellent customer service.</w:t>
            </w:r>
            <w:r>
              <w:rPr>
                <w:rFonts w:cs="Arial"/>
              </w:rPr>
              <w:t xml:space="preserv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599B06EE" w:rsidR="00A3645B" w:rsidRDefault="0044108A" w:rsidP="00A3645B">
            <w:pPr>
              <w:pStyle w:val="ListParagraph"/>
              <w:numPr>
                <w:ilvl w:val="0"/>
                <w:numId w:val="49"/>
              </w:numPr>
            </w:pPr>
            <w:r>
              <w:t xml:space="preserve">Carrying out remote and face to face assessments and treatments </w:t>
            </w:r>
            <w:r w:rsidR="00324CA4">
              <w:t>for NHS and privately funded service users</w:t>
            </w:r>
          </w:p>
          <w:p w14:paraId="79652942" w14:textId="2795B31B" w:rsidR="0044108A" w:rsidRDefault="0044108A" w:rsidP="00A3645B">
            <w:pPr>
              <w:pStyle w:val="ListParagraph"/>
              <w:numPr>
                <w:ilvl w:val="0"/>
                <w:numId w:val="49"/>
              </w:numPr>
            </w:pPr>
            <w:r>
              <w:t>Deliver high quality, evidence-based Physiotherapy that takes wider determinants of health and well-being into account</w:t>
            </w:r>
          </w:p>
          <w:p w14:paraId="6809DA1F" w14:textId="4F920571" w:rsidR="0044108A" w:rsidRDefault="0044108A" w:rsidP="00A3645B">
            <w:pPr>
              <w:pStyle w:val="ListParagraph"/>
              <w:numPr>
                <w:ilvl w:val="0"/>
                <w:numId w:val="49"/>
              </w:numPr>
            </w:pPr>
            <w:r>
              <w:t xml:space="preserve">Meet clinical and service based KPI’s </w:t>
            </w:r>
          </w:p>
          <w:p w14:paraId="2FE796E5" w14:textId="2744CFE2" w:rsidR="0044108A" w:rsidRDefault="0044108A" w:rsidP="00A3645B">
            <w:pPr>
              <w:pStyle w:val="ListParagraph"/>
              <w:numPr>
                <w:ilvl w:val="0"/>
                <w:numId w:val="49"/>
              </w:numPr>
            </w:pPr>
            <w:r>
              <w:lastRenderedPageBreak/>
              <w:t xml:space="preserve">Ability to manage complex cases and escalate </w:t>
            </w:r>
            <w:r w:rsidR="00790238">
              <w:t>appropriately</w:t>
            </w:r>
            <w:r>
              <w:t xml:space="preserve"> </w:t>
            </w:r>
          </w:p>
          <w:p w14:paraId="75F0F30C" w14:textId="0A4A8673" w:rsidR="0044108A" w:rsidRDefault="0044108A" w:rsidP="00A3645B">
            <w:pPr>
              <w:pStyle w:val="ListParagraph"/>
              <w:numPr>
                <w:ilvl w:val="0"/>
                <w:numId w:val="49"/>
              </w:numPr>
            </w:pPr>
            <w:r>
              <w:t>Notes keeping in line with HCPC and CSP guidance</w:t>
            </w:r>
          </w:p>
          <w:p w14:paraId="7BD1019D" w14:textId="12AFC06E" w:rsidR="0044108A" w:rsidRDefault="0044108A" w:rsidP="00A3645B">
            <w:pPr>
              <w:pStyle w:val="ListParagraph"/>
              <w:numPr>
                <w:ilvl w:val="0"/>
                <w:numId w:val="49"/>
              </w:numPr>
            </w:pPr>
            <w:r>
              <w:t xml:space="preserve">Moderate IT literacy required </w:t>
            </w:r>
          </w:p>
          <w:p w14:paraId="22E707C4" w14:textId="77777777" w:rsidR="00CE19D2" w:rsidRDefault="00CE19D2" w:rsidP="00CE19D2">
            <w:pPr>
              <w:rPr>
                <w:b/>
                <w:bCs/>
              </w:rPr>
            </w:pPr>
          </w:p>
          <w:p w14:paraId="7E0DA749" w14:textId="52A8703F" w:rsidR="00CE19D2" w:rsidRDefault="00CE19D2" w:rsidP="00CE19D2">
            <w:pPr>
              <w:rPr>
                <w:b/>
                <w:bCs/>
              </w:rPr>
            </w:pPr>
            <w:r w:rsidRPr="0033722F">
              <w:rPr>
                <w:b/>
                <w:bCs/>
              </w:rPr>
              <w:t>Equality Diversity &amp; Inclusion (EDI)</w:t>
            </w:r>
          </w:p>
          <w:p w14:paraId="6CD7858A" w14:textId="77777777" w:rsidR="00CE19D2" w:rsidRDefault="00CE19D2" w:rsidP="00CE19D2">
            <w:r>
              <w:t>We are proud to be an equal opportunities employer and are fully committed to EDI best practice in all we do.  We believe it is the responsibility of everyone to ensure their actions support this with all internal and external stakeholders.</w:t>
            </w:r>
          </w:p>
          <w:p w14:paraId="232B003D" w14:textId="77777777" w:rsidR="00CE19D2" w:rsidRPr="00E23672" w:rsidRDefault="00CE19D2" w:rsidP="00CE19D2">
            <w:pPr>
              <w:pStyle w:val="ListParagraph"/>
              <w:numPr>
                <w:ilvl w:val="0"/>
                <w:numId w:val="50"/>
              </w:numPr>
              <w:spacing w:before="100" w:after="100" w:line="276" w:lineRule="auto"/>
              <w:rPr>
                <w:rFonts w:cs="Calibri"/>
              </w:rPr>
            </w:pPr>
            <w:r>
              <w:t>Be aware of the impact of your behaviour on others</w:t>
            </w:r>
          </w:p>
          <w:p w14:paraId="43B4D670" w14:textId="77777777" w:rsidR="00CE19D2" w:rsidRPr="00E23672" w:rsidRDefault="00CE19D2" w:rsidP="00CE19D2">
            <w:pPr>
              <w:pStyle w:val="ListParagraph"/>
              <w:numPr>
                <w:ilvl w:val="0"/>
                <w:numId w:val="50"/>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B935BF6" w14:textId="77777777" w:rsidR="00CE19D2" w:rsidRPr="00E23672" w:rsidRDefault="00CE19D2" w:rsidP="00CE19D2">
            <w:pPr>
              <w:pStyle w:val="ListParagraph"/>
              <w:numPr>
                <w:ilvl w:val="0"/>
                <w:numId w:val="50"/>
              </w:numPr>
              <w:spacing w:before="100" w:after="100" w:line="276" w:lineRule="auto"/>
              <w:rPr>
                <w:rFonts w:cs="Calibri"/>
              </w:rPr>
            </w:pPr>
            <w:r>
              <w:t>Maintain and develop your knowledge about what EDI is and why it is important</w:t>
            </w:r>
          </w:p>
          <w:p w14:paraId="2F3B949B" w14:textId="77777777" w:rsidR="00CE19D2" w:rsidRPr="00E23672" w:rsidRDefault="00CE19D2" w:rsidP="00CE19D2">
            <w:pPr>
              <w:pStyle w:val="ListParagraph"/>
              <w:numPr>
                <w:ilvl w:val="0"/>
                <w:numId w:val="50"/>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BC0C68B" w14:textId="77777777" w:rsidR="00CE19D2" w:rsidRPr="00E23672" w:rsidRDefault="00CE19D2" w:rsidP="00CE19D2">
            <w:pPr>
              <w:pStyle w:val="ListParagraph"/>
              <w:numPr>
                <w:ilvl w:val="0"/>
                <w:numId w:val="50"/>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4BDB607" w14:textId="3F621311" w:rsidR="00966F66" w:rsidRPr="00CE19D2" w:rsidRDefault="00CE19D2" w:rsidP="005D0B2C">
            <w:pPr>
              <w:pStyle w:val="ListParagraph"/>
              <w:numPr>
                <w:ilvl w:val="0"/>
                <w:numId w:val="50"/>
              </w:numPr>
              <w:spacing w:before="100" w:after="100" w:line="276" w:lineRule="auto"/>
              <w:rPr>
                <w:rFonts w:cs="Calibri"/>
              </w:rPr>
            </w:pPr>
            <w:r>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4B512CEE" w:rsidR="009E5BD8" w:rsidRPr="001A5A53" w:rsidRDefault="009E5BD8" w:rsidP="005D0B2C">
            <w:pPr>
              <w:spacing w:line="276" w:lineRule="auto"/>
            </w:pPr>
            <w:r>
              <w:t xml:space="preserve">To </w:t>
            </w:r>
            <w:r w:rsidR="0044108A">
              <w:t>ensure all treatment and documentation is in line with HCPC and CSP 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6E79E6E" w:rsidR="00966F66" w:rsidRDefault="0044108A" w:rsidP="00966F66">
            <w:pPr>
              <w:spacing w:before="100" w:after="100"/>
            </w:pPr>
            <w:r>
              <w:t xml:space="preserve">Established training and supervision programme encompassing 1:1, group, and autonomous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B65C7E2"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1B0DFC5A" w:rsidR="00966F66" w:rsidRPr="00966F66" w:rsidRDefault="00966F66" w:rsidP="00324CA4">
            <w:pPr>
              <w:pStyle w:val="BulletListDense"/>
              <w:numPr>
                <w:ilvl w:val="0"/>
                <w:numId w:val="0"/>
              </w:numPr>
              <w:ind w:left="853" w:hanging="360"/>
            </w:pPr>
          </w:p>
        </w:tc>
        <w:tc>
          <w:tcPr>
            <w:tcW w:w="3728" w:type="dxa"/>
          </w:tcPr>
          <w:p w14:paraId="7858E8D4" w14:textId="77777777" w:rsidR="00966F66" w:rsidRDefault="0044108A" w:rsidP="00D15736">
            <w:pPr>
              <w:pStyle w:val="BulletListDense"/>
            </w:pPr>
            <w:r>
              <w:t>Previous experience in an NHS setting</w:t>
            </w:r>
          </w:p>
          <w:p w14:paraId="581A413C" w14:textId="77777777" w:rsidR="00790238" w:rsidRDefault="00790238" w:rsidP="00D15736">
            <w:pPr>
              <w:pStyle w:val="BulletListDense"/>
            </w:pPr>
            <w:r>
              <w:t>Previous experience working in an NHS AQP setting</w:t>
            </w:r>
          </w:p>
          <w:p w14:paraId="73BCA857" w14:textId="02457E75" w:rsidR="00324CA4" w:rsidRPr="00966F66" w:rsidRDefault="00324CA4" w:rsidP="00D15736">
            <w:pPr>
              <w:pStyle w:val="BulletListDense"/>
            </w:pPr>
            <w:r>
              <w:t>Previous experience as an MSK Physiotherapist</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6DDFDD15" w14:textId="77777777" w:rsidR="00966F66" w:rsidRDefault="0044108A" w:rsidP="00D15736">
            <w:pPr>
              <w:pStyle w:val="BulletListDense"/>
            </w:pPr>
            <w:r>
              <w:t>CPD that includes psychologically informed physiotherapy practice such as motivational interviewing or health coaching</w:t>
            </w:r>
          </w:p>
          <w:p w14:paraId="1F5B2756" w14:textId="64813B83" w:rsidR="00324CA4" w:rsidRPr="00966F66" w:rsidRDefault="00324CA4" w:rsidP="00D15736">
            <w:pPr>
              <w:pStyle w:val="BulletListDense"/>
            </w:pPr>
            <w:r>
              <w:t xml:space="preserve">Acupuncture qualification </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2919EF9C"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individually or within a team and foster good working relationships</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5D0B2C">
            <w:pPr>
              <w:pStyle w:val="ListParagraph"/>
              <w:numPr>
                <w:ilvl w:val="0"/>
                <w:numId w:val="48"/>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E19D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E19D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E19D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C3AC" w14:textId="77777777" w:rsidR="007E6DBB" w:rsidRDefault="007E6DBB" w:rsidP="00A96CB2">
      <w:r>
        <w:separator/>
      </w:r>
    </w:p>
  </w:endnote>
  <w:endnote w:type="continuationSeparator" w:id="0">
    <w:p w14:paraId="3DD02F4E" w14:textId="77777777" w:rsidR="007E6DBB" w:rsidRDefault="007E6DB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C2A4" w14:textId="77777777" w:rsidR="007E6DBB" w:rsidRDefault="007E6DBB" w:rsidP="00A96CB2">
      <w:r>
        <w:separator/>
      </w:r>
    </w:p>
  </w:footnote>
  <w:footnote w:type="continuationSeparator" w:id="0">
    <w:p w14:paraId="09BE2A21" w14:textId="77777777" w:rsidR="007E6DBB" w:rsidRDefault="007E6DB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764ED" w:rsidR="005E1013" w:rsidRPr="004A6AA8" w:rsidRDefault="00CE19D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60764ED" w:rsidR="005E1013" w:rsidRPr="004A6AA8" w:rsidRDefault="00CE19D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D5643AE" w:rsidR="00AD6216" w:rsidRPr="004A6AA8" w:rsidRDefault="00CE19D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D5643AE" w:rsidR="00AD6216" w:rsidRPr="004A6AA8" w:rsidRDefault="00CE19D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108A">
                          <w:t>NHS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57752"/>
    <w:multiLevelType w:val="hybridMultilevel"/>
    <w:tmpl w:val="D3E2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8544BE5"/>
    <w:multiLevelType w:val="multilevel"/>
    <w:tmpl w:val="0409001D"/>
    <w:numStyleLink w:val="MedianListStyle"/>
  </w:abstractNum>
  <w:abstractNum w:abstractNumId="24"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510295613">
    <w:abstractNumId w:val="4"/>
  </w:num>
  <w:num w:numId="2" w16cid:durableId="413402780">
    <w:abstractNumId w:val="17"/>
  </w:num>
  <w:num w:numId="3" w16cid:durableId="1969628071">
    <w:abstractNumId w:val="3"/>
  </w:num>
  <w:num w:numId="4" w16cid:durableId="1077166799">
    <w:abstractNumId w:val="3"/>
  </w:num>
  <w:num w:numId="5" w16cid:durableId="1981230170">
    <w:abstractNumId w:val="2"/>
  </w:num>
  <w:num w:numId="6" w16cid:durableId="836648527">
    <w:abstractNumId w:val="2"/>
  </w:num>
  <w:num w:numId="7" w16cid:durableId="1763986055">
    <w:abstractNumId w:val="1"/>
  </w:num>
  <w:num w:numId="8" w16cid:durableId="967659218">
    <w:abstractNumId w:val="1"/>
  </w:num>
  <w:num w:numId="9" w16cid:durableId="377239970">
    <w:abstractNumId w:val="0"/>
  </w:num>
  <w:num w:numId="10" w16cid:durableId="1878001596">
    <w:abstractNumId w:val="0"/>
  </w:num>
  <w:num w:numId="11" w16cid:durableId="618072587">
    <w:abstractNumId w:val="16"/>
  </w:num>
  <w:num w:numId="12" w16cid:durableId="1629779535">
    <w:abstractNumId w:val="17"/>
  </w:num>
  <w:num w:numId="13" w16cid:durableId="723335816">
    <w:abstractNumId w:val="3"/>
  </w:num>
  <w:num w:numId="14" w16cid:durableId="290551957">
    <w:abstractNumId w:val="2"/>
  </w:num>
  <w:num w:numId="15" w16cid:durableId="916129369">
    <w:abstractNumId w:val="1"/>
  </w:num>
  <w:num w:numId="16" w16cid:durableId="1924801595">
    <w:abstractNumId w:val="0"/>
  </w:num>
  <w:num w:numId="17" w16cid:durableId="1684355266">
    <w:abstractNumId w:val="16"/>
  </w:num>
  <w:num w:numId="18" w16cid:durableId="1848406087">
    <w:abstractNumId w:val="17"/>
  </w:num>
  <w:num w:numId="19" w16cid:durableId="61221383">
    <w:abstractNumId w:val="3"/>
  </w:num>
  <w:num w:numId="20" w16cid:durableId="225920232">
    <w:abstractNumId w:val="2"/>
  </w:num>
  <w:num w:numId="21" w16cid:durableId="1837112318">
    <w:abstractNumId w:val="1"/>
  </w:num>
  <w:num w:numId="22" w16cid:durableId="1563171667">
    <w:abstractNumId w:val="0"/>
  </w:num>
  <w:num w:numId="23" w16cid:durableId="1908882307">
    <w:abstractNumId w:val="16"/>
  </w:num>
  <w:num w:numId="24" w16cid:durableId="1843928326">
    <w:abstractNumId w:val="10"/>
  </w:num>
  <w:num w:numId="25" w16cid:durableId="1790584877">
    <w:abstractNumId w:val="19"/>
  </w:num>
  <w:num w:numId="26" w16cid:durableId="1719814445">
    <w:abstractNumId w:val="30"/>
  </w:num>
  <w:num w:numId="27" w16cid:durableId="1736931496">
    <w:abstractNumId w:val="8"/>
  </w:num>
  <w:num w:numId="28" w16cid:durableId="1537693309">
    <w:abstractNumId w:val="11"/>
  </w:num>
  <w:num w:numId="29" w16cid:durableId="553930687">
    <w:abstractNumId w:val="31"/>
  </w:num>
  <w:num w:numId="30" w16cid:durableId="1331254549">
    <w:abstractNumId w:val="21"/>
  </w:num>
  <w:num w:numId="31" w16cid:durableId="1796942752">
    <w:abstractNumId w:val="25"/>
  </w:num>
  <w:num w:numId="32" w16cid:durableId="450440340">
    <w:abstractNumId w:val="13"/>
  </w:num>
  <w:num w:numId="33" w16cid:durableId="744032503">
    <w:abstractNumId w:val="23"/>
  </w:num>
  <w:num w:numId="34" w16cid:durableId="547187826">
    <w:abstractNumId w:val="27"/>
  </w:num>
  <w:num w:numId="35" w16cid:durableId="1077898963">
    <w:abstractNumId w:val="24"/>
  </w:num>
  <w:num w:numId="36" w16cid:durableId="1880624069">
    <w:abstractNumId w:val="26"/>
  </w:num>
  <w:num w:numId="37" w16cid:durableId="426195309">
    <w:abstractNumId w:val="27"/>
  </w:num>
  <w:num w:numId="38" w16cid:durableId="1473670439">
    <w:abstractNumId w:val="32"/>
  </w:num>
  <w:num w:numId="39" w16cid:durableId="11734276">
    <w:abstractNumId w:val="7"/>
  </w:num>
  <w:num w:numId="40" w16cid:durableId="1998455529">
    <w:abstractNumId w:val="6"/>
  </w:num>
  <w:num w:numId="41" w16cid:durableId="1736388331">
    <w:abstractNumId w:val="5"/>
  </w:num>
  <w:num w:numId="42" w16cid:durableId="75784419">
    <w:abstractNumId w:val="15"/>
  </w:num>
  <w:num w:numId="43" w16cid:durableId="1415466683">
    <w:abstractNumId w:val="20"/>
  </w:num>
  <w:num w:numId="44" w16cid:durableId="881753008">
    <w:abstractNumId w:val="12"/>
  </w:num>
  <w:num w:numId="45" w16cid:durableId="1033771864">
    <w:abstractNumId w:val="22"/>
  </w:num>
  <w:num w:numId="46" w16cid:durableId="949043553">
    <w:abstractNumId w:val="14"/>
  </w:num>
  <w:num w:numId="47" w16cid:durableId="1727297965">
    <w:abstractNumId w:val="29"/>
  </w:num>
  <w:num w:numId="48" w16cid:durableId="708452548">
    <w:abstractNumId w:val="28"/>
  </w:num>
  <w:num w:numId="49" w16cid:durableId="1654917519">
    <w:abstractNumId w:val="9"/>
  </w:num>
  <w:num w:numId="50" w16cid:durableId="13619342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539"/>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24CA4"/>
    <w:rsid w:val="00331E01"/>
    <w:rsid w:val="0033354B"/>
    <w:rsid w:val="003355CB"/>
    <w:rsid w:val="003469E4"/>
    <w:rsid w:val="003650D1"/>
    <w:rsid w:val="0038772C"/>
    <w:rsid w:val="0038785C"/>
    <w:rsid w:val="003A576E"/>
    <w:rsid w:val="003A591F"/>
    <w:rsid w:val="003B3ED7"/>
    <w:rsid w:val="003B5B8D"/>
    <w:rsid w:val="003C3E2A"/>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2D7C"/>
    <w:rsid w:val="00583E2F"/>
    <w:rsid w:val="00586007"/>
    <w:rsid w:val="005A0A53"/>
    <w:rsid w:val="005A2909"/>
    <w:rsid w:val="005B5863"/>
    <w:rsid w:val="005C3007"/>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F11"/>
    <w:rsid w:val="00757D37"/>
    <w:rsid w:val="00777004"/>
    <w:rsid w:val="00785B9C"/>
    <w:rsid w:val="00790238"/>
    <w:rsid w:val="007A1AC7"/>
    <w:rsid w:val="007B1F7A"/>
    <w:rsid w:val="007B7162"/>
    <w:rsid w:val="007C3C30"/>
    <w:rsid w:val="007E2E8C"/>
    <w:rsid w:val="007E2ED2"/>
    <w:rsid w:val="007E6DBB"/>
    <w:rsid w:val="007F2A61"/>
    <w:rsid w:val="007F2D27"/>
    <w:rsid w:val="007F473F"/>
    <w:rsid w:val="00815820"/>
    <w:rsid w:val="00817458"/>
    <w:rsid w:val="00836694"/>
    <w:rsid w:val="008421E2"/>
    <w:rsid w:val="0084383C"/>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37E5B"/>
    <w:rsid w:val="00945FA7"/>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45A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19D2"/>
    <w:rsid w:val="00CE45B3"/>
    <w:rsid w:val="00CE6F74"/>
    <w:rsid w:val="00CF320A"/>
    <w:rsid w:val="00CF326B"/>
    <w:rsid w:val="00D00FDB"/>
    <w:rsid w:val="00D01434"/>
    <w:rsid w:val="00D070A1"/>
    <w:rsid w:val="00D13D94"/>
    <w:rsid w:val="00D15202"/>
    <w:rsid w:val="00D15736"/>
    <w:rsid w:val="00D23C33"/>
    <w:rsid w:val="00D331FB"/>
    <w:rsid w:val="00D352BC"/>
    <w:rsid w:val="00D4532F"/>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2FF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395"/>
    <w:rsid w:val="00032D31"/>
    <w:rsid w:val="000538CB"/>
    <w:rsid w:val="00166DFB"/>
    <w:rsid w:val="00484AC7"/>
    <w:rsid w:val="00795D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4" ma:contentTypeDescription="Create a new document." ma:contentTypeScope="" ma:versionID="767cfb776fac4f76ecf08b0feb69a8a8">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0a7bda0a690eeb028c029009765a67bd"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E52F69C-5142-40B4-BA1A-F9A1C32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6.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2022-04-14T09:08:00Z</dcterms:created>
  <dcterms:modified xsi:type="dcterms:W3CDTF">2022-04-14T09:08:00Z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ies>
</file>