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54AED80F" w:rsidR="005E1013" w:rsidRDefault="001515B1"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841A71">
            <w:rPr>
              <w:rStyle w:val="TitleChar"/>
            </w:rPr>
            <w:t>Senior High Intensity 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6B95E99A" w:rsidR="00966F66" w:rsidRDefault="00841A71" w:rsidP="00966F66">
            <w:pPr>
              <w:spacing w:before="100" w:after="100"/>
            </w:pPr>
            <w:r w:rsidRPr="00841A71">
              <w:t>Senior High Intensity Therapist</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616B86E5" w:rsidR="00966F66" w:rsidRDefault="00BD7604" w:rsidP="00966F66">
            <w:pPr>
              <w:spacing w:before="100" w:after="100"/>
            </w:pPr>
            <w:r>
              <w:t>Talking Therapies</w:t>
            </w:r>
            <w:r w:rsidR="00841A71" w:rsidRPr="00841A71">
              <w:t xml:space="preserve"> Primary Care Mental Health</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39C5C421" w:rsidR="00966F66" w:rsidRDefault="00801563" w:rsidP="00966F66">
            <w:pPr>
              <w:spacing w:before="100" w:after="100"/>
            </w:pPr>
            <w:r>
              <w:t>West Essex</w:t>
            </w:r>
            <w:r w:rsidR="003B5AAB">
              <w:t>/Remote</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78FA345C" w:rsidR="00966F66" w:rsidRDefault="00801563" w:rsidP="00966F66">
            <w:pPr>
              <w:spacing w:before="100" w:after="100"/>
            </w:pPr>
            <w:r>
              <w:t>S</w:t>
            </w:r>
            <w:r w:rsidR="00164D47">
              <w:t>tep 3 Service Manager</w:t>
            </w:r>
          </w:p>
        </w:tc>
      </w:tr>
      <w:tr w:rsidR="00966F66" w14:paraId="13153721" w14:textId="77777777" w:rsidTr="00966F66">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11E3F606" w14:textId="49874B97" w:rsidR="00841A71" w:rsidRDefault="00841A71" w:rsidP="00841A71">
            <w:pPr>
              <w:spacing w:before="100" w:after="100"/>
            </w:pPr>
            <w:r>
              <w:t xml:space="preserve">Step 3 Clinicians </w:t>
            </w:r>
          </w:p>
          <w:p w14:paraId="3DB63B7E" w14:textId="7162109B" w:rsidR="00966F66" w:rsidRDefault="00841A71" w:rsidP="00841A71">
            <w:pPr>
              <w:spacing w:before="100" w:after="100"/>
            </w:pPr>
            <w:r>
              <w:t>Step 3 Trainees</w:t>
            </w:r>
          </w:p>
        </w:tc>
      </w:tr>
      <w:tr w:rsidR="00966F66" w14:paraId="61110A87" w14:textId="77777777" w:rsidTr="00966F66">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57C806B2" w:rsidR="00966F66" w:rsidRDefault="004607E1" w:rsidP="00966F66">
            <w:pPr>
              <w:spacing w:before="100" w:after="100"/>
            </w:pPr>
            <w:r>
              <w:t xml:space="preserve">Clinical Lead </w:t>
            </w:r>
          </w:p>
        </w:tc>
      </w:tr>
      <w:tr w:rsidR="00966F66" w14:paraId="459E1B5F" w14:textId="77777777" w:rsidTr="00966F66">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23ECC922" w:rsidR="00966F66" w:rsidRDefault="004607E1" w:rsidP="00966F66">
            <w:pPr>
              <w:spacing w:before="100" w:after="100"/>
            </w:pPr>
            <w:r>
              <w:t>Clinical Lead</w:t>
            </w:r>
          </w:p>
        </w:tc>
      </w:tr>
      <w:tr w:rsidR="00966F66" w14:paraId="34A2BEBB" w14:textId="77777777" w:rsidTr="00966F66">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C7CF88A" w14:textId="40E316AB" w:rsidR="00841A71" w:rsidRDefault="00841A71" w:rsidP="00841A71">
            <w:pPr>
              <w:spacing w:before="100" w:after="100"/>
            </w:pPr>
            <w:r>
              <w:t>Provide clinical leadership and co-ordination of the Step 3 Team, including line management</w:t>
            </w:r>
            <w:r w:rsidR="004607E1">
              <w:t xml:space="preserve">, </w:t>
            </w:r>
            <w:proofErr w:type="gramStart"/>
            <w:r>
              <w:t>supervision</w:t>
            </w:r>
            <w:proofErr w:type="gramEnd"/>
            <w:r w:rsidR="004607E1">
              <w:t xml:space="preserve"> and analysis of clinical work</w:t>
            </w:r>
            <w:r>
              <w:t xml:space="preserve">. </w:t>
            </w:r>
          </w:p>
          <w:p w14:paraId="17B18D43" w14:textId="77777777" w:rsidR="004607E1" w:rsidRDefault="004607E1" w:rsidP="00841A71">
            <w:pPr>
              <w:spacing w:before="100" w:after="100"/>
            </w:pPr>
            <w:r>
              <w:t xml:space="preserve">Support and lead on the clinical delivery of the Step 3 team with a focus on recovery, clinical development, </w:t>
            </w:r>
            <w:proofErr w:type="gramStart"/>
            <w:r>
              <w:t>supervision</w:t>
            </w:r>
            <w:proofErr w:type="gramEnd"/>
            <w:r>
              <w:t xml:space="preserve"> and training. </w:t>
            </w:r>
          </w:p>
          <w:p w14:paraId="027DF167" w14:textId="3414B856" w:rsidR="004607E1" w:rsidRDefault="004607E1" w:rsidP="00841A71">
            <w:pPr>
              <w:spacing w:before="100" w:after="100"/>
            </w:pPr>
            <w:r>
              <w:t xml:space="preserve">To support the senior management team with service directives. </w:t>
            </w:r>
          </w:p>
        </w:tc>
      </w:tr>
      <w:tr w:rsidR="00966F66" w14:paraId="3CFD1385" w14:textId="77777777" w:rsidTr="00966F66">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7AA396DB" w14:textId="759B7984" w:rsidR="00841A71" w:rsidRPr="00B018F0" w:rsidRDefault="00841A71" w:rsidP="00BD7604">
            <w:pPr>
              <w:pStyle w:val="ListParagraph"/>
              <w:numPr>
                <w:ilvl w:val="0"/>
                <w:numId w:val="12"/>
              </w:numPr>
              <w:spacing w:before="100" w:after="100"/>
            </w:pPr>
            <w:r w:rsidRPr="00B018F0">
              <w:t xml:space="preserve">Work closely with the </w:t>
            </w:r>
            <w:r w:rsidR="004607E1">
              <w:t xml:space="preserve">Clinical Lead to support the clinical direction of the team. </w:t>
            </w:r>
          </w:p>
          <w:p w14:paraId="293EF153" w14:textId="77777777" w:rsidR="004607E1" w:rsidRDefault="004607E1" w:rsidP="00BD7604">
            <w:pPr>
              <w:pStyle w:val="ListParagraph"/>
              <w:numPr>
                <w:ilvl w:val="0"/>
                <w:numId w:val="12"/>
              </w:numPr>
              <w:spacing w:before="100" w:after="100"/>
            </w:pPr>
            <w:r>
              <w:t>Provide analysis and narrative on individual clinical work with a focus on appropriate assessments, treatment adherence and recovery.</w:t>
            </w:r>
          </w:p>
          <w:p w14:paraId="413A86A4" w14:textId="35512A73" w:rsidR="00841A71" w:rsidRPr="004607E1" w:rsidRDefault="004607E1" w:rsidP="00BD7604">
            <w:pPr>
              <w:pStyle w:val="ListParagraph"/>
              <w:numPr>
                <w:ilvl w:val="0"/>
                <w:numId w:val="12"/>
              </w:numPr>
              <w:spacing w:before="100" w:after="100"/>
            </w:pPr>
            <w:r>
              <w:t xml:space="preserve">To support and work with the operational managers to ensure good utilisation and other operational matters. </w:t>
            </w:r>
          </w:p>
          <w:p w14:paraId="7D4C0F93" w14:textId="2B3F2240" w:rsidR="00841A71" w:rsidRDefault="00841A71" w:rsidP="00BD7604">
            <w:pPr>
              <w:pStyle w:val="ListParagraph"/>
              <w:numPr>
                <w:ilvl w:val="0"/>
                <w:numId w:val="12"/>
              </w:numPr>
              <w:spacing w:before="100" w:after="100"/>
            </w:pPr>
            <w:r w:rsidRPr="00B018F0">
              <w:t>Support, develop and train the Step 3 Team, ensuring that all practices are in line with agreed protoco</w:t>
            </w:r>
            <w:r w:rsidR="004607E1">
              <w:t>ls and service directives.</w:t>
            </w:r>
          </w:p>
          <w:p w14:paraId="0BB9E9EF" w14:textId="634F4B4E" w:rsidR="006054E5" w:rsidRDefault="006054E5" w:rsidP="00BD7604">
            <w:pPr>
              <w:pStyle w:val="ListParagraph"/>
              <w:numPr>
                <w:ilvl w:val="0"/>
                <w:numId w:val="12"/>
              </w:numPr>
              <w:spacing w:before="100" w:after="100"/>
            </w:pPr>
            <w:r>
              <w:t xml:space="preserve">To work closely with the duty lead by offering duty cover support, supervision to the duty team and clinical oversight. </w:t>
            </w:r>
          </w:p>
          <w:p w14:paraId="247B39CC" w14:textId="50D05263" w:rsidR="006054E5" w:rsidRPr="006054E5" w:rsidRDefault="006054E5" w:rsidP="00BD7604">
            <w:pPr>
              <w:pStyle w:val="ListParagraph"/>
              <w:numPr>
                <w:ilvl w:val="0"/>
                <w:numId w:val="12"/>
              </w:numPr>
              <w:spacing w:before="100" w:after="100"/>
            </w:pPr>
            <w:r w:rsidRPr="00B018F0">
              <w:lastRenderedPageBreak/>
              <w:t>Support and participate in local Duty Rota</w:t>
            </w:r>
          </w:p>
          <w:p w14:paraId="69FE7DF9" w14:textId="1BDAB8B0" w:rsidR="00841A71" w:rsidRPr="00B018F0" w:rsidRDefault="00841A71" w:rsidP="00BD7604">
            <w:pPr>
              <w:pStyle w:val="ListParagraph"/>
              <w:numPr>
                <w:ilvl w:val="0"/>
                <w:numId w:val="12"/>
              </w:numPr>
              <w:spacing w:before="100" w:after="100"/>
            </w:pPr>
            <w:r w:rsidRPr="00B018F0">
              <w:t>Work closely with Partnership Liaison Officers and Employment lead to ensure all pathways are relevant to service user needs.</w:t>
            </w:r>
          </w:p>
          <w:p w14:paraId="6333B829" w14:textId="30EBF23C" w:rsidR="00841A71" w:rsidRPr="00B018F0" w:rsidRDefault="00841A71" w:rsidP="00BD7604">
            <w:pPr>
              <w:pStyle w:val="ListParagraph"/>
              <w:numPr>
                <w:ilvl w:val="0"/>
                <w:numId w:val="12"/>
              </w:numPr>
              <w:spacing w:before="100" w:after="100"/>
            </w:pPr>
            <w:r w:rsidRPr="00B018F0">
              <w:t>Ensure that the Step 3 team deliver across the contract geography in line with service users’ needs.</w:t>
            </w:r>
          </w:p>
          <w:p w14:paraId="522CDCA7" w14:textId="0D5B69FF" w:rsidR="00841A71" w:rsidRPr="00B018F0" w:rsidRDefault="00841A71" w:rsidP="00BD7604">
            <w:pPr>
              <w:pStyle w:val="ListParagraph"/>
              <w:numPr>
                <w:ilvl w:val="0"/>
                <w:numId w:val="12"/>
              </w:numPr>
              <w:spacing w:before="100" w:after="100"/>
            </w:pPr>
            <w:r w:rsidRPr="00B018F0">
              <w:t xml:space="preserve">Carry a clinical caseload providing evidence-based CBT therapies and interventions appropriate for </w:t>
            </w:r>
            <w:r w:rsidR="00BD7604">
              <w:t>a Talking Therapies</w:t>
            </w:r>
            <w:r w:rsidRPr="00B018F0">
              <w:t xml:space="preserve"> Service</w:t>
            </w:r>
          </w:p>
          <w:p w14:paraId="2364BB86" w14:textId="57C2F950" w:rsidR="006054E5" w:rsidRDefault="00841A71" w:rsidP="00BD7604">
            <w:pPr>
              <w:pStyle w:val="ListParagraph"/>
              <w:numPr>
                <w:ilvl w:val="0"/>
                <w:numId w:val="12"/>
              </w:numPr>
              <w:spacing w:before="100" w:after="100"/>
            </w:pPr>
            <w:r w:rsidRPr="00B018F0">
              <w:t xml:space="preserve">Provide </w:t>
            </w:r>
            <w:r w:rsidR="004607E1">
              <w:t>C</w:t>
            </w:r>
            <w:r w:rsidRPr="00B018F0">
              <w:t xml:space="preserve">linical </w:t>
            </w:r>
            <w:r w:rsidR="004607E1">
              <w:t>S</w:t>
            </w:r>
            <w:r w:rsidRPr="00B018F0">
              <w:t xml:space="preserve">upervision to </w:t>
            </w:r>
            <w:r w:rsidR="004607E1">
              <w:t>the S</w:t>
            </w:r>
            <w:r w:rsidRPr="00B018F0">
              <w:t>tep 3 team, ensuring that supervision</w:t>
            </w:r>
            <w:r w:rsidR="006054E5">
              <w:t xml:space="preserve"> records</w:t>
            </w:r>
            <w:r w:rsidRPr="00B018F0">
              <w:t xml:space="preserve"> are kept up to </w:t>
            </w:r>
            <w:r w:rsidR="00FD525F" w:rsidRPr="00B018F0">
              <w:t>date.</w:t>
            </w:r>
          </w:p>
          <w:p w14:paraId="035AD696" w14:textId="289B2F1B" w:rsidR="00F867D3" w:rsidRDefault="00F867D3" w:rsidP="00BD7604">
            <w:pPr>
              <w:pStyle w:val="ListParagraph"/>
              <w:numPr>
                <w:ilvl w:val="0"/>
                <w:numId w:val="12"/>
              </w:numPr>
              <w:spacing w:before="100" w:after="100"/>
            </w:pPr>
            <w:r>
              <w:t xml:space="preserve">Investigate complaints and </w:t>
            </w:r>
            <w:r w:rsidR="00FD525F">
              <w:t>incidents.</w:t>
            </w:r>
          </w:p>
          <w:p w14:paraId="0C203D52" w14:textId="61CAA744" w:rsidR="00F867D3" w:rsidRPr="006054E5" w:rsidRDefault="00F867D3" w:rsidP="00BD7604">
            <w:pPr>
              <w:pStyle w:val="ListParagraph"/>
              <w:numPr>
                <w:ilvl w:val="0"/>
                <w:numId w:val="12"/>
              </w:numPr>
              <w:spacing w:before="100" w:after="100"/>
            </w:pPr>
            <w:r>
              <w:t xml:space="preserve">Collate and participate in learnings and outcomes form complaints and incidents. </w:t>
            </w:r>
          </w:p>
          <w:p w14:paraId="5F909FD8" w14:textId="4732271F" w:rsidR="00841A71" w:rsidRPr="00B018F0" w:rsidRDefault="00841A71" w:rsidP="00BD7604">
            <w:pPr>
              <w:pStyle w:val="ListParagraph"/>
              <w:numPr>
                <w:ilvl w:val="0"/>
                <w:numId w:val="12"/>
              </w:numPr>
              <w:spacing w:before="100" w:after="100"/>
            </w:pPr>
            <w:r w:rsidRPr="00B018F0">
              <w:t>Work closely with Long Term Condition Leads to ensure referral pathways are seamless and Step 3 Team have the relevant skills to support users with LTC.</w:t>
            </w:r>
          </w:p>
          <w:p w14:paraId="4A510D4A" w14:textId="59A34D75" w:rsidR="00841A71" w:rsidRPr="00B018F0" w:rsidRDefault="00841A71" w:rsidP="00BD7604">
            <w:pPr>
              <w:pStyle w:val="ListParagraph"/>
              <w:numPr>
                <w:ilvl w:val="0"/>
                <w:numId w:val="12"/>
              </w:numPr>
              <w:spacing w:before="100" w:after="100"/>
            </w:pPr>
            <w:r w:rsidRPr="00B018F0">
              <w:t xml:space="preserve">Coordinate and plan </w:t>
            </w:r>
            <w:r w:rsidR="006054E5">
              <w:t>recruitment and inductions with operational manager</w:t>
            </w:r>
            <w:r w:rsidRPr="00B018F0">
              <w:t>.</w:t>
            </w:r>
          </w:p>
          <w:p w14:paraId="65E776A9" w14:textId="289573A8" w:rsidR="00841A71" w:rsidRPr="00B018F0" w:rsidRDefault="00841A71" w:rsidP="00BD7604">
            <w:pPr>
              <w:pStyle w:val="ListParagraph"/>
              <w:numPr>
                <w:ilvl w:val="0"/>
                <w:numId w:val="12"/>
              </w:numPr>
              <w:spacing w:before="100" w:after="100"/>
            </w:pPr>
            <w:r w:rsidRPr="00B018F0">
              <w:t>Undertake Audit and Feedback on clinical performance in line with Vita Health Group Standards.</w:t>
            </w:r>
          </w:p>
          <w:p w14:paraId="7BC00CCE" w14:textId="3BCA3CA3" w:rsidR="00841A71" w:rsidRPr="00B018F0" w:rsidRDefault="00841A71" w:rsidP="00BD7604">
            <w:pPr>
              <w:pStyle w:val="ListParagraph"/>
              <w:numPr>
                <w:ilvl w:val="0"/>
                <w:numId w:val="12"/>
              </w:numPr>
              <w:spacing w:before="100" w:after="100"/>
            </w:pPr>
            <w:r w:rsidRPr="00B018F0">
              <w:t xml:space="preserve">Ensure all clinical records for the Step 3 Team are maintained and are in line with best </w:t>
            </w:r>
            <w:r w:rsidR="00F867D3" w:rsidRPr="00B018F0">
              <w:t>practice.</w:t>
            </w:r>
          </w:p>
          <w:p w14:paraId="61735AC3" w14:textId="5EF54636" w:rsidR="00841A71" w:rsidRPr="00B018F0" w:rsidRDefault="00841A71" w:rsidP="00BD7604">
            <w:pPr>
              <w:pStyle w:val="ListParagraph"/>
              <w:numPr>
                <w:ilvl w:val="0"/>
                <w:numId w:val="12"/>
              </w:numPr>
              <w:spacing w:before="100" w:after="100"/>
            </w:pPr>
            <w:r w:rsidRPr="00B018F0">
              <w:t xml:space="preserve">Ensure Step-up/down procedures are appropriate and used for the benefit of service </w:t>
            </w:r>
            <w:r w:rsidR="00F867D3" w:rsidRPr="00B018F0">
              <w:t>users.</w:t>
            </w:r>
          </w:p>
          <w:p w14:paraId="216DC7E7" w14:textId="38AA5D94" w:rsidR="00841A71" w:rsidRPr="00B018F0" w:rsidRDefault="00841A71" w:rsidP="00BD7604">
            <w:pPr>
              <w:pStyle w:val="ListParagraph"/>
              <w:numPr>
                <w:ilvl w:val="0"/>
                <w:numId w:val="12"/>
              </w:numPr>
              <w:spacing w:before="100" w:after="100"/>
            </w:pPr>
            <w:r w:rsidRPr="00B018F0">
              <w:t xml:space="preserve">Ensure that all Step 3 Team Members have appropriate </w:t>
            </w:r>
            <w:r w:rsidR="00F867D3" w:rsidRPr="00B018F0">
              <w:t>objectives,</w:t>
            </w:r>
            <w:r w:rsidRPr="00B018F0">
              <w:t xml:space="preserve"> and these are monitored quarterly and appraised annually.</w:t>
            </w:r>
          </w:p>
          <w:p w14:paraId="5B841827" w14:textId="43CCBF8B" w:rsidR="00966F66" w:rsidRDefault="00841A71" w:rsidP="00BD7604">
            <w:pPr>
              <w:pStyle w:val="ListParagraph"/>
              <w:numPr>
                <w:ilvl w:val="0"/>
                <w:numId w:val="12"/>
              </w:numPr>
              <w:spacing w:before="100" w:after="100"/>
            </w:pPr>
            <w:r w:rsidRPr="00B018F0">
              <w:t>Attend meetings with stakeholders in conjunction with or as directed by the Clinical Lead</w:t>
            </w:r>
          </w:p>
          <w:p w14:paraId="3D275700" w14:textId="661D567A" w:rsidR="00F867D3" w:rsidRPr="00B018F0" w:rsidRDefault="00F867D3" w:rsidP="00BD7604">
            <w:pPr>
              <w:pStyle w:val="ListParagraph"/>
              <w:numPr>
                <w:ilvl w:val="0"/>
                <w:numId w:val="12"/>
              </w:numPr>
              <w:spacing w:before="100" w:after="100"/>
            </w:pPr>
            <w:r>
              <w:t xml:space="preserve">Potential to </w:t>
            </w:r>
            <w:r w:rsidR="00FD525F">
              <w:t xml:space="preserve">train and offer line management based on service needs. </w:t>
            </w:r>
          </w:p>
          <w:p w14:paraId="046CC9F5" w14:textId="77777777" w:rsidR="00B018F0" w:rsidRDefault="00B018F0" w:rsidP="00841A71">
            <w:pPr>
              <w:spacing w:before="100" w:after="100"/>
            </w:pPr>
          </w:p>
          <w:p w14:paraId="3A011A12" w14:textId="77777777" w:rsidR="00BD7604" w:rsidRDefault="00BD7604" w:rsidP="00BD7604">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Equality Diversity &amp; Inclusion (EDI)</w:t>
            </w:r>
            <w:r>
              <w:rPr>
                <w:rStyle w:val="eop"/>
                <w:rFonts w:ascii="Calibri" w:hAnsi="Calibri" w:cs="Calibri"/>
                <w:sz w:val="22"/>
                <w:szCs w:val="22"/>
              </w:rPr>
              <w:t> </w:t>
            </w:r>
          </w:p>
          <w:p w14:paraId="2D744C1C" w14:textId="77777777" w:rsidR="00BD7604" w:rsidRDefault="00BD7604" w:rsidP="00BD7604">
            <w:pPr>
              <w:pStyle w:val="paragraph"/>
              <w:spacing w:before="0" w:beforeAutospacing="0" w:after="0" w:afterAutospacing="0"/>
              <w:textAlignment w:val="baseline"/>
              <w:rPr>
                <w:rFonts w:ascii="Calibri" w:hAnsi="Calibri" w:cs="Calibri"/>
                <w:sz w:val="22"/>
                <w:szCs w:val="22"/>
              </w:rPr>
            </w:pPr>
          </w:p>
          <w:p w14:paraId="5751F097" w14:textId="77777777" w:rsidR="00BD7604" w:rsidRDefault="00BD7604" w:rsidP="00BD7604">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r>
              <w:rPr>
                <w:rStyle w:val="eop"/>
                <w:rFonts w:ascii="Calibri" w:hAnsi="Calibri" w:cs="Calibri"/>
                <w:sz w:val="22"/>
                <w:szCs w:val="22"/>
              </w:rPr>
              <w:t> </w:t>
            </w:r>
          </w:p>
          <w:p w14:paraId="7D87B8B4" w14:textId="77777777" w:rsidR="00BD7604" w:rsidRDefault="00BD7604" w:rsidP="00BD7604">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w:t>
            </w:r>
            <w:r>
              <w:rPr>
                <w:rStyle w:val="eop"/>
                <w:rFonts w:ascii="Calibri" w:hAnsi="Calibri" w:cs="Calibri"/>
                <w:sz w:val="22"/>
                <w:szCs w:val="22"/>
              </w:rPr>
              <w:t> </w:t>
            </w:r>
          </w:p>
          <w:p w14:paraId="5AC5C827" w14:textId="77777777" w:rsidR="00BD7604" w:rsidRDefault="00BD7604" w:rsidP="00BD7604">
            <w:pPr>
              <w:pStyle w:val="paragraph"/>
              <w:numPr>
                <w:ilvl w:val="0"/>
                <w:numId w:val="1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aware of the impact of your behaviour on others.</w:t>
            </w:r>
            <w:r>
              <w:rPr>
                <w:rStyle w:val="eop"/>
                <w:rFonts w:ascii="Calibri" w:hAnsi="Calibri" w:cs="Calibri"/>
                <w:sz w:val="22"/>
                <w:szCs w:val="22"/>
              </w:rPr>
              <w:t> </w:t>
            </w:r>
          </w:p>
          <w:p w14:paraId="709C5642" w14:textId="77777777" w:rsidR="00BD7604" w:rsidRDefault="00BD7604" w:rsidP="00BD7604">
            <w:pPr>
              <w:pStyle w:val="paragraph"/>
              <w:numPr>
                <w:ilvl w:val="0"/>
                <w:numId w:val="1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Ensure that others are treated with fairness, dignity, and respect.</w:t>
            </w:r>
            <w:r>
              <w:rPr>
                <w:rStyle w:val="eop"/>
                <w:rFonts w:ascii="Calibri" w:hAnsi="Calibri" w:cs="Calibri"/>
                <w:sz w:val="22"/>
                <w:szCs w:val="22"/>
              </w:rPr>
              <w:t> </w:t>
            </w:r>
          </w:p>
          <w:p w14:paraId="38A616DE" w14:textId="77777777" w:rsidR="00BD7604" w:rsidRDefault="00BD7604" w:rsidP="00BD7604">
            <w:pPr>
              <w:pStyle w:val="paragraph"/>
              <w:numPr>
                <w:ilvl w:val="0"/>
                <w:numId w:val="1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Maintain and develop your knowledge about what EDI is and why it is important.</w:t>
            </w:r>
            <w:r>
              <w:rPr>
                <w:rStyle w:val="eop"/>
                <w:rFonts w:ascii="Calibri" w:hAnsi="Calibri" w:cs="Calibri"/>
                <w:sz w:val="22"/>
                <w:szCs w:val="22"/>
              </w:rPr>
              <w:t> </w:t>
            </w:r>
          </w:p>
          <w:p w14:paraId="56C803E9" w14:textId="77777777" w:rsidR="00BD7604" w:rsidRDefault="00BD7604" w:rsidP="00BD7604">
            <w:pPr>
              <w:pStyle w:val="paragraph"/>
              <w:numPr>
                <w:ilvl w:val="0"/>
                <w:numId w:val="1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prepared to challenge bias, discrimination, and prejudice when possible, and raise with your manager, the EDI &amp; Sustainability team, or the Freedom to Speak Up Guardians.</w:t>
            </w:r>
            <w:r>
              <w:rPr>
                <w:rStyle w:val="eop"/>
                <w:rFonts w:ascii="Calibri" w:hAnsi="Calibri" w:cs="Calibri"/>
                <w:sz w:val="22"/>
                <w:szCs w:val="22"/>
              </w:rPr>
              <w:t> </w:t>
            </w:r>
          </w:p>
          <w:p w14:paraId="524AE380" w14:textId="77777777" w:rsidR="00BD7604" w:rsidRDefault="00BD7604" w:rsidP="00BD7604">
            <w:pPr>
              <w:pStyle w:val="paragraph"/>
              <w:numPr>
                <w:ilvl w:val="0"/>
                <w:numId w:val="1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lastRenderedPageBreak/>
              <w:t>Encourage and support others to feel confident in speaking up if they have been subjected to or witnessed bias, discrimination, or prejudice.</w:t>
            </w:r>
            <w:r>
              <w:rPr>
                <w:rStyle w:val="eop"/>
                <w:rFonts w:ascii="Calibri" w:hAnsi="Calibri" w:cs="Calibri"/>
                <w:sz w:val="22"/>
                <w:szCs w:val="22"/>
              </w:rPr>
              <w:t> </w:t>
            </w:r>
          </w:p>
          <w:p w14:paraId="1E0687E2" w14:textId="77777777" w:rsidR="00BD7604" w:rsidRDefault="00BD7604" w:rsidP="00BD7604">
            <w:pPr>
              <w:pStyle w:val="paragraph"/>
              <w:numPr>
                <w:ilvl w:val="0"/>
                <w:numId w:val="1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prepared to speak up for others if you witness bias, discrimination, or prejudice.</w:t>
            </w:r>
            <w:r>
              <w:rPr>
                <w:rStyle w:val="eop"/>
                <w:rFonts w:ascii="Calibri" w:hAnsi="Calibri" w:cs="Calibri"/>
                <w:sz w:val="22"/>
                <w:szCs w:val="22"/>
              </w:rPr>
              <w:t> </w:t>
            </w:r>
          </w:p>
          <w:p w14:paraId="44BDB607" w14:textId="759F898D" w:rsidR="00B018F0" w:rsidRDefault="00B018F0" w:rsidP="00BD7604">
            <w:pPr>
              <w:pStyle w:val="ListParagraph"/>
              <w:spacing w:before="100" w:after="100"/>
            </w:pPr>
          </w:p>
        </w:tc>
      </w:tr>
      <w:tr w:rsidR="00966F66" w14:paraId="01882A7A" w14:textId="77777777" w:rsidTr="00966F66">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77777777" w:rsidR="00966F66" w:rsidRDefault="00966F66" w:rsidP="00966F66">
            <w:pPr>
              <w:spacing w:before="100" w:after="100"/>
            </w:pPr>
          </w:p>
        </w:tc>
      </w:tr>
      <w:tr w:rsidR="00966F66" w14:paraId="3161C07B" w14:textId="77777777" w:rsidTr="00966F66">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59A92F3B" w:rsidR="00966F66" w:rsidRDefault="00966F66" w:rsidP="00966F66">
            <w:pPr>
              <w:spacing w:before="100" w:after="100"/>
            </w:pPr>
          </w:p>
        </w:tc>
      </w:tr>
      <w:tr w:rsidR="00966F66" w14:paraId="4004EF95" w14:textId="77777777" w:rsidTr="00966F66">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F330D2C" w14:textId="09D55A5E" w:rsidR="00841A71" w:rsidRPr="00B018F0" w:rsidRDefault="00841A71" w:rsidP="00B018F0">
            <w:pPr>
              <w:pStyle w:val="ListParagraph"/>
              <w:numPr>
                <w:ilvl w:val="0"/>
                <w:numId w:val="13"/>
              </w:numPr>
              <w:spacing w:before="100" w:after="100"/>
              <w:rPr>
                <w:color w:val="000000"/>
              </w:rPr>
            </w:pPr>
            <w:r w:rsidRPr="00B018F0">
              <w:rPr>
                <w:color w:val="000000"/>
              </w:rPr>
              <w:t xml:space="preserve">Be self-managing in terms of administration </w:t>
            </w:r>
            <w:proofErr w:type="gramStart"/>
            <w:r w:rsidRPr="00B018F0">
              <w:rPr>
                <w:color w:val="000000"/>
              </w:rPr>
              <w:t>activities</w:t>
            </w:r>
            <w:proofErr w:type="gramEnd"/>
          </w:p>
          <w:p w14:paraId="748D3F93" w14:textId="58F8764E" w:rsidR="00841A71" w:rsidRPr="00B018F0" w:rsidRDefault="00841A71" w:rsidP="00B018F0">
            <w:pPr>
              <w:pStyle w:val="ListParagraph"/>
              <w:numPr>
                <w:ilvl w:val="0"/>
                <w:numId w:val="13"/>
              </w:numPr>
              <w:spacing w:before="100" w:after="100"/>
              <w:rPr>
                <w:color w:val="000000"/>
              </w:rPr>
            </w:pPr>
            <w:r w:rsidRPr="00B018F0">
              <w:rPr>
                <w:color w:val="000000"/>
              </w:rPr>
              <w:t xml:space="preserve">Comply with all organisational policies and </w:t>
            </w:r>
            <w:proofErr w:type="gramStart"/>
            <w:r w:rsidRPr="00B018F0">
              <w:rPr>
                <w:color w:val="000000"/>
              </w:rPr>
              <w:t>procedures</w:t>
            </w:r>
            <w:proofErr w:type="gramEnd"/>
          </w:p>
          <w:p w14:paraId="69CCEE80" w14:textId="4EDF63FA" w:rsidR="00841A71" w:rsidRPr="00B018F0" w:rsidRDefault="00841A71" w:rsidP="00B018F0">
            <w:pPr>
              <w:pStyle w:val="ListParagraph"/>
              <w:numPr>
                <w:ilvl w:val="0"/>
                <w:numId w:val="13"/>
              </w:numPr>
              <w:spacing w:before="100" w:after="100"/>
              <w:rPr>
                <w:color w:val="000000"/>
              </w:rPr>
            </w:pPr>
            <w:r w:rsidRPr="00B018F0">
              <w:rPr>
                <w:color w:val="000000"/>
              </w:rPr>
              <w:t xml:space="preserve">Flexibility to travel and work from service hubs to support staff </w:t>
            </w:r>
            <w:proofErr w:type="gramStart"/>
            <w:r w:rsidRPr="00B018F0">
              <w:rPr>
                <w:color w:val="000000"/>
              </w:rPr>
              <w:t>team</w:t>
            </w:r>
            <w:proofErr w:type="gramEnd"/>
          </w:p>
          <w:p w14:paraId="75E68754" w14:textId="6B0B5F42" w:rsidR="00841A71" w:rsidRPr="00B018F0" w:rsidRDefault="00841A71" w:rsidP="00B018F0">
            <w:pPr>
              <w:pStyle w:val="ListParagraph"/>
              <w:numPr>
                <w:ilvl w:val="0"/>
                <w:numId w:val="13"/>
              </w:numPr>
              <w:spacing w:before="100" w:after="100"/>
              <w:rPr>
                <w:color w:val="000000"/>
              </w:rPr>
            </w:pPr>
            <w:r w:rsidRPr="00B018F0">
              <w:rPr>
                <w:color w:val="000000"/>
              </w:rPr>
              <w:t>Provide cover as required by Step 3 team absence/</w:t>
            </w:r>
            <w:proofErr w:type="gramStart"/>
            <w:r w:rsidRPr="00B018F0">
              <w:rPr>
                <w:color w:val="000000"/>
              </w:rPr>
              <w:t>sickness</w:t>
            </w:r>
            <w:proofErr w:type="gramEnd"/>
          </w:p>
          <w:p w14:paraId="27E291C3" w14:textId="72D3C373" w:rsidR="00841A71" w:rsidRPr="00B018F0" w:rsidRDefault="00841A71" w:rsidP="00B018F0">
            <w:pPr>
              <w:pStyle w:val="ListParagraph"/>
              <w:numPr>
                <w:ilvl w:val="0"/>
                <w:numId w:val="13"/>
              </w:numPr>
              <w:spacing w:before="100" w:after="100"/>
              <w:rPr>
                <w:color w:val="000000"/>
              </w:rPr>
            </w:pPr>
            <w:r w:rsidRPr="00B018F0">
              <w:rPr>
                <w:color w:val="000000"/>
              </w:rPr>
              <w:t xml:space="preserve">Ensure that you remain up to date with best practice and new developments within </w:t>
            </w:r>
            <w:r w:rsidR="00BD7604">
              <w:rPr>
                <w:color w:val="000000"/>
              </w:rPr>
              <w:t>Talking Therapies</w:t>
            </w:r>
            <w:r w:rsidRPr="00B018F0">
              <w:rPr>
                <w:color w:val="000000"/>
              </w:rPr>
              <w:t xml:space="preserve"> and other psychological </w:t>
            </w:r>
            <w:proofErr w:type="gramStart"/>
            <w:r w:rsidRPr="00B018F0">
              <w:rPr>
                <w:color w:val="000000"/>
              </w:rPr>
              <w:t>therapies</w:t>
            </w:r>
            <w:proofErr w:type="gramEnd"/>
          </w:p>
          <w:p w14:paraId="39FE9D36" w14:textId="2A52E133" w:rsidR="00841A71" w:rsidRPr="00B018F0" w:rsidRDefault="00841A71" w:rsidP="00B018F0">
            <w:pPr>
              <w:pStyle w:val="ListParagraph"/>
              <w:numPr>
                <w:ilvl w:val="0"/>
                <w:numId w:val="13"/>
              </w:numPr>
              <w:spacing w:before="100" w:after="100"/>
              <w:rPr>
                <w:color w:val="000000"/>
              </w:rPr>
            </w:pPr>
            <w:r w:rsidRPr="00B018F0">
              <w:rPr>
                <w:color w:val="000000"/>
              </w:rPr>
              <w:t xml:space="preserve">Actively participate in service improvement by highlighting issues and suggesting alternatives and improvements.  Assist in implementing resulting </w:t>
            </w:r>
            <w:proofErr w:type="gramStart"/>
            <w:r w:rsidRPr="00B018F0">
              <w:rPr>
                <w:color w:val="000000"/>
              </w:rPr>
              <w:t>changes</w:t>
            </w:r>
            <w:proofErr w:type="gramEnd"/>
          </w:p>
          <w:p w14:paraId="77E2035F" w14:textId="489639A5" w:rsidR="00841A71" w:rsidRPr="00B018F0" w:rsidRDefault="00841A71" w:rsidP="00B018F0">
            <w:pPr>
              <w:pStyle w:val="ListParagraph"/>
              <w:numPr>
                <w:ilvl w:val="0"/>
                <w:numId w:val="13"/>
              </w:numPr>
              <w:spacing w:before="100" w:after="100"/>
              <w:rPr>
                <w:color w:val="000000"/>
              </w:rPr>
            </w:pPr>
            <w:r w:rsidRPr="00B018F0">
              <w:rPr>
                <w:color w:val="000000"/>
              </w:rPr>
              <w:t>Oversight of Step 3 Trainees, including recruitment and engagement with the relevant course provider (</w:t>
            </w:r>
            <w:proofErr w:type="spellStart"/>
            <w:r w:rsidRPr="00B018F0">
              <w:rPr>
                <w:color w:val="000000"/>
              </w:rPr>
              <w:t>e.g</w:t>
            </w:r>
            <w:proofErr w:type="spellEnd"/>
            <w:r w:rsidRPr="00B018F0">
              <w:rPr>
                <w:color w:val="000000"/>
              </w:rPr>
              <w:t xml:space="preserve"> University)</w:t>
            </w:r>
          </w:p>
          <w:p w14:paraId="0A6DF40E" w14:textId="462E39CB" w:rsidR="00841A71" w:rsidRPr="00B018F0" w:rsidRDefault="00841A71" w:rsidP="00B018F0">
            <w:pPr>
              <w:pStyle w:val="ListParagraph"/>
              <w:numPr>
                <w:ilvl w:val="0"/>
                <w:numId w:val="13"/>
              </w:numPr>
              <w:spacing w:before="100" w:after="100"/>
              <w:rPr>
                <w:color w:val="000000"/>
              </w:rPr>
            </w:pPr>
            <w:r w:rsidRPr="00B018F0">
              <w:rPr>
                <w:color w:val="000000"/>
              </w:rPr>
              <w:t>Investigation customer complaints as directed by Contracts Manager and/or Clinical Lead</w:t>
            </w:r>
          </w:p>
          <w:p w14:paraId="4A51D27D" w14:textId="0EE1E07E" w:rsidR="00966F66" w:rsidRPr="00B018F0" w:rsidRDefault="00966F66" w:rsidP="00B018F0">
            <w:pPr>
              <w:pStyle w:val="ListParagraph"/>
              <w:numPr>
                <w:ilvl w:val="0"/>
                <w:numId w:val="13"/>
              </w:numPr>
              <w:spacing w:before="100" w:after="100"/>
              <w:rPr>
                <w:color w:val="000000"/>
              </w:rPr>
            </w:pPr>
            <w:r w:rsidRPr="00B018F0">
              <w:rPr>
                <w:color w:val="000000"/>
              </w:rPr>
              <w:t>Some travel including occasional overnight stays may be required, so a full clean driving licence is desired.</w:t>
            </w:r>
          </w:p>
        </w:tc>
      </w:tr>
    </w:tbl>
    <w:p w14:paraId="73227B42" w14:textId="77777777" w:rsidR="00966F66" w:rsidRDefault="00966F66">
      <w:pPr>
        <w:spacing w:after="200"/>
      </w:pPr>
    </w:p>
    <w:p w14:paraId="3682E2D3" w14:textId="37386BFE" w:rsidR="00966F66" w:rsidRDefault="00966F66">
      <w:pPr>
        <w:spacing w:after="200"/>
        <w:rPr>
          <w:b/>
          <w:color w:val="00A7CF"/>
          <w:sz w:val="28"/>
        </w:rPr>
      </w:pPr>
    </w:p>
    <w:p w14:paraId="6F579091" w14:textId="497EF055"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D89C10A" w14:textId="248CF834" w:rsidR="00841A71" w:rsidRPr="003B5AAB" w:rsidRDefault="00F867D3" w:rsidP="003B5AAB">
            <w:pPr>
              <w:pStyle w:val="ListParagraph"/>
              <w:numPr>
                <w:ilvl w:val="0"/>
                <w:numId w:val="16"/>
              </w:numPr>
              <w:spacing w:beforeLines="100" w:before="240" w:afterLines="100" w:after="240"/>
              <w:rPr>
                <w:rFonts w:cs="Calibri"/>
                <w:szCs w:val="22"/>
              </w:rPr>
            </w:pPr>
            <w:r>
              <w:rPr>
                <w:rFonts w:cs="Calibri"/>
                <w:szCs w:val="22"/>
              </w:rPr>
              <w:t>TT</w:t>
            </w:r>
            <w:r w:rsidR="003B5AAB" w:rsidRPr="003B5AAB">
              <w:rPr>
                <w:rFonts w:cs="Calibri"/>
                <w:szCs w:val="22"/>
              </w:rPr>
              <w:t xml:space="preserve"> </w:t>
            </w:r>
            <w:r w:rsidR="00841A71" w:rsidRPr="003B5AAB">
              <w:rPr>
                <w:rFonts w:cs="Calibri"/>
                <w:szCs w:val="22"/>
              </w:rPr>
              <w:t>High Intensity Worker Cert/Dip or Post Grad Diploma in CBT</w:t>
            </w:r>
          </w:p>
          <w:p w14:paraId="38BF7461" w14:textId="61B06753" w:rsidR="00841A71" w:rsidRPr="003B5AAB" w:rsidRDefault="00F867D3" w:rsidP="003B5AAB">
            <w:pPr>
              <w:pStyle w:val="ListParagraph"/>
              <w:numPr>
                <w:ilvl w:val="0"/>
                <w:numId w:val="15"/>
              </w:numPr>
              <w:spacing w:beforeLines="100" w:before="240" w:afterLines="100" w:after="240"/>
              <w:ind w:left="714" w:hanging="357"/>
              <w:rPr>
                <w:rFonts w:cs="Calibri"/>
                <w:szCs w:val="22"/>
              </w:rPr>
            </w:pPr>
            <w:r>
              <w:rPr>
                <w:rFonts w:cs="Calibri"/>
                <w:szCs w:val="22"/>
              </w:rPr>
              <w:t xml:space="preserve">TT </w:t>
            </w:r>
            <w:r w:rsidR="00841A71" w:rsidRPr="003B5AAB">
              <w:rPr>
                <w:rFonts w:cs="Calibri"/>
                <w:szCs w:val="22"/>
              </w:rPr>
              <w:t>Supervision Training</w:t>
            </w:r>
          </w:p>
          <w:p w14:paraId="4315561D" w14:textId="6675A62B" w:rsidR="00966F66" w:rsidRPr="003B5AAB" w:rsidRDefault="00841A71" w:rsidP="003B5AAB">
            <w:pPr>
              <w:pStyle w:val="ListParagraph"/>
              <w:numPr>
                <w:ilvl w:val="0"/>
                <w:numId w:val="15"/>
              </w:numPr>
              <w:spacing w:beforeLines="100" w:before="240" w:afterLines="100" w:after="240"/>
              <w:ind w:left="714" w:hanging="357"/>
              <w:rPr>
                <w:rFonts w:cs="Calibri"/>
                <w:szCs w:val="22"/>
              </w:rPr>
            </w:pPr>
            <w:r w:rsidRPr="003B5AAB">
              <w:rPr>
                <w:rFonts w:cs="Calibri"/>
                <w:szCs w:val="22"/>
              </w:rPr>
              <w:t>BABCP Accreditation (or eligible for)</w:t>
            </w:r>
          </w:p>
        </w:tc>
        <w:tc>
          <w:tcPr>
            <w:tcW w:w="3728" w:type="dxa"/>
          </w:tcPr>
          <w:p w14:paraId="6B573B31" w14:textId="77777777" w:rsidR="003B5AAB" w:rsidRDefault="003B5AAB" w:rsidP="003B5AAB">
            <w:pPr>
              <w:pStyle w:val="ListParagraph"/>
              <w:spacing w:beforeLines="100" w:before="240" w:afterLines="100" w:after="240"/>
              <w:ind w:left="714"/>
              <w:rPr>
                <w:rFonts w:cs="Calibri"/>
                <w:szCs w:val="22"/>
              </w:rPr>
            </w:pPr>
          </w:p>
          <w:p w14:paraId="1D23942A" w14:textId="114A52CD" w:rsidR="00841A71" w:rsidRPr="003B5AAB" w:rsidRDefault="00841A71" w:rsidP="003B5AAB">
            <w:pPr>
              <w:pStyle w:val="ListParagraph"/>
              <w:numPr>
                <w:ilvl w:val="0"/>
                <w:numId w:val="15"/>
              </w:numPr>
              <w:spacing w:beforeLines="100" w:before="240" w:afterLines="100" w:after="240"/>
              <w:ind w:left="714" w:hanging="357"/>
              <w:rPr>
                <w:rFonts w:cs="Calibri"/>
                <w:szCs w:val="22"/>
              </w:rPr>
            </w:pPr>
            <w:r w:rsidRPr="003B5AAB">
              <w:rPr>
                <w:rFonts w:cs="Calibri"/>
                <w:szCs w:val="22"/>
              </w:rPr>
              <w:t>HCPC Registration</w:t>
            </w:r>
          </w:p>
          <w:p w14:paraId="78F7E2E0" w14:textId="38BB78C2" w:rsidR="00841A71" w:rsidRPr="003B5AAB" w:rsidRDefault="00841A71" w:rsidP="003B5AAB">
            <w:pPr>
              <w:pStyle w:val="ListParagraph"/>
              <w:numPr>
                <w:ilvl w:val="0"/>
                <w:numId w:val="15"/>
              </w:numPr>
              <w:spacing w:beforeLines="100" w:before="240" w:afterLines="100" w:after="240"/>
              <w:ind w:left="714" w:hanging="357"/>
              <w:rPr>
                <w:rFonts w:cs="Calibri"/>
                <w:szCs w:val="22"/>
              </w:rPr>
            </w:pPr>
            <w:r w:rsidRPr="003B5AAB">
              <w:rPr>
                <w:rFonts w:cs="Calibri"/>
                <w:szCs w:val="22"/>
              </w:rPr>
              <w:t>EMDR Training</w:t>
            </w:r>
          </w:p>
          <w:p w14:paraId="58C7A07D" w14:textId="0B148DE9" w:rsidR="00841A71" w:rsidRPr="003B5AAB" w:rsidRDefault="00841A71" w:rsidP="003B5AAB">
            <w:pPr>
              <w:pStyle w:val="ListParagraph"/>
              <w:numPr>
                <w:ilvl w:val="0"/>
                <w:numId w:val="15"/>
              </w:numPr>
              <w:spacing w:beforeLines="100" w:before="240" w:afterLines="100" w:after="240"/>
              <w:ind w:left="714" w:hanging="357"/>
              <w:rPr>
                <w:rFonts w:cs="Calibri"/>
                <w:szCs w:val="22"/>
              </w:rPr>
            </w:pPr>
            <w:r w:rsidRPr="003B5AAB">
              <w:rPr>
                <w:rFonts w:cs="Calibri"/>
                <w:szCs w:val="22"/>
              </w:rPr>
              <w:t>EMDR Supervision</w:t>
            </w:r>
          </w:p>
          <w:p w14:paraId="249563A3" w14:textId="076454BF" w:rsidR="00966F66" w:rsidRPr="003B5AAB" w:rsidRDefault="001515B1" w:rsidP="003B5AAB">
            <w:pPr>
              <w:pStyle w:val="ListParagraph"/>
              <w:numPr>
                <w:ilvl w:val="0"/>
                <w:numId w:val="15"/>
              </w:numPr>
              <w:spacing w:beforeLines="100" w:before="240" w:afterLines="100" w:after="240"/>
              <w:ind w:left="714" w:hanging="357"/>
              <w:rPr>
                <w:rFonts w:cs="Calibri"/>
                <w:szCs w:val="22"/>
              </w:rPr>
            </w:pPr>
            <w:r>
              <w:rPr>
                <w:rFonts w:cs="Calibri"/>
                <w:szCs w:val="22"/>
              </w:rPr>
              <w:t>TT</w:t>
            </w:r>
            <w:r w:rsidR="00841A71" w:rsidRPr="003B5AAB">
              <w:rPr>
                <w:rFonts w:cs="Calibri"/>
                <w:szCs w:val="22"/>
              </w:rPr>
              <w:t>-LTC training</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47A64559" w14:textId="1AA9479D" w:rsidR="003B5AAB" w:rsidRPr="003B5AAB" w:rsidRDefault="003B5AAB" w:rsidP="003B5AAB">
            <w:pPr>
              <w:pStyle w:val="ListParagraph"/>
              <w:numPr>
                <w:ilvl w:val="0"/>
                <w:numId w:val="17"/>
              </w:numPr>
              <w:rPr>
                <w:rFonts w:eastAsia="Times New Roman"/>
              </w:rPr>
            </w:pPr>
            <w:r w:rsidRPr="003B5AAB">
              <w:rPr>
                <w:rFonts w:eastAsia="Times New Roman"/>
              </w:rPr>
              <w:t>Experience in line management</w:t>
            </w:r>
            <w:r w:rsidR="00F867D3">
              <w:rPr>
                <w:rFonts w:eastAsia="Times New Roman"/>
              </w:rPr>
              <w:t xml:space="preserve">, senior </w:t>
            </w:r>
            <w:proofErr w:type="gramStart"/>
            <w:r w:rsidR="00F867D3">
              <w:rPr>
                <w:rFonts w:eastAsia="Times New Roman"/>
              </w:rPr>
              <w:t>oversight</w:t>
            </w:r>
            <w:proofErr w:type="gramEnd"/>
            <w:r w:rsidR="00F867D3">
              <w:rPr>
                <w:rFonts w:eastAsia="Times New Roman"/>
              </w:rPr>
              <w:t xml:space="preserve"> </w:t>
            </w:r>
            <w:r w:rsidRPr="003B5AAB">
              <w:rPr>
                <w:rFonts w:eastAsia="Times New Roman"/>
              </w:rPr>
              <w:t xml:space="preserve">or team </w:t>
            </w:r>
            <w:r w:rsidR="00F867D3" w:rsidRPr="003B5AAB">
              <w:rPr>
                <w:rFonts w:eastAsia="Times New Roman"/>
              </w:rPr>
              <w:t>leadership.</w:t>
            </w:r>
          </w:p>
          <w:p w14:paraId="4CFDAF53" w14:textId="55316B9E" w:rsidR="00841A71" w:rsidRDefault="00841A71" w:rsidP="003B5AAB">
            <w:pPr>
              <w:pStyle w:val="ListParagraph"/>
              <w:numPr>
                <w:ilvl w:val="0"/>
                <w:numId w:val="17"/>
              </w:numPr>
              <w:spacing w:beforeLines="100" w:before="240" w:afterLines="100" w:after="240"/>
              <w:rPr>
                <w:rFonts w:cs="Calibri"/>
                <w:szCs w:val="22"/>
              </w:rPr>
            </w:pPr>
            <w:r w:rsidRPr="003B5AAB">
              <w:rPr>
                <w:rFonts w:cs="Calibri"/>
                <w:szCs w:val="22"/>
              </w:rPr>
              <w:lastRenderedPageBreak/>
              <w:t xml:space="preserve">Demonstrable post-qualifying experience (2 years minimum) of delivering High Intensity </w:t>
            </w:r>
            <w:r w:rsidR="00F867D3" w:rsidRPr="003B5AAB">
              <w:rPr>
                <w:rFonts w:cs="Calibri"/>
                <w:szCs w:val="22"/>
              </w:rPr>
              <w:t>interventions.</w:t>
            </w:r>
          </w:p>
          <w:p w14:paraId="7DEA0A08" w14:textId="7959B1B5" w:rsidR="006054E5" w:rsidRPr="003B5AAB" w:rsidRDefault="006054E5" w:rsidP="003B5AAB">
            <w:pPr>
              <w:pStyle w:val="ListParagraph"/>
              <w:numPr>
                <w:ilvl w:val="0"/>
                <w:numId w:val="17"/>
              </w:numPr>
              <w:spacing w:beforeLines="100" w:before="240" w:afterLines="100" w:after="240"/>
              <w:rPr>
                <w:rFonts w:cs="Calibri"/>
                <w:szCs w:val="22"/>
              </w:rPr>
            </w:pPr>
            <w:r>
              <w:rPr>
                <w:rFonts w:cs="Calibri"/>
                <w:szCs w:val="22"/>
              </w:rPr>
              <w:t xml:space="preserve">Developing and providing training, creating presentations and clinical material. </w:t>
            </w:r>
          </w:p>
          <w:p w14:paraId="3B3BE8E8" w14:textId="229C094F" w:rsidR="00841A71" w:rsidRPr="003B5AAB" w:rsidRDefault="00841A71" w:rsidP="003B5AAB">
            <w:pPr>
              <w:pStyle w:val="ListParagraph"/>
              <w:numPr>
                <w:ilvl w:val="0"/>
                <w:numId w:val="17"/>
              </w:numPr>
              <w:spacing w:beforeLines="100" w:before="240" w:afterLines="100" w:after="240"/>
              <w:rPr>
                <w:rFonts w:cs="Calibri"/>
                <w:szCs w:val="22"/>
              </w:rPr>
            </w:pPr>
            <w:r w:rsidRPr="003B5AAB">
              <w:rPr>
                <w:rFonts w:cs="Calibri"/>
                <w:szCs w:val="22"/>
              </w:rPr>
              <w:t xml:space="preserve">Understanding of </w:t>
            </w:r>
            <w:r w:rsidR="00FD525F">
              <w:rPr>
                <w:rFonts w:cs="Calibri"/>
                <w:szCs w:val="22"/>
              </w:rPr>
              <w:t>TT</w:t>
            </w:r>
            <w:r w:rsidRPr="003B5AAB">
              <w:rPr>
                <w:rFonts w:cs="Calibri"/>
                <w:szCs w:val="22"/>
              </w:rPr>
              <w:t>-LTC requirements</w:t>
            </w:r>
          </w:p>
          <w:p w14:paraId="0462D963" w14:textId="75A0A9F3" w:rsidR="00841A71" w:rsidRPr="003B5AAB" w:rsidRDefault="00841A71" w:rsidP="003B5AAB">
            <w:pPr>
              <w:pStyle w:val="ListParagraph"/>
              <w:numPr>
                <w:ilvl w:val="0"/>
                <w:numId w:val="17"/>
              </w:numPr>
              <w:spacing w:beforeLines="100" w:before="240" w:afterLines="100" w:after="240"/>
              <w:rPr>
                <w:rFonts w:cs="Calibri"/>
                <w:szCs w:val="22"/>
              </w:rPr>
            </w:pPr>
            <w:r w:rsidRPr="003B5AAB">
              <w:rPr>
                <w:rFonts w:cs="Calibri"/>
                <w:szCs w:val="22"/>
              </w:rPr>
              <w:t>Experience of effective</w:t>
            </w:r>
            <w:r w:rsidR="006054E5">
              <w:rPr>
                <w:rFonts w:cs="Calibri"/>
                <w:szCs w:val="22"/>
              </w:rPr>
              <w:t xml:space="preserve"> clinical leadership/oversight/project co-ordination </w:t>
            </w:r>
            <w:r w:rsidR="00F867D3">
              <w:rPr>
                <w:rFonts w:cs="Calibri"/>
                <w:szCs w:val="22"/>
              </w:rPr>
              <w:t>of</w:t>
            </w:r>
            <w:r w:rsidRPr="003B5AAB">
              <w:rPr>
                <w:rFonts w:cs="Calibri"/>
                <w:szCs w:val="22"/>
              </w:rPr>
              <w:t xml:space="preserve"> therapists in a</w:t>
            </w:r>
            <w:r w:rsidR="00F867D3">
              <w:rPr>
                <w:rFonts w:cs="Calibri"/>
                <w:szCs w:val="22"/>
              </w:rPr>
              <w:t xml:space="preserve"> Talking Therapy Service </w:t>
            </w:r>
            <w:r w:rsidRPr="003B5AAB">
              <w:rPr>
                <w:rFonts w:cs="Calibri"/>
                <w:szCs w:val="22"/>
              </w:rPr>
              <w:t>or mental health service</w:t>
            </w:r>
          </w:p>
          <w:p w14:paraId="5F3A5AEB" w14:textId="63B56404" w:rsidR="00841A71" w:rsidRPr="003B5AAB" w:rsidRDefault="00841A71" w:rsidP="003B5AAB">
            <w:pPr>
              <w:pStyle w:val="ListParagraph"/>
              <w:numPr>
                <w:ilvl w:val="0"/>
                <w:numId w:val="17"/>
              </w:numPr>
              <w:spacing w:beforeLines="100" w:before="240" w:afterLines="100" w:after="240"/>
              <w:rPr>
                <w:rFonts w:cs="Calibri"/>
                <w:szCs w:val="22"/>
              </w:rPr>
            </w:pPr>
            <w:r w:rsidRPr="003B5AAB">
              <w:rPr>
                <w:rFonts w:cs="Calibri"/>
                <w:szCs w:val="22"/>
              </w:rPr>
              <w:t>Experience of risk-management (e.g.  suicidal users and users which self-arm)</w:t>
            </w:r>
          </w:p>
          <w:p w14:paraId="5CBECCCD" w14:textId="40CAD7ED" w:rsidR="00841A71" w:rsidRPr="003B5AAB" w:rsidRDefault="00841A71" w:rsidP="003B5AAB">
            <w:pPr>
              <w:pStyle w:val="ListParagraph"/>
              <w:numPr>
                <w:ilvl w:val="0"/>
                <w:numId w:val="17"/>
              </w:numPr>
              <w:spacing w:beforeLines="100" w:before="240" w:afterLines="100" w:after="240"/>
              <w:rPr>
                <w:rFonts w:cs="Calibri"/>
                <w:szCs w:val="22"/>
              </w:rPr>
            </w:pPr>
            <w:r w:rsidRPr="003B5AAB">
              <w:rPr>
                <w:rFonts w:cs="Calibri"/>
                <w:szCs w:val="22"/>
              </w:rPr>
              <w:t>Undertaking Clinical Audit, including action planning</w:t>
            </w:r>
          </w:p>
          <w:p w14:paraId="5DBEB5C6" w14:textId="347A3EF7" w:rsidR="00966F66" w:rsidRDefault="00841A71" w:rsidP="003B5AAB">
            <w:pPr>
              <w:pStyle w:val="ListParagraph"/>
              <w:numPr>
                <w:ilvl w:val="0"/>
                <w:numId w:val="17"/>
              </w:numPr>
              <w:spacing w:beforeLines="100" w:before="240" w:afterLines="100" w:after="240"/>
              <w:rPr>
                <w:rFonts w:cs="Calibri"/>
                <w:szCs w:val="22"/>
              </w:rPr>
            </w:pPr>
            <w:r w:rsidRPr="003B5AAB">
              <w:rPr>
                <w:rFonts w:cs="Calibri"/>
                <w:szCs w:val="22"/>
              </w:rPr>
              <w:t xml:space="preserve">Able to analyse information and write reports and present and </w:t>
            </w:r>
            <w:r w:rsidR="00F867D3" w:rsidRPr="003B5AAB">
              <w:rPr>
                <w:rFonts w:cs="Calibri"/>
                <w:szCs w:val="22"/>
              </w:rPr>
              <w:t>argument.</w:t>
            </w:r>
          </w:p>
          <w:p w14:paraId="3B562B01" w14:textId="747D99D8" w:rsidR="00F867D3" w:rsidRPr="003B5AAB" w:rsidRDefault="00F867D3" w:rsidP="003B5AAB">
            <w:pPr>
              <w:pStyle w:val="ListParagraph"/>
              <w:numPr>
                <w:ilvl w:val="0"/>
                <w:numId w:val="17"/>
              </w:numPr>
              <w:spacing w:beforeLines="100" w:before="240" w:afterLines="100" w:after="240"/>
              <w:rPr>
                <w:rFonts w:cs="Calibri"/>
                <w:szCs w:val="22"/>
              </w:rPr>
            </w:pPr>
            <w:r>
              <w:rPr>
                <w:rFonts w:cs="Calibri"/>
                <w:szCs w:val="22"/>
              </w:rPr>
              <w:t xml:space="preserve">Worked on </w:t>
            </w:r>
            <w:r w:rsidR="00FD525F">
              <w:rPr>
                <w:rFonts w:cs="Calibri"/>
                <w:szCs w:val="22"/>
              </w:rPr>
              <w:t xml:space="preserve">a </w:t>
            </w:r>
            <w:r>
              <w:rPr>
                <w:rFonts w:cs="Calibri"/>
                <w:szCs w:val="22"/>
              </w:rPr>
              <w:t xml:space="preserve">duty team. </w:t>
            </w:r>
          </w:p>
        </w:tc>
        <w:tc>
          <w:tcPr>
            <w:tcW w:w="3728" w:type="dxa"/>
          </w:tcPr>
          <w:p w14:paraId="1FAD5C5B" w14:textId="1F442F7B" w:rsidR="00841A71" w:rsidRPr="003B5AAB" w:rsidRDefault="00841A71" w:rsidP="003B5AAB">
            <w:pPr>
              <w:pStyle w:val="ListParagraph"/>
              <w:numPr>
                <w:ilvl w:val="0"/>
                <w:numId w:val="15"/>
              </w:numPr>
              <w:spacing w:beforeLines="100" w:before="240" w:afterLines="100" w:after="240"/>
              <w:rPr>
                <w:rFonts w:cs="Calibri"/>
                <w:szCs w:val="22"/>
              </w:rPr>
            </w:pPr>
            <w:r w:rsidRPr="003B5AAB">
              <w:rPr>
                <w:rFonts w:cs="Calibri"/>
                <w:szCs w:val="22"/>
              </w:rPr>
              <w:lastRenderedPageBreak/>
              <w:t>Use of patient record systems</w:t>
            </w:r>
          </w:p>
          <w:p w14:paraId="0AF1C439" w14:textId="25636243" w:rsidR="00966F66" w:rsidRDefault="00841A71" w:rsidP="003B5AAB">
            <w:pPr>
              <w:pStyle w:val="ListParagraph"/>
              <w:numPr>
                <w:ilvl w:val="0"/>
                <w:numId w:val="15"/>
              </w:numPr>
              <w:spacing w:beforeLines="100" w:before="240" w:afterLines="100" w:after="240"/>
              <w:rPr>
                <w:rFonts w:cs="Calibri"/>
                <w:szCs w:val="22"/>
              </w:rPr>
            </w:pPr>
            <w:r w:rsidRPr="003B5AAB">
              <w:rPr>
                <w:rFonts w:cs="Calibri"/>
                <w:szCs w:val="22"/>
              </w:rPr>
              <w:t xml:space="preserve">Experience within </w:t>
            </w:r>
            <w:r w:rsidR="001515B1">
              <w:rPr>
                <w:rFonts w:cs="Calibri"/>
                <w:szCs w:val="22"/>
              </w:rPr>
              <w:t>TT</w:t>
            </w:r>
            <w:r w:rsidRPr="003B5AAB">
              <w:rPr>
                <w:rFonts w:cs="Calibri"/>
                <w:szCs w:val="22"/>
              </w:rPr>
              <w:t xml:space="preserve">-LTC </w:t>
            </w:r>
            <w:proofErr w:type="gramStart"/>
            <w:r w:rsidRPr="003B5AAB">
              <w:rPr>
                <w:rFonts w:cs="Calibri"/>
                <w:szCs w:val="22"/>
              </w:rPr>
              <w:t>services</w:t>
            </w:r>
            <w:proofErr w:type="gramEnd"/>
          </w:p>
          <w:p w14:paraId="54F7981C" w14:textId="77777777" w:rsidR="00FD525F" w:rsidRDefault="00FD525F" w:rsidP="003B5AAB">
            <w:pPr>
              <w:pStyle w:val="ListParagraph"/>
              <w:numPr>
                <w:ilvl w:val="0"/>
                <w:numId w:val="15"/>
              </w:numPr>
              <w:spacing w:beforeLines="100" w:before="240" w:afterLines="100" w:after="240"/>
              <w:rPr>
                <w:rFonts w:cs="Calibri"/>
                <w:szCs w:val="22"/>
              </w:rPr>
            </w:pPr>
            <w:r>
              <w:rPr>
                <w:rFonts w:cs="Calibri"/>
                <w:szCs w:val="22"/>
              </w:rPr>
              <w:lastRenderedPageBreak/>
              <w:t xml:space="preserve">Provided training or clinical </w:t>
            </w:r>
            <w:proofErr w:type="gramStart"/>
            <w:r>
              <w:rPr>
                <w:rFonts w:cs="Calibri"/>
                <w:szCs w:val="22"/>
              </w:rPr>
              <w:t>skills</w:t>
            </w:r>
            <w:proofErr w:type="gramEnd"/>
            <w:r>
              <w:rPr>
                <w:rFonts w:cs="Calibri"/>
                <w:szCs w:val="22"/>
              </w:rPr>
              <w:t xml:space="preserve"> </w:t>
            </w:r>
          </w:p>
          <w:p w14:paraId="73BCA857" w14:textId="26C8A736" w:rsidR="00FD525F" w:rsidRPr="003B5AAB" w:rsidRDefault="00FD525F" w:rsidP="003B5AAB">
            <w:pPr>
              <w:pStyle w:val="ListParagraph"/>
              <w:numPr>
                <w:ilvl w:val="0"/>
                <w:numId w:val="15"/>
              </w:numPr>
              <w:spacing w:beforeLines="100" w:before="240" w:afterLines="100" w:after="240"/>
              <w:rPr>
                <w:rFonts w:cs="Calibri"/>
                <w:szCs w:val="22"/>
              </w:rPr>
            </w:pPr>
            <w:r>
              <w:rPr>
                <w:rFonts w:cs="Calibri"/>
                <w:szCs w:val="22"/>
              </w:rPr>
              <w:t xml:space="preserve">Developed and provided presentations. </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Skills/knowledge</w:t>
            </w:r>
          </w:p>
        </w:tc>
        <w:tc>
          <w:tcPr>
            <w:tcW w:w="3827" w:type="dxa"/>
          </w:tcPr>
          <w:p w14:paraId="2406078B" w14:textId="6BE032D2" w:rsidR="00841A71" w:rsidRPr="003B5AAB" w:rsidRDefault="00841A71" w:rsidP="003B5AAB">
            <w:pPr>
              <w:pStyle w:val="ListParagraph"/>
              <w:numPr>
                <w:ilvl w:val="0"/>
                <w:numId w:val="15"/>
              </w:numPr>
              <w:spacing w:beforeLines="100" w:before="240" w:afterLines="100" w:after="240"/>
              <w:rPr>
                <w:rFonts w:cs="Calibri"/>
                <w:szCs w:val="22"/>
              </w:rPr>
            </w:pPr>
            <w:r w:rsidRPr="003B5AAB">
              <w:rPr>
                <w:rFonts w:cs="Calibri"/>
                <w:szCs w:val="22"/>
              </w:rPr>
              <w:t xml:space="preserve">Leading a team to deliver evidence-based </w:t>
            </w:r>
            <w:r w:rsidR="00F867D3" w:rsidRPr="003B5AAB">
              <w:rPr>
                <w:rFonts w:cs="Calibri"/>
                <w:szCs w:val="22"/>
              </w:rPr>
              <w:t>interventions.</w:t>
            </w:r>
          </w:p>
          <w:p w14:paraId="165C1B11" w14:textId="28D44515" w:rsidR="00841A71" w:rsidRPr="003B5AAB" w:rsidRDefault="00841A71" w:rsidP="003B5AAB">
            <w:pPr>
              <w:pStyle w:val="ListParagraph"/>
              <w:numPr>
                <w:ilvl w:val="0"/>
                <w:numId w:val="15"/>
              </w:numPr>
              <w:spacing w:beforeLines="100" w:before="240" w:afterLines="100" w:after="240"/>
              <w:rPr>
                <w:rFonts w:cs="Calibri"/>
                <w:szCs w:val="22"/>
              </w:rPr>
            </w:pPr>
            <w:r w:rsidRPr="003B5AAB">
              <w:rPr>
                <w:rFonts w:cs="Calibri"/>
                <w:szCs w:val="22"/>
              </w:rPr>
              <w:t>Collegiate working for the benefit of Service Users</w:t>
            </w:r>
          </w:p>
          <w:p w14:paraId="66871E29" w14:textId="726AF3D8" w:rsidR="00841A71" w:rsidRPr="003B5AAB" w:rsidRDefault="00841A71" w:rsidP="003B5AAB">
            <w:pPr>
              <w:pStyle w:val="ListParagraph"/>
              <w:numPr>
                <w:ilvl w:val="0"/>
                <w:numId w:val="15"/>
              </w:numPr>
              <w:spacing w:beforeLines="100" w:before="240" w:afterLines="100" w:after="240"/>
              <w:rPr>
                <w:rFonts w:cs="Calibri"/>
                <w:szCs w:val="22"/>
              </w:rPr>
            </w:pPr>
            <w:r w:rsidRPr="003B5AAB">
              <w:rPr>
                <w:rFonts w:cs="Calibri"/>
                <w:szCs w:val="22"/>
              </w:rPr>
              <w:t xml:space="preserve">Networking and engaging with external </w:t>
            </w:r>
            <w:proofErr w:type="gramStart"/>
            <w:r w:rsidRPr="003B5AAB">
              <w:rPr>
                <w:rFonts w:cs="Calibri"/>
                <w:szCs w:val="22"/>
              </w:rPr>
              <w:t>stakeholders</w:t>
            </w:r>
            <w:proofErr w:type="gramEnd"/>
            <w:r w:rsidRPr="003B5AAB">
              <w:rPr>
                <w:rFonts w:cs="Calibri"/>
                <w:szCs w:val="22"/>
              </w:rPr>
              <w:t xml:space="preserve"> </w:t>
            </w:r>
          </w:p>
          <w:p w14:paraId="197E01D3" w14:textId="77777777" w:rsidR="00966F66" w:rsidRDefault="00841A71" w:rsidP="003B5AAB">
            <w:pPr>
              <w:pStyle w:val="ListParagraph"/>
              <w:numPr>
                <w:ilvl w:val="0"/>
                <w:numId w:val="15"/>
              </w:numPr>
              <w:spacing w:beforeLines="100" w:before="240" w:afterLines="100" w:after="240"/>
              <w:rPr>
                <w:rFonts w:cs="Calibri"/>
                <w:szCs w:val="22"/>
              </w:rPr>
            </w:pPr>
            <w:r w:rsidRPr="003B5AAB">
              <w:rPr>
                <w:rFonts w:cs="Calibri"/>
                <w:szCs w:val="22"/>
              </w:rPr>
              <w:t>Good IT skills</w:t>
            </w:r>
          </w:p>
          <w:p w14:paraId="2F77305B" w14:textId="369D4EA4" w:rsidR="00F867D3" w:rsidRPr="003B5AAB" w:rsidRDefault="00F867D3" w:rsidP="003B5AAB">
            <w:pPr>
              <w:pStyle w:val="ListParagraph"/>
              <w:numPr>
                <w:ilvl w:val="0"/>
                <w:numId w:val="15"/>
              </w:numPr>
              <w:spacing w:beforeLines="100" w:before="240" w:afterLines="100" w:after="240"/>
              <w:rPr>
                <w:rFonts w:cs="Calibri"/>
                <w:szCs w:val="22"/>
              </w:rPr>
            </w:pPr>
            <w:r>
              <w:rPr>
                <w:rFonts w:cs="Calibri"/>
                <w:szCs w:val="22"/>
              </w:rPr>
              <w:t xml:space="preserve">Able to use word, excel, PowerPoint and Teams. </w:t>
            </w:r>
          </w:p>
        </w:tc>
        <w:tc>
          <w:tcPr>
            <w:tcW w:w="3728" w:type="dxa"/>
          </w:tcPr>
          <w:p w14:paraId="0A86D72C" w14:textId="77777777" w:rsidR="00966F66" w:rsidRPr="00966F66" w:rsidRDefault="00966F66" w:rsidP="00966F66">
            <w:pPr>
              <w:spacing w:beforeLines="100" w:before="240" w:afterLines="100" w:after="240"/>
              <w:jc w:val="center"/>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E4EA570" w14:textId="40FCD5A4" w:rsidR="00841A71" w:rsidRPr="003B5AAB" w:rsidRDefault="00841A71" w:rsidP="003B5AAB">
            <w:pPr>
              <w:pStyle w:val="ListParagraph"/>
              <w:numPr>
                <w:ilvl w:val="0"/>
                <w:numId w:val="18"/>
              </w:numPr>
              <w:spacing w:beforeLines="100" w:before="240" w:afterLines="100" w:after="240"/>
              <w:rPr>
                <w:rFonts w:cs="Calibri"/>
                <w:szCs w:val="22"/>
              </w:rPr>
            </w:pPr>
            <w:r w:rsidRPr="003B5AAB">
              <w:rPr>
                <w:rFonts w:cs="Calibri"/>
                <w:szCs w:val="22"/>
              </w:rPr>
              <w:t xml:space="preserve">Evidence based CBT </w:t>
            </w:r>
            <w:r w:rsidR="00F867D3" w:rsidRPr="003B5AAB">
              <w:rPr>
                <w:rFonts w:cs="Calibri"/>
                <w:szCs w:val="22"/>
              </w:rPr>
              <w:t>interventions.</w:t>
            </w:r>
          </w:p>
          <w:p w14:paraId="4102B15E" w14:textId="445BA9B6" w:rsidR="00966F66" w:rsidRPr="003B5AAB" w:rsidRDefault="00841A71" w:rsidP="003B5AAB">
            <w:pPr>
              <w:pStyle w:val="ListParagraph"/>
              <w:numPr>
                <w:ilvl w:val="0"/>
                <w:numId w:val="18"/>
              </w:numPr>
              <w:spacing w:beforeLines="100" w:before="240" w:afterLines="100" w:after="240"/>
              <w:rPr>
                <w:rFonts w:cs="Calibri"/>
                <w:szCs w:val="22"/>
              </w:rPr>
            </w:pPr>
            <w:r w:rsidRPr="003B5AAB">
              <w:rPr>
                <w:rFonts w:cs="Calibri"/>
                <w:szCs w:val="22"/>
              </w:rPr>
              <w:t>Outcome measures and their use for clinical and audit purposes.</w:t>
            </w:r>
          </w:p>
        </w:tc>
        <w:tc>
          <w:tcPr>
            <w:tcW w:w="3728" w:type="dxa"/>
          </w:tcPr>
          <w:p w14:paraId="0DCC0303" w14:textId="45060329" w:rsidR="00F867D3" w:rsidRDefault="001515B1" w:rsidP="00F867D3">
            <w:pPr>
              <w:pStyle w:val="ListParagraph"/>
              <w:numPr>
                <w:ilvl w:val="0"/>
                <w:numId w:val="18"/>
              </w:numPr>
              <w:spacing w:beforeLines="100" w:before="240" w:afterLines="100" w:after="240"/>
              <w:rPr>
                <w:rFonts w:cs="Calibri"/>
                <w:szCs w:val="22"/>
              </w:rPr>
            </w:pPr>
            <w:r>
              <w:rPr>
                <w:rFonts w:cs="Calibri"/>
                <w:szCs w:val="22"/>
              </w:rPr>
              <w:t>TT</w:t>
            </w:r>
            <w:r w:rsidR="00F867D3" w:rsidRPr="003B5AAB">
              <w:rPr>
                <w:rFonts w:cs="Calibri"/>
                <w:szCs w:val="22"/>
              </w:rPr>
              <w:t xml:space="preserve"> National Standards including </w:t>
            </w:r>
            <w:r>
              <w:rPr>
                <w:rFonts w:cs="Calibri"/>
                <w:szCs w:val="22"/>
              </w:rPr>
              <w:t>TT</w:t>
            </w:r>
            <w:r w:rsidR="00F867D3" w:rsidRPr="003B5AAB">
              <w:rPr>
                <w:rFonts w:cs="Calibri"/>
                <w:szCs w:val="22"/>
              </w:rPr>
              <w:t>-LTC</w:t>
            </w:r>
          </w:p>
          <w:p w14:paraId="33592382" w14:textId="676906D0" w:rsidR="00F867D3" w:rsidRDefault="00F867D3" w:rsidP="00F867D3">
            <w:pPr>
              <w:pStyle w:val="ListParagraph"/>
              <w:numPr>
                <w:ilvl w:val="0"/>
                <w:numId w:val="18"/>
              </w:numPr>
              <w:spacing w:beforeLines="100" w:before="240" w:afterLines="100" w:after="240"/>
              <w:rPr>
                <w:rFonts w:cs="Calibri"/>
                <w:szCs w:val="22"/>
              </w:rPr>
            </w:pPr>
            <w:r>
              <w:rPr>
                <w:rFonts w:cs="Calibri"/>
                <w:szCs w:val="22"/>
              </w:rPr>
              <w:t xml:space="preserve">Completed </w:t>
            </w:r>
            <w:proofErr w:type="gramStart"/>
            <w:r>
              <w:rPr>
                <w:rFonts w:cs="Calibri"/>
                <w:szCs w:val="22"/>
              </w:rPr>
              <w:t>audits</w:t>
            </w:r>
            <w:proofErr w:type="gramEnd"/>
          </w:p>
          <w:p w14:paraId="39E0CF64" w14:textId="6A13D045" w:rsidR="00F867D3" w:rsidRPr="003B5AAB" w:rsidRDefault="00F867D3" w:rsidP="00F867D3">
            <w:pPr>
              <w:pStyle w:val="ListParagraph"/>
              <w:numPr>
                <w:ilvl w:val="0"/>
                <w:numId w:val="18"/>
              </w:numPr>
              <w:spacing w:beforeLines="100" w:before="240" w:afterLines="100" w:after="240"/>
              <w:rPr>
                <w:rFonts w:cs="Calibri"/>
                <w:szCs w:val="22"/>
              </w:rPr>
            </w:pPr>
            <w:r>
              <w:rPr>
                <w:rFonts w:cs="Calibri"/>
                <w:szCs w:val="22"/>
              </w:rPr>
              <w:t>Complaints an incidents training</w:t>
            </w:r>
          </w:p>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68D84C6A" w14:textId="44E1BCD8" w:rsidR="00841A71" w:rsidRDefault="00F867D3" w:rsidP="003B5AAB">
            <w:pPr>
              <w:pStyle w:val="ListParagraph"/>
              <w:numPr>
                <w:ilvl w:val="0"/>
                <w:numId w:val="19"/>
              </w:numPr>
              <w:spacing w:beforeLines="100" w:before="240" w:afterLines="100" w:after="240"/>
              <w:rPr>
                <w:rFonts w:cs="Calibri"/>
                <w:szCs w:val="22"/>
              </w:rPr>
            </w:pPr>
            <w:r>
              <w:rPr>
                <w:rFonts w:cs="Calibri"/>
                <w:szCs w:val="22"/>
              </w:rPr>
              <w:t>Passionate about team development</w:t>
            </w:r>
          </w:p>
          <w:p w14:paraId="3026D029" w14:textId="4E26FC35" w:rsidR="00F867D3" w:rsidRPr="003B5AAB" w:rsidRDefault="00F867D3" w:rsidP="003B5AAB">
            <w:pPr>
              <w:pStyle w:val="ListParagraph"/>
              <w:numPr>
                <w:ilvl w:val="0"/>
                <w:numId w:val="19"/>
              </w:numPr>
              <w:spacing w:beforeLines="100" w:before="240" w:afterLines="100" w:after="240"/>
              <w:rPr>
                <w:rFonts w:cs="Calibri"/>
                <w:szCs w:val="22"/>
              </w:rPr>
            </w:pPr>
            <w:r>
              <w:rPr>
                <w:rFonts w:cs="Calibri"/>
                <w:szCs w:val="22"/>
              </w:rPr>
              <w:t xml:space="preserve">Passionate about helping patients achieve goals and reduce their </w:t>
            </w:r>
            <w:proofErr w:type="gramStart"/>
            <w:r>
              <w:rPr>
                <w:rFonts w:cs="Calibri"/>
                <w:szCs w:val="22"/>
              </w:rPr>
              <w:t>symptoms</w:t>
            </w:r>
            <w:proofErr w:type="gramEnd"/>
          </w:p>
          <w:p w14:paraId="705089C2" w14:textId="27AFF084" w:rsidR="00841A71" w:rsidRPr="003B5AAB" w:rsidRDefault="00841A71" w:rsidP="003B5AAB">
            <w:pPr>
              <w:pStyle w:val="ListParagraph"/>
              <w:numPr>
                <w:ilvl w:val="0"/>
                <w:numId w:val="19"/>
              </w:numPr>
              <w:spacing w:beforeLines="100" w:before="240" w:afterLines="100" w:after="240"/>
              <w:rPr>
                <w:rFonts w:cs="Calibri"/>
                <w:szCs w:val="22"/>
              </w:rPr>
            </w:pPr>
            <w:r w:rsidRPr="003B5AAB">
              <w:rPr>
                <w:rFonts w:cs="Calibri"/>
                <w:szCs w:val="22"/>
              </w:rPr>
              <w:t xml:space="preserve">Able to lead high performing </w:t>
            </w:r>
            <w:proofErr w:type="gramStart"/>
            <w:r w:rsidRPr="003B5AAB">
              <w:rPr>
                <w:rFonts w:cs="Calibri"/>
                <w:szCs w:val="22"/>
              </w:rPr>
              <w:t>teams</w:t>
            </w:r>
            <w:proofErr w:type="gramEnd"/>
          </w:p>
          <w:p w14:paraId="5CC1C4F2" w14:textId="23AAC954" w:rsidR="00841A71" w:rsidRPr="003B5AAB" w:rsidRDefault="00841A71" w:rsidP="003B5AAB">
            <w:pPr>
              <w:pStyle w:val="ListParagraph"/>
              <w:numPr>
                <w:ilvl w:val="0"/>
                <w:numId w:val="19"/>
              </w:numPr>
              <w:spacing w:beforeLines="100" w:before="240" w:afterLines="100" w:after="240"/>
              <w:rPr>
                <w:rFonts w:cs="Calibri"/>
                <w:szCs w:val="22"/>
              </w:rPr>
            </w:pPr>
            <w:r w:rsidRPr="003B5AAB">
              <w:rPr>
                <w:rFonts w:cs="Calibri"/>
                <w:szCs w:val="22"/>
              </w:rPr>
              <w:lastRenderedPageBreak/>
              <w:t>Motivational</w:t>
            </w:r>
          </w:p>
          <w:p w14:paraId="10AD604B" w14:textId="69FA5908" w:rsidR="00841A71" w:rsidRPr="003B5AAB" w:rsidRDefault="00841A71" w:rsidP="003B5AAB">
            <w:pPr>
              <w:pStyle w:val="ListParagraph"/>
              <w:numPr>
                <w:ilvl w:val="0"/>
                <w:numId w:val="19"/>
              </w:numPr>
              <w:spacing w:beforeLines="100" w:before="240" w:afterLines="100" w:after="240"/>
              <w:rPr>
                <w:rFonts w:cs="Calibri"/>
                <w:szCs w:val="22"/>
              </w:rPr>
            </w:pPr>
            <w:r w:rsidRPr="003B5AAB">
              <w:rPr>
                <w:rFonts w:cs="Calibri"/>
                <w:szCs w:val="22"/>
              </w:rPr>
              <w:t xml:space="preserve">Model behaviours in line with organisational </w:t>
            </w:r>
            <w:proofErr w:type="gramStart"/>
            <w:r w:rsidRPr="003B5AAB">
              <w:rPr>
                <w:rFonts w:cs="Calibri"/>
                <w:szCs w:val="22"/>
              </w:rPr>
              <w:t>values</w:t>
            </w:r>
            <w:proofErr w:type="gramEnd"/>
          </w:p>
          <w:p w14:paraId="6653D1B2" w14:textId="4436669E" w:rsidR="00841A71" w:rsidRPr="003B5AAB" w:rsidRDefault="00841A71" w:rsidP="003B5AAB">
            <w:pPr>
              <w:pStyle w:val="ListParagraph"/>
              <w:numPr>
                <w:ilvl w:val="0"/>
                <w:numId w:val="19"/>
              </w:numPr>
              <w:spacing w:beforeLines="100" w:before="240" w:afterLines="100" w:after="240"/>
              <w:rPr>
                <w:rFonts w:cs="Calibri"/>
                <w:szCs w:val="22"/>
              </w:rPr>
            </w:pPr>
            <w:r w:rsidRPr="003B5AAB">
              <w:rPr>
                <w:rFonts w:cs="Calibri"/>
                <w:szCs w:val="22"/>
              </w:rPr>
              <w:t>Patience and resilience</w:t>
            </w:r>
          </w:p>
          <w:p w14:paraId="38A07933" w14:textId="760B85A6" w:rsidR="00841A71" w:rsidRPr="003B5AAB" w:rsidRDefault="00841A71" w:rsidP="003B5AAB">
            <w:pPr>
              <w:pStyle w:val="ListParagraph"/>
              <w:numPr>
                <w:ilvl w:val="0"/>
                <w:numId w:val="19"/>
              </w:numPr>
              <w:spacing w:beforeLines="100" w:before="240" w:afterLines="100" w:after="240"/>
              <w:rPr>
                <w:rFonts w:cs="Calibri"/>
                <w:szCs w:val="22"/>
              </w:rPr>
            </w:pPr>
            <w:r w:rsidRPr="003B5AAB">
              <w:rPr>
                <w:rFonts w:cs="Calibri"/>
                <w:szCs w:val="22"/>
              </w:rPr>
              <w:t xml:space="preserve">Adaptive to </w:t>
            </w:r>
            <w:proofErr w:type="gramStart"/>
            <w:r w:rsidRPr="003B5AAB">
              <w:rPr>
                <w:rFonts w:cs="Calibri"/>
                <w:szCs w:val="22"/>
              </w:rPr>
              <w:t>change</w:t>
            </w:r>
            <w:proofErr w:type="gramEnd"/>
          </w:p>
          <w:p w14:paraId="7F5663B4" w14:textId="331331BC" w:rsidR="00841A71" w:rsidRPr="003B5AAB" w:rsidRDefault="00841A71" w:rsidP="003B5AAB">
            <w:pPr>
              <w:pStyle w:val="ListParagraph"/>
              <w:numPr>
                <w:ilvl w:val="0"/>
                <w:numId w:val="19"/>
              </w:numPr>
              <w:spacing w:beforeLines="100" w:before="240" w:afterLines="100" w:after="240"/>
              <w:rPr>
                <w:rFonts w:cs="Calibri"/>
                <w:szCs w:val="22"/>
              </w:rPr>
            </w:pPr>
            <w:r w:rsidRPr="003B5AAB">
              <w:rPr>
                <w:rFonts w:cs="Calibri"/>
                <w:szCs w:val="22"/>
              </w:rPr>
              <w:t xml:space="preserve">Commitment to improving and striving for clinical excellence and customer </w:t>
            </w:r>
            <w:proofErr w:type="gramStart"/>
            <w:r w:rsidRPr="003B5AAB">
              <w:rPr>
                <w:rFonts w:cs="Calibri"/>
                <w:szCs w:val="22"/>
              </w:rPr>
              <w:t>service</w:t>
            </w:r>
            <w:proofErr w:type="gramEnd"/>
            <w:r w:rsidRPr="003B5AAB">
              <w:rPr>
                <w:rFonts w:cs="Calibri"/>
                <w:szCs w:val="22"/>
              </w:rPr>
              <w:t xml:space="preserve"> </w:t>
            </w:r>
          </w:p>
          <w:p w14:paraId="21FB89F2" w14:textId="721B2EB6" w:rsidR="00841A71" w:rsidRPr="003B5AAB" w:rsidRDefault="00841A71" w:rsidP="003B5AAB">
            <w:pPr>
              <w:pStyle w:val="ListParagraph"/>
              <w:spacing w:beforeLines="100" w:before="240" w:afterLines="100" w:after="240"/>
              <w:rPr>
                <w:rFonts w:cs="Calibri"/>
                <w:szCs w:val="22"/>
              </w:rPr>
            </w:pPr>
          </w:p>
        </w:tc>
        <w:tc>
          <w:tcPr>
            <w:tcW w:w="3728" w:type="dxa"/>
          </w:tcPr>
          <w:p w14:paraId="49E7C29C" w14:textId="3B3E3738" w:rsidR="00966F66" w:rsidRPr="00966F66" w:rsidRDefault="00966F66" w:rsidP="00966F66">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1515B1"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1515B1"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1515B1"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5BCE83F8" w:rsidR="00284165" w:rsidRDefault="003B5AAB" w:rsidP="00284165">
            <w:pPr>
              <w:pStyle w:val="PROPERTIESBOX"/>
            </w:pPr>
            <w:r>
              <w:t>V1.3</w:t>
            </w:r>
          </w:p>
        </w:tc>
        <w:tc>
          <w:tcPr>
            <w:tcW w:w="493" w:type="pct"/>
          </w:tcPr>
          <w:p w14:paraId="52E12275" w14:textId="4A653124" w:rsidR="00284165" w:rsidRDefault="003B5AAB" w:rsidP="00284165">
            <w:pPr>
              <w:pStyle w:val="PROPERTIESBOX"/>
            </w:pPr>
            <w:r>
              <w:t>14/02/22</w:t>
            </w:r>
          </w:p>
        </w:tc>
        <w:tc>
          <w:tcPr>
            <w:tcW w:w="4016" w:type="pct"/>
          </w:tcPr>
          <w:p w14:paraId="2564F1D1" w14:textId="77777777" w:rsidR="003B5AAB" w:rsidRPr="003B5AAB" w:rsidRDefault="003B5AAB" w:rsidP="003B5AAB">
            <w:pPr>
              <w:pStyle w:val="ListParagraph"/>
              <w:numPr>
                <w:ilvl w:val="0"/>
                <w:numId w:val="17"/>
              </w:numPr>
              <w:rPr>
                <w:rFonts w:eastAsia="Times New Roman"/>
                <w:i/>
                <w:iCs/>
              </w:rPr>
            </w:pPr>
            <w:r>
              <w:t xml:space="preserve">Updated to include essential criteria </w:t>
            </w:r>
            <w:r w:rsidRPr="003B5AAB">
              <w:rPr>
                <w:rFonts w:eastAsia="Times New Roman"/>
                <w:i/>
                <w:iCs/>
              </w:rPr>
              <w:t xml:space="preserve">Experience in line management or team </w:t>
            </w:r>
            <w:proofErr w:type="gramStart"/>
            <w:r w:rsidRPr="003B5AAB">
              <w:rPr>
                <w:rFonts w:eastAsia="Times New Roman"/>
                <w:i/>
                <w:iCs/>
              </w:rPr>
              <w:t>leadership</w:t>
            </w:r>
            <w:proofErr w:type="gramEnd"/>
          </w:p>
          <w:p w14:paraId="21F3CB1B" w14:textId="2C9D9733"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904B2" w14:textId="77777777" w:rsidR="009B6C82" w:rsidRDefault="009B6C82" w:rsidP="00A96CB2">
      <w:r>
        <w:separator/>
      </w:r>
    </w:p>
  </w:endnote>
  <w:endnote w:type="continuationSeparator" w:id="0">
    <w:p w14:paraId="0073EE40" w14:textId="77777777" w:rsidR="009B6C82" w:rsidRDefault="009B6C8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6310CB6C" w:rsidR="00073D92" w:rsidRPr="00F553DC" w:rsidRDefault="00073D92" w:rsidP="00073D92">
          <w:pPr>
            <w:pStyle w:val="Footer1"/>
            <w:ind w:left="459"/>
          </w:pPr>
          <w:r>
            <w:t>Head Office</w:t>
          </w:r>
          <w:r w:rsidRPr="00F553DC">
            <w:t xml:space="preserve">: </w:t>
          </w:r>
          <w:r w:rsidR="008569C7">
            <w:rPr>
              <w:rStyle w:val="ui-provider"/>
            </w:rPr>
            <w:t>Vita Health Group,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17232E57" w:rsidR="00073D92" w:rsidRPr="00511A17" w:rsidRDefault="00073D92" w:rsidP="00073D92">
                <w:pPr>
                  <w:pStyle w:val="Footer1"/>
                </w:pPr>
                <w:r>
                  <w:t>Head O</w:t>
                </w:r>
                <w:r w:rsidRPr="00511A17">
                  <w:t xml:space="preserve">ffice: </w:t>
                </w:r>
                <w:r w:rsidR="008569C7">
                  <w:rPr>
                    <w:rStyle w:val="ui-provider"/>
                  </w:rPr>
                  <w:t>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31CDE" w14:textId="77777777" w:rsidR="009B6C82" w:rsidRDefault="009B6C82" w:rsidP="00A96CB2">
      <w:r>
        <w:separator/>
      </w:r>
    </w:p>
  </w:footnote>
  <w:footnote w:type="continuationSeparator" w:id="0">
    <w:p w14:paraId="7C2BA31C" w14:textId="77777777" w:rsidR="009B6C82" w:rsidRDefault="009B6C8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66BF046D" w:rsidR="005E1013" w:rsidRPr="004A6AA8" w:rsidRDefault="001515B1"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841A71">
                                <w:t>Senior 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66BF046D" w:rsidR="005E1013" w:rsidRPr="004A6AA8" w:rsidRDefault="001515B1"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841A71">
                          <w:t>Senior 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996DAB9" w:rsidR="00AD6216" w:rsidRPr="004A6AA8" w:rsidRDefault="001515B1"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841A71">
                                <w:t>Senior 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7996DAB9" w:rsidR="00AD6216" w:rsidRPr="004A6AA8" w:rsidRDefault="001515B1"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841A71">
                          <w:t>Senior 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5.6pt;height:280.8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C8626AF"/>
    <w:multiLevelType w:val="hybridMultilevel"/>
    <w:tmpl w:val="762E614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5F6318"/>
    <w:multiLevelType w:val="hybridMultilevel"/>
    <w:tmpl w:val="2514E5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2F464D"/>
    <w:multiLevelType w:val="multilevel"/>
    <w:tmpl w:val="80ACE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7E41AC"/>
    <w:multiLevelType w:val="hybridMultilevel"/>
    <w:tmpl w:val="6A9AF8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8D7493B"/>
    <w:multiLevelType w:val="hybridMultilevel"/>
    <w:tmpl w:val="4BCA044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9A66F1"/>
    <w:multiLevelType w:val="hybridMultilevel"/>
    <w:tmpl w:val="EFE60522"/>
    <w:lvl w:ilvl="0" w:tplc="6316D51C">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485244A0"/>
    <w:multiLevelType w:val="hybridMultilevel"/>
    <w:tmpl w:val="BCD0F7F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4B0E57"/>
    <w:multiLevelType w:val="hybridMultilevel"/>
    <w:tmpl w:val="90C6614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234E56"/>
    <w:multiLevelType w:val="hybridMultilevel"/>
    <w:tmpl w:val="1B58665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D81171"/>
    <w:multiLevelType w:val="hybridMultilevel"/>
    <w:tmpl w:val="7DE679E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A267A5B"/>
    <w:multiLevelType w:val="hybridMultilevel"/>
    <w:tmpl w:val="AFB8B3CA"/>
    <w:lvl w:ilvl="0" w:tplc="330834C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D063164"/>
    <w:multiLevelType w:val="hybridMultilevel"/>
    <w:tmpl w:val="0EC84AF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415312">
    <w:abstractNumId w:val="8"/>
  </w:num>
  <w:num w:numId="2" w16cid:durableId="1653021761">
    <w:abstractNumId w:val="9"/>
  </w:num>
  <w:num w:numId="3" w16cid:durableId="136798362">
    <w:abstractNumId w:val="3"/>
  </w:num>
  <w:num w:numId="4" w16cid:durableId="1291590318">
    <w:abstractNumId w:val="2"/>
  </w:num>
  <w:num w:numId="5" w16cid:durableId="599488803">
    <w:abstractNumId w:val="1"/>
  </w:num>
  <w:num w:numId="6" w16cid:durableId="1496722401">
    <w:abstractNumId w:val="0"/>
  </w:num>
  <w:num w:numId="7" w16cid:durableId="777718252">
    <w:abstractNumId w:val="16"/>
  </w:num>
  <w:num w:numId="8" w16cid:durableId="507602360">
    <w:abstractNumId w:val="17"/>
  </w:num>
  <w:num w:numId="9" w16cid:durableId="77601105">
    <w:abstractNumId w:val="11"/>
  </w:num>
  <w:num w:numId="10" w16cid:durableId="1000041766">
    <w:abstractNumId w:val="12"/>
  </w:num>
  <w:num w:numId="11" w16cid:durableId="1937207736">
    <w:abstractNumId w:val="7"/>
  </w:num>
  <w:num w:numId="12" w16cid:durableId="692535377">
    <w:abstractNumId w:val="13"/>
  </w:num>
  <w:num w:numId="13" w16cid:durableId="1951743855">
    <w:abstractNumId w:val="14"/>
  </w:num>
  <w:num w:numId="14" w16cid:durableId="1590112319">
    <w:abstractNumId w:val="18"/>
  </w:num>
  <w:num w:numId="15" w16cid:durableId="1858107525">
    <w:abstractNumId w:val="5"/>
  </w:num>
  <w:num w:numId="16" w16cid:durableId="460809550">
    <w:abstractNumId w:val="19"/>
  </w:num>
  <w:num w:numId="17" w16cid:durableId="1384522719">
    <w:abstractNumId w:val="4"/>
  </w:num>
  <w:num w:numId="18" w16cid:durableId="1863278688">
    <w:abstractNumId w:val="10"/>
  </w:num>
  <w:num w:numId="19" w16cid:durableId="944581035">
    <w:abstractNumId w:val="15"/>
  </w:num>
  <w:num w:numId="20" w16cid:durableId="112180229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ocumentProtection w:formatting="1" w:enforcement="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15B1"/>
    <w:rsid w:val="001521BA"/>
    <w:rsid w:val="001613CA"/>
    <w:rsid w:val="00164D47"/>
    <w:rsid w:val="001730A7"/>
    <w:rsid w:val="00192749"/>
    <w:rsid w:val="00195D47"/>
    <w:rsid w:val="001A1E1C"/>
    <w:rsid w:val="001A4354"/>
    <w:rsid w:val="001A5D93"/>
    <w:rsid w:val="001B2A78"/>
    <w:rsid w:val="001E1018"/>
    <w:rsid w:val="00203534"/>
    <w:rsid w:val="0020579B"/>
    <w:rsid w:val="00214E5E"/>
    <w:rsid w:val="00232ED5"/>
    <w:rsid w:val="002349ED"/>
    <w:rsid w:val="0024338F"/>
    <w:rsid w:val="0026053A"/>
    <w:rsid w:val="00266A7A"/>
    <w:rsid w:val="002767D4"/>
    <w:rsid w:val="00284165"/>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B5AAB"/>
    <w:rsid w:val="003E2915"/>
    <w:rsid w:val="003E6AC1"/>
    <w:rsid w:val="003F47B2"/>
    <w:rsid w:val="0040035C"/>
    <w:rsid w:val="00400F4B"/>
    <w:rsid w:val="00407D0E"/>
    <w:rsid w:val="004130E5"/>
    <w:rsid w:val="004131C8"/>
    <w:rsid w:val="00414E62"/>
    <w:rsid w:val="00420840"/>
    <w:rsid w:val="004304F8"/>
    <w:rsid w:val="00433795"/>
    <w:rsid w:val="00443145"/>
    <w:rsid w:val="00443196"/>
    <w:rsid w:val="00446BA1"/>
    <w:rsid w:val="004513F5"/>
    <w:rsid w:val="00457906"/>
    <w:rsid w:val="004607E1"/>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3E2F"/>
    <w:rsid w:val="00586007"/>
    <w:rsid w:val="005A0A53"/>
    <w:rsid w:val="005A2909"/>
    <w:rsid w:val="005A4EFA"/>
    <w:rsid w:val="005B5863"/>
    <w:rsid w:val="005E1013"/>
    <w:rsid w:val="005E337E"/>
    <w:rsid w:val="005F4391"/>
    <w:rsid w:val="006054E5"/>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01563"/>
    <w:rsid w:val="00815820"/>
    <w:rsid w:val="00817458"/>
    <w:rsid w:val="00836694"/>
    <w:rsid w:val="00841A71"/>
    <w:rsid w:val="008421E2"/>
    <w:rsid w:val="0084383C"/>
    <w:rsid w:val="00850BD3"/>
    <w:rsid w:val="008569C7"/>
    <w:rsid w:val="00870118"/>
    <w:rsid w:val="00896463"/>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B6C82"/>
    <w:rsid w:val="009D591E"/>
    <w:rsid w:val="009D715E"/>
    <w:rsid w:val="009E32A2"/>
    <w:rsid w:val="009E4D3C"/>
    <w:rsid w:val="00A00821"/>
    <w:rsid w:val="00A215C5"/>
    <w:rsid w:val="00A34AC6"/>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5C72"/>
    <w:rsid w:val="00AF6D0E"/>
    <w:rsid w:val="00B018F0"/>
    <w:rsid w:val="00B2053D"/>
    <w:rsid w:val="00B21FAC"/>
    <w:rsid w:val="00B4728A"/>
    <w:rsid w:val="00B507D2"/>
    <w:rsid w:val="00B73492"/>
    <w:rsid w:val="00B7627A"/>
    <w:rsid w:val="00B83328"/>
    <w:rsid w:val="00BB0231"/>
    <w:rsid w:val="00BB1657"/>
    <w:rsid w:val="00BB327E"/>
    <w:rsid w:val="00BB3F7F"/>
    <w:rsid w:val="00BC09DF"/>
    <w:rsid w:val="00BC296B"/>
    <w:rsid w:val="00BC7E72"/>
    <w:rsid w:val="00BD35D8"/>
    <w:rsid w:val="00BD7604"/>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70A1"/>
    <w:rsid w:val="00D13D94"/>
    <w:rsid w:val="00D15202"/>
    <w:rsid w:val="00D17A10"/>
    <w:rsid w:val="00D331FB"/>
    <w:rsid w:val="00D352BC"/>
    <w:rsid w:val="00D4532F"/>
    <w:rsid w:val="00D610B8"/>
    <w:rsid w:val="00D66587"/>
    <w:rsid w:val="00D76E89"/>
    <w:rsid w:val="00D801E2"/>
    <w:rsid w:val="00D84D7D"/>
    <w:rsid w:val="00D962FC"/>
    <w:rsid w:val="00DA12CF"/>
    <w:rsid w:val="00DD3296"/>
    <w:rsid w:val="00DE205B"/>
    <w:rsid w:val="00DF02BD"/>
    <w:rsid w:val="00E027ED"/>
    <w:rsid w:val="00E10AA4"/>
    <w:rsid w:val="00E12C2D"/>
    <w:rsid w:val="00E242A5"/>
    <w:rsid w:val="00E4225D"/>
    <w:rsid w:val="00E4379F"/>
    <w:rsid w:val="00E653E9"/>
    <w:rsid w:val="00E8547A"/>
    <w:rsid w:val="00EA27A9"/>
    <w:rsid w:val="00EA753A"/>
    <w:rsid w:val="00EB76F5"/>
    <w:rsid w:val="00EC4FA3"/>
    <w:rsid w:val="00ED2F2C"/>
    <w:rsid w:val="00ED6078"/>
    <w:rsid w:val="00EE6476"/>
    <w:rsid w:val="00F0798E"/>
    <w:rsid w:val="00F553DC"/>
    <w:rsid w:val="00F62430"/>
    <w:rsid w:val="00F63E60"/>
    <w:rsid w:val="00F66FA7"/>
    <w:rsid w:val="00F67D50"/>
    <w:rsid w:val="00F867D3"/>
    <w:rsid w:val="00F9670F"/>
    <w:rsid w:val="00FA0CDC"/>
    <w:rsid w:val="00FB0343"/>
    <w:rsid w:val="00FD52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customStyle="1" w:styleId="ui-provider">
    <w:name w:val="ui-provider"/>
    <w:basedOn w:val="DefaultParagraphFont"/>
    <w:rsid w:val="008569C7"/>
  </w:style>
  <w:style w:type="paragraph" w:customStyle="1" w:styleId="paragraph">
    <w:name w:val="paragraph"/>
    <w:basedOn w:val="Normal"/>
    <w:rsid w:val="00BD7604"/>
    <w:pPr>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normaltextrun">
    <w:name w:val="normaltextrun"/>
    <w:basedOn w:val="DefaultParagraphFont"/>
    <w:rsid w:val="00BD7604"/>
  </w:style>
  <w:style w:type="character" w:customStyle="1" w:styleId="eop">
    <w:name w:val="eop"/>
    <w:basedOn w:val="DefaultParagraphFont"/>
    <w:rsid w:val="00BD7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5984350">
      <w:bodyDiv w:val="1"/>
      <w:marLeft w:val="0"/>
      <w:marRight w:val="0"/>
      <w:marTop w:val="0"/>
      <w:marBottom w:val="0"/>
      <w:divBdr>
        <w:top w:val="none" w:sz="0" w:space="0" w:color="auto"/>
        <w:left w:val="none" w:sz="0" w:space="0" w:color="auto"/>
        <w:bottom w:val="none" w:sz="0" w:space="0" w:color="auto"/>
        <w:right w:val="none" w:sz="0" w:space="0" w:color="auto"/>
      </w:divBdr>
    </w:div>
    <w:div w:id="174729632">
      <w:bodyDiv w:val="1"/>
      <w:marLeft w:val="0"/>
      <w:marRight w:val="0"/>
      <w:marTop w:val="0"/>
      <w:marBottom w:val="0"/>
      <w:divBdr>
        <w:top w:val="none" w:sz="0" w:space="0" w:color="auto"/>
        <w:left w:val="none" w:sz="0" w:space="0" w:color="auto"/>
        <w:bottom w:val="none" w:sz="0" w:space="0" w:color="auto"/>
        <w:right w:val="none" w:sz="0" w:space="0" w:color="auto"/>
      </w:divBdr>
    </w:div>
    <w:div w:id="210313464">
      <w:bodyDiv w:val="1"/>
      <w:marLeft w:val="0"/>
      <w:marRight w:val="0"/>
      <w:marTop w:val="0"/>
      <w:marBottom w:val="0"/>
      <w:divBdr>
        <w:top w:val="none" w:sz="0" w:space="0" w:color="auto"/>
        <w:left w:val="none" w:sz="0" w:space="0" w:color="auto"/>
        <w:bottom w:val="none" w:sz="0" w:space="0" w:color="auto"/>
        <w:right w:val="none" w:sz="0" w:space="0" w:color="auto"/>
      </w:divBdr>
    </w:div>
    <w:div w:id="214776989">
      <w:bodyDiv w:val="1"/>
      <w:marLeft w:val="0"/>
      <w:marRight w:val="0"/>
      <w:marTop w:val="0"/>
      <w:marBottom w:val="0"/>
      <w:divBdr>
        <w:top w:val="none" w:sz="0" w:space="0" w:color="auto"/>
        <w:left w:val="none" w:sz="0" w:space="0" w:color="auto"/>
        <w:bottom w:val="none" w:sz="0" w:space="0" w:color="auto"/>
        <w:right w:val="none" w:sz="0" w:space="0" w:color="auto"/>
      </w:divBdr>
    </w:div>
    <w:div w:id="267811743">
      <w:bodyDiv w:val="1"/>
      <w:marLeft w:val="0"/>
      <w:marRight w:val="0"/>
      <w:marTop w:val="0"/>
      <w:marBottom w:val="0"/>
      <w:divBdr>
        <w:top w:val="none" w:sz="0" w:space="0" w:color="auto"/>
        <w:left w:val="none" w:sz="0" w:space="0" w:color="auto"/>
        <w:bottom w:val="none" w:sz="0" w:space="0" w:color="auto"/>
        <w:right w:val="none" w:sz="0" w:space="0" w:color="auto"/>
      </w:divBdr>
    </w:div>
    <w:div w:id="420836403">
      <w:bodyDiv w:val="1"/>
      <w:marLeft w:val="0"/>
      <w:marRight w:val="0"/>
      <w:marTop w:val="0"/>
      <w:marBottom w:val="0"/>
      <w:divBdr>
        <w:top w:val="none" w:sz="0" w:space="0" w:color="auto"/>
        <w:left w:val="none" w:sz="0" w:space="0" w:color="auto"/>
        <w:bottom w:val="none" w:sz="0" w:space="0" w:color="auto"/>
        <w:right w:val="none" w:sz="0" w:space="0" w:color="auto"/>
      </w:divBdr>
    </w:div>
    <w:div w:id="557474238">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755243972">
      <w:bodyDiv w:val="1"/>
      <w:marLeft w:val="0"/>
      <w:marRight w:val="0"/>
      <w:marTop w:val="0"/>
      <w:marBottom w:val="0"/>
      <w:divBdr>
        <w:top w:val="none" w:sz="0" w:space="0" w:color="auto"/>
        <w:left w:val="none" w:sz="0" w:space="0" w:color="auto"/>
        <w:bottom w:val="none" w:sz="0" w:space="0" w:color="auto"/>
        <w:right w:val="none" w:sz="0" w:space="0" w:color="auto"/>
      </w:divBdr>
    </w:div>
    <w:div w:id="791022055">
      <w:bodyDiv w:val="1"/>
      <w:marLeft w:val="0"/>
      <w:marRight w:val="0"/>
      <w:marTop w:val="0"/>
      <w:marBottom w:val="0"/>
      <w:divBdr>
        <w:top w:val="none" w:sz="0" w:space="0" w:color="auto"/>
        <w:left w:val="none" w:sz="0" w:space="0" w:color="auto"/>
        <w:bottom w:val="none" w:sz="0" w:space="0" w:color="auto"/>
        <w:right w:val="none" w:sz="0" w:space="0" w:color="auto"/>
      </w:divBdr>
    </w:div>
    <w:div w:id="1230117936">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2560163">
      <w:bodyDiv w:val="1"/>
      <w:marLeft w:val="0"/>
      <w:marRight w:val="0"/>
      <w:marTop w:val="0"/>
      <w:marBottom w:val="0"/>
      <w:divBdr>
        <w:top w:val="none" w:sz="0" w:space="0" w:color="auto"/>
        <w:left w:val="none" w:sz="0" w:space="0" w:color="auto"/>
        <w:bottom w:val="none" w:sz="0" w:space="0" w:color="auto"/>
        <w:right w:val="none" w:sz="0" w:space="0" w:color="auto"/>
      </w:divBdr>
    </w:div>
    <w:div w:id="1784878065">
      <w:bodyDiv w:val="1"/>
      <w:marLeft w:val="0"/>
      <w:marRight w:val="0"/>
      <w:marTop w:val="0"/>
      <w:marBottom w:val="0"/>
      <w:divBdr>
        <w:top w:val="none" w:sz="0" w:space="0" w:color="auto"/>
        <w:left w:val="none" w:sz="0" w:space="0" w:color="auto"/>
        <w:bottom w:val="none" w:sz="0" w:space="0" w:color="auto"/>
        <w:right w:val="none" w:sz="0" w:space="0" w:color="auto"/>
      </w:divBdr>
    </w:div>
    <w:div w:id="1967194394">
      <w:bodyDiv w:val="1"/>
      <w:marLeft w:val="0"/>
      <w:marRight w:val="0"/>
      <w:marTop w:val="0"/>
      <w:marBottom w:val="0"/>
      <w:divBdr>
        <w:top w:val="none" w:sz="0" w:space="0" w:color="auto"/>
        <w:left w:val="none" w:sz="0" w:space="0" w:color="auto"/>
        <w:bottom w:val="none" w:sz="0" w:space="0" w:color="auto"/>
        <w:right w:val="none" w:sz="0" w:space="0" w:color="auto"/>
      </w:divBdr>
    </w:div>
    <w:div w:id="2108884813">
      <w:bodyDiv w:val="1"/>
      <w:marLeft w:val="0"/>
      <w:marRight w:val="0"/>
      <w:marTop w:val="0"/>
      <w:marBottom w:val="0"/>
      <w:divBdr>
        <w:top w:val="none" w:sz="0" w:space="0" w:color="auto"/>
        <w:left w:val="none" w:sz="0" w:space="0" w:color="auto"/>
        <w:bottom w:val="none" w:sz="0" w:space="0" w:color="auto"/>
        <w:right w:val="none" w:sz="0" w:space="0" w:color="auto"/>
      </w:divBdr>
    </w:div>
    <w:div w:id="213031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C1AF2"/>
    <w:rsid w:val="005A4EFA"/>
    <w:rsid w:val="00CB6CF1"/>
    <w:rsid w:val="00D17A10"/>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FEE47C-225B-450D-AC86-F16CFCF71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0CA5C1-6D97-441F-98D3-604DC5F9DF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6.xml><?xml version="1.0" encoding="utf-8"?>
<ds:datastoreItem xmlns:ds="http://schemas.openxmlformats.org/officeDocument/2006/customXml" ds:itemID="{BDB470D2-DB00-4C04-AD8B-C27E8CAB5F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4</TotalTime>
  <Pages>6</Pages>
  <Words>1073</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Senior High Intensity Therapist</vt:lpstr>
    </vt:vector>
  </TitlesOfParts>
  <Manager>Human Resources</Manager>
  <Company>RehabWorks</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High Intensity Therapist</dc:title>
  <dc:subject>Enter Sub-Title Of Policy</dc:subject>
  <dc:creator>Human Resources</dc:creator>
  <cp:keywords>TBC</cp:keywords>
  <dc:description>V1.1</dc:description>
  <cp:lastModifiedBy>Emma Nealgrove</cp:lastModifiedBy>
  <cp:revision>3</cp:revision>
  <cp:lastPrinted>2018-03-16T13:36:00Z</cp:lastPrinted>
  <dcterms:created xsi:type="dcterms:W3CDTF">2024-05-08T15:57:00Z</dcterms:created>
  <dcterms:modified xsi:type="dcterms:W3CDTF">2024-05-21T09:10:00Z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