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523FF455" w14:textId="68632EAB" w:rsidR="00410319" w:rsidRDefault="00410319">
      <w:pPr>
        <w:pStyle w:val="BodyText"/>
        <w:rPr>
          <w:rFonts w:ascii="Times New Roman"/>
          <w:sz w:val="20"/>
        </w:rPr>
      </w:pPr>
    </w:p>
    <w:p w14:paraId="400255B9" w14:textId="77777777" w:rsidR="00A3446D" w:rsidRDefault="00A3446D">
      <w:pPr>
        <w:pStyle w:val="BodyText"/>
        <w:rPr>
          <w:rFonts w:ascii="Times New Roman"/>
          <w:sz w:val="20"/>
        </w:rPr>
      </w:pPr>
    </w:p>
    <w:p w14:paraId="7A8D52C4" w14:textId="77777777" w:rsidR="00410319" w:rsidRDefault="00410319">
      <w:pPr>
        <w:pStyle w:val="BodyText"/>
        <w:spacing w:before="3"/>
        <w:rPr>
          <w:rFonts w:ascii="Times New Roman"/>
          <w:sz w:val="21"/>
        </w:rPr>
      </w:pPr>
    </w:p>
    <w:p w14:paraId="392A9227" w14:textId="089C1F23" w:rsidR="00410319" w:rsidRPr="00A3446D" w:rsidRDefault="000110F8" w:rsidP="00A3446D">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 xml:space="preserve">Network </w:t>
      </w:r>
      <w:r w:rsidR="00A656EC">
        <w:rPr>
          <w:color w:val="00A7CF"/>
        </w:rPr>
        <w:t>Counsellor</w:t>
      </w: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18210D5C" w:rsidR="00410319" w:rsidRDefault="00324BEE">
            <w:pPr>
              <w:pStyle w:val="TableParagraph"/>
              <w:spacing w:before="104"/>
              <w:ind w:left="106"/>
              <w:rPr>
                <w:sz w:val="21"/>
              </w:rPr>
            </w:pPr>
            <w:r>
              <w:rPr>
                <w:sz w:val="21"/>
              </w:rPr>
              <w:t>Network</w:t>
            </w:r>
            <w:r w:rsidR="00A3446D">
              <w:rPr>
                <w:sz w:val="21"/>
              </w:rPr>
              <w:t xml:space="preserve"> Counsellor </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4FB01372"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A656EC">
              <w:rPr>
                <w:sz w:val="20"/>
              </w:rPr>
              <w:t>Counselling</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r>
              <w:rPr>
                <w:sz w:val="20"/>
              </w:rPr>
              <w:t>video</w:t>
            </w:r>
            <w:r>
              <w:rPr>
                <w:spacing w:val="-42"/>
                <w:sz w:val="20"/>
              </w:rPr>
              <w:t xml:space="preserve"> </w:t>
            </w:r>
            <w:r w:rsidR="002D0116">
              <w:rPr>
                <w:spacing w:val="-42"/>
                <w:sz w:val="20"/>
              </w:rPr>
              <w:t xml:space="preserve"> </w:t>
            </w:r>
            <w:r>
              <w:rPr>
                <w:w w:val="105"/>
                <w:sz w:val="20"/>
              </w:rPr>
              <w:t>link</w:t>
            </w:r>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sidR="00A656EC">
              <w:rPr>
                <w:w w:val="105"/>
                <w:sz w:val="20"/>
              </w:rPr>
              <w:t>across our</w:t>
            </w:r>
            <w:r>
              <w:rPr>
                <w:spacing w:val="-8"/>
                <w:w w:val="105"/>
                <w:sz w:val="20"/>
              </w:rPr>
              <w:t xml:space="preserve"> </w:t>
            </w:r>
            <w:r w:rsidR="00A656EC">
              <w:rPr>
                <w:w w:val="105"/>
                <w:sz w:val="20"/>
              </w:rPr>
              <w:t>PTS</w:t>
            </w:r>
            <w:r>
              <w:rPr>
                <w:spacing w:val="-3"/>
                <w:w w:val="105"/>
                <w:sz w:val="20"/>
              </w:rPr>
              <w:t xml:space="preserve"> </w:t>
            </w:r>
            <w:r>
              <w:rPr>
                <w:w w:val="105"/>
                <w:sz w:val="20"/>
              </w:rPr>
              <w:t>Corporate</w:t>
            </w:r>
            <w:r>
              <w:rPr>
                <w:spacing w:val="-3"/>
                <w:w w:val="105"/>
                <w:sz w:val="20"/>
              </w:rPr>
              <w:t xml:space="preserve"> </w:t>
            </w:r>
            <w:r w:rsidR="00A656EC">
              <w:rPr>
                <w:spacing w:val="-3"/>
                <w:w w:val="105"/>
                <w:sz w:val="20"/>
              </w:rPr>
              <w:t xml:space="preserve">and EAP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67D99EFB" w14:textId="572F948B" w:rsidR="002D0116" w:rsidRPr="00A656EC" w:rsidRDefault="000110F8" w:rsidP="00A656EC">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A656EC">
              <w:rPr>
                <w:sz w:val="20"/>
              </w:rPr>
              <w:t>Counselling</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r w:rsidR="002D0116" w:rsidRPr="00A656EC">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0F952BB6"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A656EC">
              <w:rPr>
                <w:sz w:val="20"/>
                <w:szCs w:val="20"/>
              </w:rPr>
              <w:t>Counselling</w:t>
            </w:r>
            <w:r w:rsidRPr="009C39B6">
              <w:rPr>
                <w:spacing w:val="15"/>
                <w:sz w:val="20"/>
                <w:szCs w:val="20"/>
              </w:rPr>
              <w:t xml:space="preserve"> </w:t>
            </w:r>
            <w:r w:rsidRPr="009C39B6">
              <w:rPr>
                <w:sz w:val="20"/>
                <w:szCs w:val="20"/>
              </w:rPr>
              <w:t>via</w:t>
            </w:r>
            <w:r w:rsidRPr="009C39B6">
              <w:rPr>
                <w:spacing w:val="15"/>
                <w:sz w:val="20"/>
                <w:szCs w:val="20"/>
              </w:rPr>
              <w:t xml:space="preserve"> </w:t>
            </w:r>
            <w:r w:rsidR="00A656EC">
              <w:rPr>
                <w:sz w:val="20"/>
                <w:szCs w:val="20"/>
              </w:rPr>
              <w:t>VHG Systems.</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w:t>
            </w:r>
            <w:proofErr w:type="spellStart"/>
            <w:r w:rsidRPr="002D0116">
              <w:rPr>
                <w:sz w:val="20"/>
                <w:szCs w:val="20"/>
              </w:rPr>
              <w:t>authorised</w:t>
            </w:r>
            <w:proofErr w:type="spellEnd"/>
            <w:r w:rsidRPr="002D0116">
              <w:rPr>
                <w:sz w:val="20"/>
                <w:szCs w:val="20"/>
              </w:rPr>
              <w:t xml:space="preserve">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71A85AD6"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r w:rsidR="00A656EC">
              <w:rPr>
                <w:spacing w:val="10"/>
                <w:sz w:val="20"/>
                <w:szCs w:val="20"/>
              </w:rPr>
              <w:t xml:space="preserve"> immediately</w:t>
            </w:r>
            <w:r w:rsidR="00324BEE">
              <w:rPr>
                <w:spacing w:val="10"/>
                <w:sz w:val="20"/>
                <w:szCs w:val="20"/>
              </w:rPr>
              <w:t>.</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
          <w:p w14:paraId="351FAFA1" w14:textId="0902104B"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 xml:space="preserve">On completion of treatment the therapist shall complete and submit the discharge report </w:t>
            </w:r>
            <w:r w:rsidR="00A656EC">
              <w:rPr>
                <w:sz w:val="20"/>
                <w:szCs w:val="20"/>
              </w:rPr>
              <w:t xml:space="preserve">(based on customer/contract) </w:t>
            </w:r>
            <w:r w:rsidRPr="002D0116">
              <w:rPr>
                <w:sz w:val="20"/>
                <w:szCs w:val="20"/>
              </w:rPr>
              <w:t>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16363F24"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w:t>
            </w:r>
            <w:r w:rsidR="00A656EC">
              <w:rPr>
                <w:rFonts w:eastAsiaTheme="minorHAnsi"/>
                <w:sz w:val="20"/>
                <w:szCs w:val="20"/>
              </w:rPr>
              <w:t xml:space="preserve"> your governing</w:t>
            </w:r>
            <w:r w:rsidR="00545CAB">
              <w:rPr>
                <w:rFonts w:eastAsiaTheme="minorHAnsi"/>
                <w:sz w:val="20"/>
                <w:szCs w:val="20"/>
              </w:rPr>
              <w:t xml:space="preserve"> body.</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0D2E3432" w14:textId="349F80DC" w:rsidR="00404662" w:rsidRDefault="00404662" w:rsidP="00404662">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661F4BEA" w14:textId="77777777" w:rsidR="00A3446D" w:rsidRPr="00A656EC" w:rsidRDefault="00A3446D" w:rsidP="00A3446D">
            <w:pPr>
              <w:pStyle w:val="ListParagraph"/>
              <w:ind w:left="720"/>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Ensure that others are treated with fairness, dignity and respect</w:t>
            </w:r>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Maintain and develop your knowledge about what EDI is and why it is important</w:t>
            </w:r>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Be prepared to challenge bias, discrimination and prejudice if possible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Encourage and support others to feel confident in speaking up if they have been subjected to or witnessed bias, discrimination or prejudice</w:t>
            </w:r>
          </w:p>
          <w:p w14:paraId="21D311A1" w14:textId="77777777" w:rsidR="00303DF8" w:rsidRDefault="00303DF8" w:rsidP="00303DF8">
            <w:pPr>
              <w:pStyle w:val="ListParagraph"/>
              <w:widowControl/>
              <w:numPr>
                <w:ilvl w:val="0"/>
                <w:numId w:val="2"/>
              </w:numPr>
              <w:autoSpaceDE/>
              <w:autoSpaceDN/>
              <w:spacing w:before="100" w:after="100" w:line="276" w:lineRule="auto"/>
              <w:contextualSpacing/>
            </w:pPr>
            <w:r>
              <w:t>Be prepared to speak up for others if you witness bias, discrimination or prejudic</w:t>
            </w:r>
            <w:r w:rsidR="00A656EC">
              <w:t>e</w:t>
            </w:r>
          </w:p>
          <w:p w14:paraId="17236DEB" w14:textId="3B4DBF42" w:rsidR="00A656EC" w:rsidRPr="00A656EC" w:rsidRDefault="00A656EC" w:rsidP="00A656EC"/>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3D395541" w14:textId="66091E18" w:rsidR="00545CAB" w:rsidRPr="00545CAB" w:rsidRDefault="00545CAB" w:rsidP="00545CAB">
            <w:pPr>
              <w:pStyle w:val="TableParagraph"/>
              <w:numPr>
                <w:ilvl w:val="0"/>
                <w:numId w:val="8"/>
              </w:numPr>
              <w:spacing w:before="6" w:line="244" w:lineRule="auto"/>
              <w:rPr>
                <w:sz w:val="20"/>
              </w:rPr>
            </w:pPr>
            <w:r w:rsidRPr="00545CAB">
              <w:rPr>
                <w:sz w:val="20"/>
              </w:rPr>
              <w:t xml:space="preserve">    Maintain accreditation (as relevant) with the appropriate professional body (BACP, </w:t>
            </w:r>
            <w:r>
              <w:rPr>
                <w:sz w:val="20"/>
              </w:rPr>
              <w:t xml:space="preserve">UKCP, </w:t>
            </w:r>
            <w:r w:rsidRPr="00545CAB">
              <w:rPr>
                <w:sz w:val="20"/>
              </w:rPr>
              <w:t>NCS, COSCA)</w:t>
            </w:r>
          </w:p>
          <w:p w14:paraId="5B887F0C"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Adhere to and fulfil all requirements of the relevant code of conduct and ethical guidelines of your professional registered body.</w:t>
            </w:r>
          </w:p>
          <w:p w14:paraId="1E7ECBE6"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Maintain comprehensive accurate electronic records of all clinical work to allow effective monitoring, review, audit, and evaluation of the service provided</w:t>
            </w:r>
          </w:p>
          <w:p w14:paraId="0160F68C"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To collate and electronically record assessment and outcome measures and patient satisfaction data for service audit</w:t>
            </w:r>
          </w:p>
          <w:p w14:paraId="7FDF10FA"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Participate in and respond to feedback from case reviews &amp; case audits to ensure best practice is maintained</w:t>
            </w:r>
          </w:p>
          <w:p w14:paraId="2B9B48E6" w14:textId="77777777" w:rsidR="00545CAB" w:rsidRPr="00545CAB" w:rsidRDefault="00545CAB" w:rsidP="00545CAB">
            <w:pPr>
              <w:pStyle w:val="TableParagraph"/>
              <w:numPr>
                <w:ilvl w:val="0"/>
                <w:numId w:val="8"/>
              </w:numPr>
              <w:spacing w:before="6" w:line="244" w:lineRule="auto"/>
              <w:rPr>
                <w:sz w:val="20"/>
              </w:rPr>
            </w:pPr>
            <w:r w:rsidRPr="00545CAB">
              <w:rPr>
                <w:sz w:val="20"/>
              </w:rPr>
              <w:t xml:space="preserve">    Exercise personal responsibility for the systematic clinical governance of your own professional work</w:t>
            </w:r>
          </w:p>
          <w:p w14:paraId="6615A5BE" w14:textId="63D94082" w:rsidR="00410319" w:rsidRPr="00545CAB" w:rsidRDefault="00545CAB" w:rsidP="00545CAB">
            <w:pPr>
              <w:pStyle w:val="TableParagraph"/>
              <w:numPr>
                <w:ilvl w:val="0"/>
                <w:numId w:val="8"/>
              </w:numPr>
              <w:spacing w:before="6" w:line="244" w:lineRule="auto"/>
              <w:rPr>
                <w:sz w:val="20"/>
              </w:rPr>
            </w:pPr>
            <w:r w:rsidRPr="00545CAB">
              <w:rPr>
                <w:sz w:val="20"/>
              </w:rPr>
              <w:t xml:space="preserve">    Adhere to GDPR and other relevant legislation</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795F1348" w:rsidR="00410319" w:rsidRDefault="000110F8">
      <w:pPr>
        <w:pStyle w:val="BodyText"/>
        <w:tabs>
          <w:tab w:val="left" w:pos="8553"/>
        </w:tabs>
        <w:spacing w:before="1"/>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sidR="00E10F2E" w:rsidRPr="00E10F2E">
        <w:rPr>
          <w:color w:val="707070"/>
          <w:w w:val="105"/>
        </w:rPr>
        <w:t>14 Woolhall St, Bury Saint Edmunds IP33 1LA</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rsidTr="1D0FE9BD">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rsidTr="1D0FE9BD">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2A7B9532" w14:textId="77777777" w:rsidR="00545CAB" w:rsidRDefault="00545CAB" w:rsidP="00545CAB">
            <w:pPr>
              <w:pStyle w:val="TableParagraph"/>
              <w:spacing w:before="3" w:line="244" w:lineRule="auto"/>
              <w:ind w:left="806" w:right="134" w:hanging="351"/>
              <w:rPr>
                <w:sz w:val="20"/>
              </w:rPr>
            </w:pPr>
            <w:r>
              <w:rPr>
                <w:noProof/>
              </w:rPr>
              <w:drawing>
                <wp:inline distT="0" distB="0" distL="0" distR="0" wp14:anchorId="23CBF5A3" wp14:editId="629B2549">
                  <wp:extent cx="132587" cy="104967"/>
                  <wp:effectExtent l="0" t="0" r="0" b="0"/>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9"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Post</w:t>
            </w:r>
            <w:r>
              <w:rPr>
                <w:spacing w:val="9"/>
                <w:sz w:val="20"/>
              </w:rPr>
              <w:t xml:space="preserve"> </w:t>
            </w:r>
            <w:r>
              <w:rPr>
                <w:sz w:val="20"/>
              </w:rPr>
              <w:t>Graduate</w:t>
            </w:r>
            <w:r>
              <w:rPr>
                <w:spacing w:val="8"/>
                <w:sz w:val="20"/>
              </w:rPr>
              <w:t xml:space="preserve"> </w:t>
            </w:r>
            <w:r>
              <w:rPr>
                <w:sz w:val="20"/>
              </w:rPr>
              <w:t>Diploma</w:t>
            </w:r>
            <w:r>
              <w:rPr>
                <w:spacing w:val="9"/>
                <w:sz w:val="20"/>
              </w:rPr>
              <w:t xml:space="preserve"> </w:t>
            </w:r>
            <w:r>
              <w:rPr>
                <w:sz w:val="20"/>
              </w:rPr>
              <w:t>Level</w:t>
            </w:r>
            <w:r>
              <w:rPr>
                <w:spacing w:val="8"/>
                <w:sz w:val="20"/>
              </w:rPr>
              <w:t xml:space="preserve"> </w:t>
            </w:r>
            <w:r>
              <w:rPr>
                <w:sz w:val="20"/>
              </w:rPr>
              <w:t>4</w:t>
            </w:r>
            <w:r>
              <w:rPr>
                <w:spacing w:val="13"/>
                <w:sz w:val="20"/>
              </w:rPr>
              <w:t xml:space="preserve"> </w:t>
            </w:r>
            <w:r>
              <w:rPr>
                <w:sz w:val="20"/>
              </w:rPr>
              <w:t>in</w:t>
            </w:r>
            <w:r>
              <w:rPr>
                <w:spacing w:val="-42"/>
                <w:sz w:val="20"/>
              </w:rPr>
              <w:t xml:space="preserve"> </w:t>
            </w:r>
            <w:r>
              <w:rPr>
                <w:w w:val="105"/>
                <w:sz w:val="20"/>
              </w:rPr>
              <w:t>Counselling</w:t>
            </w:r>
          </w:p>
          <w:p w14:paraId="6217691E" w14:textId="77777777" w:rsidR="00545CAB" w:rsidRDefault="00545CAB" w:rsidP="00545CAB">
            <w:pPr>
              <w:pStyle w:val="TableParagraph"/>
              <w:spacing w:before="2" w:line="244" w:lineRule="auto"/>
              <w:ind w:left="806" w:right="134" w:hanging="351"/>
              <w:rPr>
                <w:sz w:val="20"/>
              </w:rPr>
            </w:pPr>
            <w:r>
              <w:rPr>
                <w:noProof/>
              </w:rPr>
              <w:drawing>
                <wp:inline distT="0" distB="0" distL="0" distR="0" wp14:anchorId="74F24EC3" wp14:editId="0EC4889A">
                  <wp:extent cx="140207" cy="111052"/>
                  <wp:effectExtent l="0" t="0" r="0" b="0"/>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Accredited</w:t>
            </w:r>
            <w:r>
              <w:rPr>
                <w:spacing w:val="14"/>
                <w:sz w:val="20"/>
              </w:rPr>
              <w:t xml:space="preserve"> </w:t>
            </w:r>
            <w:r>
              <w:rPr>
                <w:sz w:val="20"/>
              </w:rPr>
              <w:t>membership</w:t>
            </w:r>
            <w:r>
              <w:rPr>
                <w:spacing w:val="14"/>
                <w:sz w:val="20"/>
              </w:rPr>
              <w:t xml:space="preserve"> </w:t>
            </w:r>
            <w:r>
              <w:rPr>
                <w:sz w:val="20"/>
              </w:rPr>
              <w:t>of</w:t>
            </w:r>
            <w:r>
              <w:rPr>
                <w:spacing w:val="16"/>
                <w:sz w:val="20"/>
              </w:rPr>
              <w:t xml:space="preserve"> </w:t>
            </w:r>
            <w:r>
              <w:rPr>
                <w:sz w:val="20"/>
              </w:rPr>
              <w:t>BACP</w:t>
            </w:r>
            <w:r>
              <w:rPr>
                <w:spacing w:val="-43"/>
                <w:sz w:val="20"/>
              </w:rPr>
              <w:t xml:space="preserve"> </w:t>
            </w:r>
            <w:r>
              <w:rPr>
                <w:w w:val="105"/>
                <w:sz w:val="20"/>
              </w:rPr>
              <w:t>or</w:t>
            </w:r>
            <w:r>
              <w:rPr>
                <w:spacing w:val="-11"/>
                <w:w w:val="105"/>
                <w:sz w:val="20"/>
              </w:rPr>
              <w:t xml:space="preserve"> </w:t>
            </w:r>
            <w:r>
              <w:rPr>
                <w:w w:val="105"/>
                <w:sz w:val="20"/>
              </w:rPr>
              <w:t>equivalent</w:t>
            </w:r>
            <w:r>
              <w:rPr>
                <w:spacing w:val="-11"/>
                <w:w w:val="105"/>
                <w:sz w:val="20"/>
              </w:rPr>
              <w:t xml:space="preserve"> </w:t>
            </w:r>
            <w:r>
              <w:rPr>
                <w:w w:val="105"/>
                <w:sz w:val="20"/>
              </w:rPr>
              <w:t>registering</w:t>
            </w:r>
            <w:r>
              <w:rPr>
                <w:spacing w:val="-11"/>
                <w:w w:val="105"/>
                <w:sz w:val="20"/>
              </w:rPr>
              <w:t xml:space="preserve"> </w:t>
            </w:r>
            <w:r>
              <w:rPr>
                <w:w w:val="105"/>
                <w:sz w:val="20"/>
              </w:rPr>
              <w:t>body</w:t>
            </w:r>
          </w:p>
          <w:p w14:paraId="661F03E4" w14:textId="748D5C07" w:rsidR="002F1BDC" w:rsidRPr="00545CAB" w:rsidRDefault="00545CAB" w:rsidP="00545CAB">
            <w:pPr>
              <w:pStyle w:val="TableParagraph"/>
              <w:spacing w:before="3"/>
              <w:ind w:left="806"/>
              <w:rPr>
                <w:sz w:val="20"/>
              </w:rPr>
            </w:pPr>
            <w:r>
              <w:rPr>
                <w:spacing w:val="-1"/>
                <w:w w:val="105"/>
                <w:sz w:val="20"/>
              </w:rPr>
              <w:t>e.g.</w:t>
            </w:r>
            <w:r>
              <w:rPr>
                <w:spacing w:val="-11"/>
                <w:w w:val="105"/>
                <w:sz w:val="20"/>
              </w:rPr>
              <w:t xml:space="preserve"> </w:t>
            </w:r>
            <w:r>
              <w:rPr>
                <w:spacing w:val="-1"/>
                <w:w w:val="105"/>
                <w:sz w:val="20"/>
              </w:rPr>
              <w:t>NCS (accredited professional), UKCP and COSCA</w:t>
            </w:r>
            <w:r>
              <w:rPr>
                <w:spacing w:val="-7"/>
                <w:w w:val="105"/>
                <w:sz w:val="20"/>
              </w:rPr>
              <w:t>.</w:t>
            </w:r>
            <w:r>
              <w:rPr>
                <w:sz w:val="20"/>
              </w:rPr>
              <w:t xml:space="preserve"> </w:t>
            </w: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rsidP="00B44F9C">
            <w:pPr>
              <w:pStyle w:val="TableParagraph"/>
              <w:numPr>
                <w:ilvl w:val="0"/>
                <w:numId w:val="17"/>
              </w:numPr>
              <w:ind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rsidP="00B44F9C">
            <w:pPr>
              <w:pStyle w:val="TableParagraph"/>
              <w:ind w:left="1500" w:right="766"/>
              <w:rPr>
                <w:sz w:val="21"/>
              </w:rPr>
            </w:pPr>
            <w:r>
              <w:rPr>
                <w:sz w:val="21"/>
              </w:rPr>
              <w:t xml:space="preserve">(CYP, EMDR, CFT, DBT </w:t>
            </w:r>
            <w:proofErr w:type="spellStart"/>
            <w:r>
              <w:rPr>
                <w:sz w:val="21"/>
              </w:rPr>
              <w:t>etc</w:t>
            </w:r>
            <w:proofErr w:type="spellEnd"/>
            <w:r>
              <w:rPr>
                <w:sz w:val="21"/>
              </w:rPr>
              <w:t>)</w:t>
            </w:r>
          </w:p>
        </w:tc>
      </w:tr>
      <w:tr w:rsidR="00410319" w14:paraId="6EAB7790" w14:textId="77777777" w:rsidTr="1D0FE9BD">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177EB849" w14:textId="47F7D5EE" w:rsidR="00545CAB" w:rsidRDefault="00545CAB" w:rsidP="00545CAB">
            <w:pPr>
              <w:pStyle w:val="TableParagraph"/>
              <w:spacing w:before="6" w:line="244" w:lineRule="auto"/>
              <w:ind w:left="806" w:right="134" w:hanging="351"/>
              <w:rPr>
                <w:sz w:val="20"/>
              </w:rPr>
            </w:pPr>
            <w:r>
              <w:rPr>
                <w:noProof/>
              </w:rPr>
              <w:drawing>
                <wp:inline distT="0" distB="0" distL="0" distR="0" wp14:anchorId="4EDE71FA" wp14:editId="46C75C9C">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9"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Pr>
                <w:sz w:val="20"/>
              </w:rPr>
              <w:t>structured counselling</w:t>
            </w:r>
            <w:r>
              <w:rPr>
                <w:spacing w:val="1"/>
                <w:sz w:val="20"/>
              </w:rPr>
              <w:t xml:space="preserve"> </w:t>
            </w:r>
            <w:r>
              <w:rPr>
                <w:sz w:val="20"/>
              </w:rPr>
              <w:t>within a</w:t>
            </w:r>
            <w:r>
              <w:rPr>
                <w:spacing w:val="-43"/>
                <w:sz w:val="20"/>
              </w:rPr>
              <w:t xml:space="preserve"> </w:t>
            </w:r>
            <w:r>
              <w:rPr>
                <w:w w:val="105"/>
                <w:sz w:val="20"/>
              </w:rPr>
              <w:t>counselling /Psychological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A3446D">
              <w:rPr>
                <w:w w:val="105"/>
                <w:sz w:val="20"/>
              </w:rPr>
              <w:t>.</w:t>
            </w:r>
          </w:p>
          <w:p w14:paraId="737082E3" w14:textId="77777777" w:rsidR="00545CAB" w:rsidRDefault="00545CAB" w:rsidP="00545CAB">
            <w:pPr>
              <w:pStyle w:val="TableParagraph"/>
              <w:spacing w:before="4" w:line="244" w:lineRule="auto"/>
              <w:ind w:left="806" w:hanging="351"/>
              <w:rPr>
                <w:sz w:val="20"/>
              </w:rPr>
            </w:pPr>
            <w:r>
              <w:rPr>
                <w:noProof/>
              </w:rPr>
              <w:drawing>
                <wp:inline distT="0" distB="0" distL="0" distR="0" wp14:anchorId="6938AFE0" wp14:editId="3EC01119">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9"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p>
          <w:p w14:paraId="3E5A2B69" w14:textId="77777777" w:rsidR="00545CAB" w:rsidRDefault="00545CAB" w:rsidP="00545CAB">
            <w:pPr>
              <w:pStyle w:val="TableParagraph"/>
              <w:spacing w:line="244" w:lineRule="exact"/>
              <w:ind w:left="456"/>
              <w:rPr>
                <w:sz w:val="20"/>
              </w:rPr>
            </w:pPr>
            <w:r>
              <w:rPr>
                <w:noProof/>
              </w:rPr>
              <w:drawing>
                <wp:inline distT="0" distB="0" distL="0" distR="0" wp14:anchorId="695CB50F" wp14:editId="249AFD82">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9"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2440392E" w:rsidR="00B75F35" w:rsidRDefault="00545CAB" w:rsidP="00545CAB">
            <w:pPr>
              <w:pStyle w:val="TableParagraph"/>
              <w:spacing w:before="6" w:line="225" w:lineRule="exact"/>
              <w:ind w:left="806"/>
              <w:rPr>
                <w:sz w:val="20"/>
              </w:rPr>
            </w:pPr>
            <w:r>
              <w:rPr>
                <w:sz w:val="20"/>
              </w:rPr>
              <w:t>outcome</w:t>
            </w:r>
            <w:r>
              <w:rPr>
                <w:spacing w:val="13"/>
                <w:sz w:val="20"/>
              </w:rPr>
              <w:t xml:space="preserve"> </w:t>
            </w:r>
            <w:r>
              <w:rPr>
                <w:sz w:val="20"/>
              </w:rPr>
              <w:t>monitoring</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rsidTr="1D0FE9BD">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B44F9C">
            <w:pPr>
              <w:pStyle w:val="TableParagraph"/>
              <w:numPr>
                <w:ilvl w:val="0"/>
                <w:numId w:val="18"/>
              </w:numPr>
              <w:jc w:val="center"/>
              <w:rPr>
                <w:sz w:val="21"/>
              </w:rPr>
            </w:pPr>
            <w:r>
              <w:rPr>
                <w:sz w:val="21"/>
              </w:rPr>
              <w:t>Knowledge of password protecting documents</w:t>
            </w:r>
          </w:p>
          <w:p w14:paraId="24220F97" w14:textId="77777777" w:rsidR="002F1BDC" w:rsidRDefault="002F1BDC" w:rsidP="00B75F35">
            <w:pPr>
              <w:pStyle w:val="TableParagraph"/>
              <w:jc w:val="center"/>
              <w:rPr>
                <w:sz w:val="21"/>
              </w:rPr>
            </w:pPr>
          </w:p>
          <w:p w14:paraId="53AFC9B1" w14:textId="77777777" w:rsidR="002F1BDC" w:rsidRDefault="002F1BDC" w:rsidP="00B44F9C">
            <w:pPr>
              <w:pStyle w:val="TableParagraph"/>
              <w:numPr>
                <w:ilvl w:val="0"/>
                <w:numId w:val="18"/>
              </w:numPr>
              <w:jc w:val="center"/>
              <w:rPr>
                <w:sz w:val="21"/>
              </w:rPr>
            </w:pPr>
            <w:r>
              <w:rPr>
                <w:sz w:val="21"/>
              </w:rPr>
              <w:t>Completing and managing your own invoices</w:t>
            </w:r>
          </w:p>
          <w:p w14:paraId="4703A57A" w14:textId="77777777" w:rsidR="008C403E" w:rsidRDefault="008C403E" w:rsidP="00B75F35">
            <w:pPr>
              <w:pStyle w:val="TableParagraph"/>
              <w:jc w:val="center"/>
              <w:rPr>
                <w:sz w:val="21"/>
              </w:rPr>
            </w:pPr>
          </w:p>
          <w:p w14:paraId="5F2FA72F" w14:textId="1DA113EC" w:rsidR="008C403E" w:rsidRDefault="008C403E" w:rsidP="00B44F9C">
            <w:pPr>
              <w:pStyle w:val="TableParagraph"/>
              <w:numPr>
                <w:ilvl w:val="0"/>
                <w:numId w:val="18"/>
              </w:numPr>
              <w:jc w:val="center"/>
              <w:rPr>
                <w:sz w:val="21"/>
                <w:szCs w:val="21"/>
              </w:rPr>
            </w:pPr>
            <w:r w:rsidRPr="1D0FE9BD">
              <w:rPr>
                <w:sz w:val="21"/>
                <w:szCs w:val="21"/>
              </w:rPr>
              <w:t>A clear and relevant understanding of GDPR</w:t>
            </w:r>
          </w:p>
          <w:p w14:paraId="41FE5589" w14:textId="3062F3CC" w:rsidR="008C403E" w:rsidRDefault="008C403E" w:rsidP="00B75F35">
            <w:pPr>
              <w:pStyle w:val="TableParagraph"/>
              <w:jc w:val="center"/>
              <w:rPr>
                <w:rFonts w:ascii="Times New Roman"/>
                <w:sz w:val="20"/>
              </w:rPr>
            </w:pPr>
          </w:p>
        </w:tc>
      </w:tr>
      <w:tr w:rsidR="00410319" w14:paraId="153DB0C9" w14:textId="77777777" w:rsidTr="1D0FE9BD">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20DE577C" w14:textId="77777777" w:rsidR="00545CAB" w:rsidRDefault="00545CAB" w:rsidP="00545CAB">
            <w:pPr>
              <w:pStyle w:val="TableParagraph"/>
              <w:spacing w:line="244" w:lineRule="auto"/>
              <w:ind w:left="806" w:hanging="351"/>
              <w:rPr>
                <w:sz w:val="21"/>
              </w:rPr>
            </w:pPr>
            <w:r>
              <w:rPr>
                <w:noProof/>
              </w:rPr>
              <w:drawing>
                <wp:inline distT="0" distB="0" distL="0" distR="0" wp14:anchorId="777FCF65" wp14:editId="7D4454C4">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p w14:paraId="0CCEFCA1" w14:textId="77777777" w:rsidR="00545CAB" w:rsidRDefault="00545CAB" w:rsidP="00545CAB">
            <w:pPr>
              <w:pStyle w:val="TableParagraph"/>
              <w:spacing w:before="1" w:line="244" w:lineRule="auto"/>
              <w:ind w:left="806" w:hanging="351"/>
              <w:rPr>
                <w:sz w:val="21"/>
              </w:rPr>
            </w:pPr>
            <w:r>
              <w:rPr>
                <w:noProof/>
              </w:rPr>
              <w:drawing>
                <wp:inline distT="0" distB="0" distL="0" distR="0" wp14:anchorId="4174E5CE" wp14:editId="3CA0DA64">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7BBE5D87" w14:textId="77777777" w:rsidR="00545CAB" w:rsidRDefault="00545CAB" w:rsidP="00545CAB">
            <w:pPr>
              <w:pStyle w:val="TableParagraph"/>
              <w:spacing w:line="244" w:lineRule="auto"/>
              <w:ind w:left="806" w:right="172" w:hanging="351"/>
              <w:rPr>
                <w:sz w:val="21"/>
              </w:rPr>
            </w:pPr>
            <w:r>
              <w:rPr>
                <w:noProof/>
              </w:rPr>
              <w:drawing>
                <wp:inline distT="0" distB="0" distL="0" distR="0" wp14:anchorId="01E6FDE8" wp14:editId="15A75D03">
                  <wp:extent cx="140207" cy="111052"/>
                  <wp:effectExtent l="0" t="0" r="0" b="0"/>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An awareness of and</w:t>
            </w:r>
            <w:r>
              <w:rPr>
                <w:spacing w:val="1"/>
                <w:sz w:val="21"/>
              </w:rPr>
              <w:t xml:space="preserve"> </w:t>
            </w: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09DB1FE4" w14:textId="5116EC9B" w:rsidR="00545CAB" w:rsidRDefault="00545CAB" w:rsidP="00545CAB">
            <w:pPr>
              <w:pStyle w:val="TableParagraph"/>
              <w:spacing w:line="244" w:lineRule="auto"/>
              <w:ind w:left="806" w:right="172" w:hanging="351"/>
              <w:rPr>
                <w:sz w:val="21"/>
              </w:rPr>
            </w:pPr>
            <w:r>
              <w:rPr>
                <w:noProof/>
              </w:rPr>
              <w:drawing>
                <wp:inline distT="0" distB="0" distL="0" distR="0" wp14:anchorId="50A80A9E" wp14:editId="59AC27AA">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5B227BF2" w:rsidR="00410319" w:rsidRPr="00B75F35" w:rsidRDefault="00B75F35" w:rsidP="00B44F9C">
            <w:pPr>
              <w:pStyle w:val="TableParagraph"/>
              <w:numPr>
                <w:ilvl w:val="0"/>
                <w:numId w:val="19"/>
              </w:numPr>
              <w:jc w:val="center"/>
              <w:rPr>
                <w:rFonts w:asciiTheme="minorHAnsi" w:hAnsiTheme="minorHAnsi" w:cstheme="minorHAnsi"/>
                <w:sz w:val="20"/>
                <w:szCs w:val="20"/>
              </w:rPr>
            </w:pPr>
            <w:r w:rsidRPr="00545CAB">
              <w:rPr>
                <w:sz w:val="21"/>
              </w:rPr>
              <w:t xml:space="preserve">A high level of </w:t>
            </w:r>
            <w:proofErr w:type="spellStart"/>
            <w:r w:rsidRPr="00545CAB">
              <w:rPr>
                <w:sz w:val="21"/>
              </w:rPr>
              <w:t>organisational</w:t>
            </w:r>
            <w:proofErr w:type="spellEnd"/>
            <w:r w:rsidRPr="00545CAB">
              <w:rPr>
                <w:sz w:val="21"/>
              </w:rPr>
              <w:t xml:space="preserve"> abilit</w:t>
            </w:r>
            <w:r w:rsidR="00545CAB" w:rsidRPr="00545CAB">
              <w:rPr>
                <w:sz w:val="21"/>
              </w:rPr>
              <w:t>y</w:t>
            </w:r>
          </w:p>
        </w:tc>
      </w:tr>
    </w:tbl>
    <w:p w14:paraId="7AB3C916" w14:textId="77777777" w:rsidR="00410319" w:rsidRDefault="00410319">
      <w:pPr>
        <w:rPr>
          <w:rFonts w:ascii="Times New Roman"/>
          <w:sz w:val="20"/>
        </w:rPr>
        <w:sectPr w:rsidR="00410319">
          <w:headerReference w:type="default" r:id="rId10"/>
          <w:footerReference w:type="default" r:id="rId11"/>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2F561AFE" w14:textId="77777777" w:rsidR="00545CAB" w:rsidRDefault="00545CAB" w:rsidP="00545CAB">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15563E25" w14:textId="77777777" w:rsidR="00545CAB" w:rsidRDefault="00545CAB" w:rsidP="00545CAB">
      <w:pPr>
        <w:pStyle w:val="BodyText"/>
        <w:rPr>
          <w:b/>
          <w:sz w:val="20"/>
        </w:rPr>
      </w:pPr>
    </w:p>
    <w:p w14:paraId="289AC9F0" w14:textId="77777777" w:rsidR="00545CAB" w:rsidRDefault="00545CAB" w:rsidP="00545CAB">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45CAB" w14:paraId="2F011B88" w14:textId="77777777" w:rsidTr="004801C3">
        <w:trPr>
          <w:trHeight w:val="237"/>
        </w:trPr>
        <w:tc>
          <w:tcPr>
            <w:tcW w:w="1615" w:type="dxa"/>
          </w:tcPr>
          <w:p w14:paraId="5541D461" w14:textId="77777777" w:rsidR="00545CAB" w:rsidRDefault="00545CAB" w:rsidP="004801C3">
            <w:pPr>
              <w:pStyle w:val="TableParagraph"/>
              <w:spacing w:before="6" w:line="211" w:lineRule="exact"/>
              <w:ind w:left="107"/>
              <w:rPr>
                <w:sz w:val="19"/>
              </w:rPr>
            </w:pPr>
            <w:r>
              <w:rPr>
                <w:sz w:val="19"/>
              </w:rPr>
              <w:t>Owner:</w:t>
            </w:r>
          </w:p>
        </w:tc>
        <w:tc>
          <w:tcPr>
            <w:tcW w:w="2107" w:type="dxa"/>
          </w:tcPr>
          <w:p w14:paraId="597D5F0F"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39B4A9C7" w14:textId="77777777" w:rsidR="00545CAB" w:rsidRDefault="00545CAB" w:rsidP="004801C3">
            <w:pPr>
              <w:pStyle w:val="TableParagraph"/>
              <w:spacing w:before="6" w:line="211" w:lineRule="exact"/>
              <w:ind w:left="105"/>
              <w:rPr>
                <w:sz w:val="19"/>
              </w:rPr>
            </w:pPr>
            <w:r>
              <w:rPr>
                <w:sz w:val="19"/>
              </w:rPr>
              <w:t>Review:</w:t>
            </w:r>
          </w:p>
        </w:tc>
        <w:tc>
          <w:tcPr>
            <w:tcW w:w="1517" w:type="dxa"/>
          </w:tcPr>
          <w:p w14:paraId="62E1FD46" w14:textId="77777777" w:rsidR="00545CAB" w:rsidRDefault="00545CAB" w:rsidP="004801C3">
            <w:pPr>
              <w:pStyle w:val="TableParagraph"/>
              <w:spacing w:before="6" w:line="211" w:lineRule="exact"/>
              <w:ind w:left="108"/>
              <w:rPr>
                <w:sz w:val="19"/>
              </w:rPr>
            </w:pPr>
            <w:r>
              <w:rPr>
                <w:sz w:val="19"/>
              </w:rPr>
              <w:t>Annually</w:t>
            </w:r>
          </w:p>
        </w:tc>
        <w:tc>
          <w:tcPr>
            <w:tcW w:w="1464" w:type="dxa"/>
          </w:tcPr>
          <w:p w14:paraId="12BE594C" w14:textId="77777777" w:rsidR="00545CAB" w:rsidRDefault="00545CAB" w:rsidP="004801C3">
            <w:pPr>
              <w:pStyle w:val="TableParagraph"/>
              <w:spacing w:before="6" w:line="211" w:lineRule="exact"/>
              <w:ind w:left="107"/>
              <w:rPr>
                <w:sz w:val="19"/>
              </w:rPr>
            </w:pPr>
            <w:r>
              <w:rPr>
                <w:sz w:val="19"/>
              </w:rPr>
              <w:t>Classification:</w:t>
            </w:r>
          </w:p>
        </w:tc>
        <w:tc>
          <w:tcPr>
            <w:tcW w:w="1615" w:type="dxa"/>
          </w:tcPr>
          <w:p w14:paraId="2B747D8C" w14:textId="77777777" w:rsidR="00545CAB" w:rsidRDefault="00545CAB" w:rsidP="004801C3">
            <w:pPr>
              <w:pStyle w:val="TableParagraph"/>
              <w:spacing w:before="6" w:line="211" w:lineRule="exact"/>
              <w:ind w:left="107"/>
              <w:rPr>
                <w:sz w:val="19"/>
              </w:rPr>
            </w:pPr>
            <w:r>
              <w:rPr>
                <w:sz w:val="19"/>
              </w:rPr>
              <w:t>1</w:t>
            </w:r>
            <w:r>
              <w:rPr>
                <w:spacing w:val="8"/>
                <w:sz w:val="19"/>
              </w:rPr>
              <w:t xml:space="preserve"> </w:t>
            </w:r>
            <w:r>
              <w:rPr>
                <w:sz w:val="19"/>
              </w:rPr>
              <w:t>(Proprietary)</w:t>
            </w:r>
          </w:p>
        </w:tc>
      </w:tr>
      <w:tr w:rsidR="00545CAB" w14:paraId="67A87527" w14:textId="77777777" w:rsidTr="004801C3">
        <w:trPr>
          <w:trHeight w:val="237"/>
        </w:trPr>
        <w:tc>
          <w:tcPr>
            <w:tcW w:w="1615" w:type="dxa"/>
          </w:tcPr>
          <w:p w14:paraId="588A08AC" w14:textId="77777777" w:rsidR="00545CAB" w:rsidRDefault="00545CAB" w:rsidP="004801C3">
            <w:pPr>
              <w:pStyle w:val="TableParagraph"/>
              <w:spacing w:before="6" w:line="211" w:lineRule="exact"/>
              <w:ind w:left="107"/>
              <w:rPr>
                <w:sz w:val="19"/>
              </w:rPr>
            </w:pPr>
            <w:r>
              <w:rPr>
                <w:sz w:val="19"/>
              </w:rPr>
              <w:t>Author:</w:t>
            </w:r>
          </w:p>
        </w:tc>
        <w:tc>
          <w:tcPr>
            <w:tcW w:w="2107" w:type="dxa"/>
          </w:tcPr>
          <w:p w14:paraId="427B8746" w14:textId="77777777" w:rsidR="00545CAB" w:rsidRDefault="00545CAB" w:rsidP="004801C3">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8016BA3" w14:textId="77777777" w:rsidR="00545CAB" w:rsidRDefault="00545CAB" w:rsidP="004801C3">
            <w:pPr>
              <w:pStyle w:val="TableParagraph"/>
              <w:spacing w:before="6" w:line="211" w:lineRule="exact"/>
              <w:ind w:left="105"/>
              <w:rPr>
                <w:sz w:val="19"/>
              </w:rPr>
            </w:pPr>
            <w:r>
              <w:rPr>
                <w:sz w:val="19"/>
              </w:rPr>
              <w:t>Version:</w:t>
            </w:r>
          </w:p>
        </w:tc>
        <w:tc>
          <w:tcPr>
            <w:tcW w:w="1517" w:type="dxa"/>
          </w:tcPr>
          <w:p w14:paraId="098B1293" w14:textId="77777777" w:rsidR="00545CAB" w:rsidRDefault="00545CAB" w:rsidP="004801C3">
            <w:pPr>
              <w:pStyle w:val="TableParagraph"/>
              <w:spacing w:before="6" w:line="211" w:lineRule="exact"/>
              <w:ind w:left="108"/>
              <w:rPr>
                <w:sz w:val="19"/>
              </w:rPr>
            </w:pPr>
            <w:r>
              <w:rPr>
                <w:sz w:val="19"/>
              </w:rPr>
              <w:t>V1.1</w:t>
            </w:r>
          </w:p>
        </w:tc>
        <w:tc>
          <w:tcPr>
            <w:tcW w:w="1464" w:type="dxa"/>
          </w:tcPr>
          <w:p w14:paraId="37545A62" w14:textId="77777777" w:rsidR="00545CAB" w:rsidRDefault="00545CAB" w:rsidP="004801C3">
            <w:pPr>
              <w:pStyle w:val="TableParagraph"/>
              <w:spacing w:before="6" w:line="211" w:lineRule="exact"/>
              <w:ind w:left="107"/>
              <w:rPr>
                <w:sz w:val="19"/>
              </w:rPr>
            </w:pPr>
            <w:r>
              <w:rPr>
                <w:sz w:val="19"/>
              </w:rPr>
              <w:t>Status:</w:t>
            </w:r>
          </w:p>
        </w:tc>
        <w:tc>
          <w:tcPr>
            <w:tcW w:w="1615" w:type="dxa"/>
          </w:tcPr>
          <w:p w14:paraId="3A1C384B" w14:textId="77777777" w:rsidR="00545CAB" w:rsidRDefault="00545CAB" w:rsidP="004801C3">
            <w:pPr>
              <w:pStyle w:val="TableParagraph"/>
              <w:spacing w:before="6" w:line="211" w:lineRule="exact"/>
              <w:ind w:left="107"/>
              <w:rPr>
                <w:sz w:val="19"/>
              </w:rPr>
            </w:pPr>
            <w:r>
              <w:rPr>
                <w:sz w:val="19"/>
              </w:rPr>
              <w:t>PUBLISHED</w:t>
            </w:r>
          </w:p>
        </w:tc>
      </w:tr>
      <w:tr w:rsidR="00545CAB" w14:paraId="25FECAFC" w14:textId="77777777" w:rsidTr="004801C3">
        <w:trPr>
          <w:trHeight w:val="239"/>
        </w:trPr>
        <w:tc>
          <w:tcPr>
            <w:tcW w:w="1615" w:type="dxa"/>
          </w:tcPr>
          <w:p w14:paraId="44A34630" w14:textId="77777777" w:rsidR="00545CAB" w:rsidRDefault="00545CAB" w:rsidP="004801C3">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6C8844A" w14:textId="77777777" w:rsidR="00545CAB" w:rsidRDefault="00545CAB" w:rsidP="004801C3">
            <w:pPr>
              <w:pStyle w:val="TableParagraph"/>
              <w:spacing w:before="6" w:line="213" w:lineRule="exact"/>
              <w:ind w:left="107"/>
              <w:rPr>
                <w:sz w:val="19"/>
              </w:rPr>
            </w:pPr>
            <w:r>
              <w:rPr>
                <w:sz w:val="19"/>
              </w:rPr>
              <w:t>03/12/2019</w:t>
            </w:r>
          </w:p>
        </w:tc>
        <w:tc>
          <w:tcPr>
            <w:tcW w:w="1380" w:type="dxa"/>
          </w:tcPr>
          <w:p w14:paraId="1587F775" w14:textId="77777777" w:rsidR="00545CAB" w:rsidRDefault="00545CAB" w:rsidP="004801C3">
            <w:pPr>
              <w:pStyle w:val="TableParagraph"/>
              <w:spacing w:before="6" w:line="213" w:lineRule="exact"/>
              <w:ind w:left="106"/>
              <w:rPr>
                <w:sz w:val="19"/>
              </w:rPr>
            </w:pPr>
            <w:r>
              <w:rPr>
                <w:sz w:val="19"/>
              </w:rPr>
              <w:t>Code:</w:t>
            </w:r>
          </w:p>
        </w:tc>
        <w:tc>
          <w:tcPr>
            <w:tcW w:w="1517" w:type="dxa"/>
          </w:tcPr>
          <w:p w14:paraId="1C2CFE8D" w14:textId="77777777" w:rsidR="00545CAB" w:rsidRDefault="00545CAB" w:rsidP="004801C3">
            <w:pPr>
              <w:pStyle w:val="TableParagraph"/>
              <w:spacing w:before="6" w:line="213" w:lineRule="exact"/>
              <w:ind w:left="107"/>
              <w:rPr>
                <w:sz w:val="19"/>
              </w:rPr>
            </w:pPr>
            <w:r>
              <w:rPr>
                <w:sz w:val="19"/>
              </w:rPr>
              <w:t>TBC</w:t>
            </w:r>
          </w:p>
        </w:tc>
        <w:tc>
          <w:tcPr>
            <w:tcW w:w="1464" w:type="dxa"/>
          </w:tcPr>
          <w:p w14:paraId="052E1FCC" w14:textId="77777777" w:rsidR="00545CAB" w:rsidRDefault="00545CAB" w:rsidP="004801C3">
            <w:pPr>
              <w:pStyle w:val="TableParagraph"/>
              <w:rPr>
                <w:rFonts w:ascii="Times New Roman"/>
                <w:sz w:val="16"/>
              </w:rPr>
            </w:pPr>
          </w:p>
        </w:tc>
        <w:tc>
          <w:tcPr>
            <w:tcW w:w="1615" w:type="dxa"/>
          </w:tcPr>
          <w:p w14:paraId="55868DE7" w14:textId="77777777" w:rsidR="00545CAB" w:rsidRDefault="00545CAB" w:rsidP="004801C3">
            <w:pPr>
              <w:pStyle w:val="TableParagraph"/>
              <w:rPr>
                <w:rFonts w:ascii="Times New Roman"/>
                <w:sz w:val="16"/>
              </w:rPr>
            </w:pPr>
          </w:p>
        </w:tc>
      </w:tr>
    </w:tbl>
    <w:p w14:paraId="3ABDE6E3" w14:textId="77777777" w:rsidR="00545CAB" w:rsidRDefault="00545CAB" w:rsidP="00545CAB">
      <w:pPr>
        <w:pStyle w:val="BodyText"/>
        <w:rPr>
          <w:b/>
          <w:sz w:val="20"/>
        </w:rPr>
      </w:pPr>
    </w:p>
    <w:p w14:paraId="224F54EE" w14:textId="77777777" w:rsidR="00545CAB" w:rsidRDefault="00545CAB" w:rsidP="00545CAB">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45CAB" w14:paraId="0478A141" w14:textId="77777777" w:rsidTr="004801C3">
        <w:trPr>
          <w:trHeight w:val="246"/>
        </w:trPr>
        <w:tc>
          <w:tcPr>
            <w:tcW w:w="954" w:type="dxa"/>
          </w:tcPr>
          <w:p w14:paraId="5879E65B" w14:textId="77777777" w:rsidR="00545CAB" w:rsidRDefault="00545CAB" w:rsidP="004801C3">
            <w:pPr>
              <w:pStyle w:val="TableParagraph"/>
              <w:spacing w:before="3" w:line="223" w:lineRule="exact"/>
              <w:ind w:left="107"/>
              <w:rPr>
                <w:sz w:val="19"/>
              </w:rPr>
            </w:pPr>
            <w:r>
              <w:rPr>
                <w:sz w:val="19"/>
              </w:rPr>
              <w:t>Version:</w:t>
            </w:r>
          </w:p>
        </w:tc>
        <w:tc>
          <w:tcPr>
            <w:tcW w:w="955" w:type="dxa"/>
          </w:tcPr>
          <w:p w14:paraId="57871E3A" w14:textId="77777777" w:rsidR="00545CAB" w:rsidRDefault="00545CAB" w:rsidP="004801C3">
            <w:pPr>
              <w:pStyle w:val="TableParagraph"/>
              <w:spacing w:before="3" w:line="223" w:lineRule="exact"/>
              <w:ind w:left="104"/>
              <w:rPr>
                <w:sz w:val="19"/>
              </w:rPr>
            </w:pPr>
            <w:r>
              <w:rPr>
                <w:sz w:val="19"/>
              </w:rPr>
              <w:t>Date:</w:t>
            </w:r>
          </w:p>
        </w:tc>
        <w:tc>
          <w:tcPr>
            <w:tcW w:w="7789" w:type="dxa"/>
          </w:tcPr>
          <w:p w14:paraId="759F89DC" w14:textId="77777777" w:rsidR="00545CAB" w:rsidRDefault="00545CAB" w:rsidP="004801C3">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45CAB" w14:paraId="7091F0D5" w14:textId="77777777" w:rsidTr="004801C3">
        <w:trPr>
          <w:trHeight w:val="246"/>
        </w:trPr>
        <w:tc>
          <w:tcPr>
            <w:tcW w:w="954" w:type="dxa"/>
          </w:tcPr>
          <w:p w14:paraId="22CEF67C" w14:textId="77777777" w:rsidR="00545CAB" w:rsidRDefault="00545CAB" w:rsidP="00A3446D">
            <w:pPr>
              <w:pStyle w:val="TableParagraph"/>
              <w:spacing w:before="6" w:line="221" w:lineRule="exact"/>
              <w:ind w:left="107"/>
              <w:jc w:val="center"/>
              <w:rPr>
                <w:sz w:val="19"/>
              </w:rPr>
            </w:pPr>
            <w:r>
              <w:rPr>
                <w:sz w:val="19"/>
              </w:rPr>
              <w:t>V1.1</w:t>
            </w:r>
          </w:p>
        </w:tc>
        <w:tc>
          <w:tcPr>
            <w:tcW w:w="955" w:type="dxa"/>
          </w:tcPr>
          <w:p w14:paraId="78D2AB8A" w14:textId="77777777" w:rsidR="00545CAB" w:rsidRDefault="00545CAB" w:rsidP="00A3446D">
            <w:pPr>
              <w:pStyle w:val="TableParagraph"/>
              <w:spacing w:before="6" w:line="221" w:lineRule="exact"/>
              <w:ind w:left="103"/>
              <w:jc w:val="center"/>
              <w:rPr>
                <w:sz w:val="19"/>
              </w:rPr>
            </w:pPr>
            <w:r>
              <w:rPr>
                <w:sz w:val="19"/>
              </w:rPr>
              <w:t>03.12.19</w:t>
            </w:r>
          </w:p>
        </w:tc>
        <w:tc>
          <w:tcPr>
            <w:tcW w:w="7789" w:type="dxa"/>
          </w:tcPr>
          <w:p w14:paraId="450BCBB0" w14:textId="77777777" w:rsidR="00545CAB" w:rsidRDefault="00545CAB" w:rsidP="00A3446D">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45CAB" w14:paraId="285F4D0D" w14:textId="77777777" w:rsidTr="004801C3">
        <w:trPr>
          <w:trHeight w:val="246"/>
        </w:trPr>
        <w:tc>
          <w:tcPr>
            <w:tcW w:w="954" w:type="dxa"/>
          </w:tcPr>
          <w:p w14:paraId="29D109AD" w14:textId="77777777" w:rsidR="00545CAB" w:rsidRDefault="00545CAB" w:rsidP="00A3446D">
            <w:pPr>
              <w:pStyle w:val="TableParagraph"/>
              <w:spacing w:before="6" w:line="221" w:lineRule="exact"/>
              <w:ind w:left="107"/>
              <w:jc w:val="center"/>
              <w:rPr>
                <w:sz w:val="19"/>
              </w:rPr>
            </w:pPr>
            <w:r>
              <w:rPr>
                <w:sz w:val="19"/>
              </w:rPr>
              <w:t>V1.2</w:t>
            </w:r>
          </w:p>
        </w:tc>
        <w:tc>
          <w:tcPr>
            <w:tcW w:w="955" w:type="dxa"/>
          </w:tcPr>
          <w:p w14:paraId="536CF3B5" w14:textId="5924556A" w:rsidR="00545CAB" w:rsidRDefault="00545CAB" w:rsidP="00A3446D">
            <w:pPr>
              <w:pStyle w:val="TableParagraph"/>
              <w:spacing w:before="6" w:line="221" w:lineRule="exact"/>
              <w:ind w:left="103"/>
              <w:jc w:val="center"/>
              <w:rPr>
                <w:sz w:val="19"/>
              </w:rPr>
            </w:pPr>
            <w:r>
              <w:rPr>
                <w:sz w:val="19"/>
              </w:rPr>
              <w:t>06</w:t>
            </w:r>
            <w:r w:rsidR="00A3446D">
              <w:rPr>
                <w:sz w:val="19"/>
              </w:rPr>
              <w:t>.</w:t>
            </w:r>
            <w:r>
              <w:rPr>
                <w:sz w:val="19"/>
              </w:rPr>
              <w:t>08</w:t>
            </w:r>
            <w:r w:rsidR="00A3446D">
              <w:rPr>
                <w:sz w:val="19"/>
              </w:rPr>
              <w:t>.</w:t>
            </w:r>
            <w:r>
              <w:rPr>
                <w:sz w:val="19"/>
              </w:rPr>
              <w:t>20</w:t>
            </w:r>
          </w:p>
        </w:tc>
        <w:tc>
          <w:tcPr>
            <w:tcW w:w="7789" w:type="dxa"/>
          </w:tcPr>
          <w:p w14:paraId="15CE59FF" w14:textId="77777777" w:rsidR="00545CAB" w:rsidRDefault="00545CAB" w:rsidP="00A3446D">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45CAB" w14:paraId="637ADAE0" w14:textId="77777777" w:rsidTr="004801C3">
        <w:trPr>
          <w:trHeight w:val="239"/>
        </w:trPr>
        <w:tc>
          <w:tcPr>
            <w:tcW w:w="954" w:type="dxa"/>
          </w:tcPr>
          <w:p w14:paraId="6B1BB526" w14:textId="7CA3129E" w:rsidR="00545CAB" w:rsidRPr="00545CAB" w:rsidRDefault="00A3446D" w:rsidP="00A3446D">
            <w:pPr>
              <w:pStyle w:val="TableParagraph"/>
              <w:jc w:val="center"/>
              <w:rPr>
                <w:sz w:val="19"/>
              </w:rPr>
            </w:pPr>
            <w:r>
              <w:rPr>
                <w:sz w:val="19"/>
              </w:rPr>
              <w:t xml:space="preserve">  </w:t>
            </w:r>
            <w:r w:rsidR="00545CAB">
              <w:rPr>
                <w:sz w:val="19"/>
              </w:rPr>
              <w:t>V2.0</w:t>
            </w:r>
          </w:p>
        </w:tc>
        <w:tc>
          <w:tcPr>
            <w:tcW w:w="955" w:type="dxa"/>
          </w:tcPr>
          <w:p w14:paraId="2101734F" w14:textId="06DD4A62" w:rsidR="00545CAB" w:rsidRPr="00545CAB" w:rsidRDefault="00A3446D" w:rsidP="00A3446D">
            <w:pPr>
              <w:pStyle w:val="TableParagraph"/>
              <w:jc w:val="center"/>
              <w:rPr>
                <w:sz w:val="19"/>
              </w:rPr>
            </w:pPr>
            <w:r>
              <w:rPr>
                <w:sz w:val="19"/>
              </w:rPr>
              <w:t xml:space="preserve">   </w:t>
            </w:r>
            <w:r w:rsidR="00545CAB" w:rsidRPr="00545CAB">
              <w:rPr>
                <w:sz w:val="19"/>
              </w:rPr>
              <w:t>12.07</w:t>
            </w:r>
            <w:r>
              <w:rPr>
                <w:sz w:val="19"/>
              </w:rPr>
              <w:t>.</w:t>
            </w:r>
            <w:r w:rsidR="00545CAB" w:rsidRPr="00545CAB">
              <w:rPr>
                <w:sz w:val="19"/>
              </w:rPr>
              <w:t>2</w:t>
            </w:r>
            <w:r>
              <w:rPr>
                <w:sz w:val="19"/>
              </w:rPr>
              <w:t>2</w:t>
            </w:r>
          </w:p>
        </w:tc>
        <w:tc>
          <w:tcPr>
            <w:tcW w:w="7789" w:type="dxa"/>
          </w:tcPr>
          <w:p w14:paraId="4FB164F5" w14:textId="5DD89BAE" w:rsidR="00545CAB" w:rsidRPr="00545CAB" w:rsidRDefault="00A3446D" w:rsidP="00A3446D">
            <w:pPr>
              <w:pStyle w:val="TableParagraph"/>
              <w:rPr>
                <w:sz w:val="19"/>
              </w:rPr>
            </w:pPr>
            <w:r>
              <w:rPr>
                <w:sz w:val="19"/>
              </w:rPr>
              <w:t xml:space="preserve">  </w:t>
            </w:r>
            <w:r w:rsidR="00545CAB" w:rsidRPr="00545CAB">
              <w:rPr>
                <w:sz w:val="19"/>
              </w:rPr>
              <w:t>Updated to reflect requirements and procedures for being part of the VHG Network.</w:t>
            </w:r>
          </w:p>
        </w:tc>
      </w:tr>
    </w:tbl>
    <w:p w14:paraId="2B8C1F86" w14:textId="17F5F31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139A" w14:textId="77777777" w:rsidR="00597A64" w:rsidRDefault="00597A64">
      <w:r>
        <w:separator/>
      </w:r>
    </w:p>
  </w:endnote>
  <w:endnote w:type="continuationSeparator" w:id="0">
    <w:p w14:paraId="5603288B" w14:textId="77777777" w:rsidR="00597A64" w:rsidRDefault="0059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B01625">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B44F9C">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7494" w14:textId="77777777" w:rsidR="00597A64" w:rsidRDefault="00597A64">
      <w:r>
        <w:separator/>
      </w:r>
    </w:p>
  </w:footnote>
  <w:footnote w:type="continuationSeparator" w:id="0">
    <w:p w14:paraId="1A246467" w14:textId="77777777" w:rsidR="00597A64" w:rsidRDefault="0059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35B29DF" w:rsidR="00410319" w:rsidRDefault="00324BEE">
                          <w:pPr>
                            <w:pStyle w:val="BodyText"/>
                            <w:spacing w:line="178" w:lineRule="exact"/>
                            <w:ind w:left="20"/>
                          </w:pPr>
                          <w:r>
                            <w:rPr>
                              <w:color w:val="707070"/>
                              <w:spacing w:val="-1"/>
                              <w:w w:val="105"/>
                            </w:rPr>
                            <w:t xml:space="preserve">Network </w:t>
                          </w:r>
                          <w:r w:rsidR="00A3446D">
                            <w:rPr>
                              <w:color w:val="707070"/>
                              <w:spacing w:val="-1"/>
                              <w:w w:val="105"/>
                            </w:rPr>
                            <w:t>Counsellor V2.0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0N1QEAAJEDAAAOAAAAZHJzL2Uyb0RvYy54bWysU8Fu1DAQvSPxD5bvbDYVbFG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" filled="f" stroked="f">
              <v:textbox inset="0,0,0,0">
                <w:txbxContent>
                  <w:p w14:paraId="0480F887" w14:textId="035B29DF" w:rsidR="00410319" w:rsidRDefault="00324BEE">
                    <w:pPr>
                      <w:pStyle w:val="BodyText"/>
                      <w:spacing w:line="178" w:lineRule="exact"/>
                      <w:ind w:left="20"/>
                    </w:pPr>
                    <w:r>
                      <w:rPr>
                        <w:color w:val="707070"/>
                        <w:spacing w:val="-1"/>
                        <w:w w:val="105"/>
                      </w:rPr>
                      <w:t xml:space="preserve">Network </w:t>
                    </w:r>
                    <w:r w:rsidR="00A3446D">
                      <w:rPr>
                        <w:color w:val="707070"/>
                        <w:spacing w:val="-1"/>
                        <w:w w:val="105"/>
                      </w:rPr>
                      <w:t>Counsellor V2.0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numPicBullet w:numPicBulletId="1">
    <w:pict>
      <v:shape id="_x0000_i1027" type="#_x0000_t75" style="width:351pt;height:279pt" o:bullet="t">
        <v:imagedata r:id="rId2" o:title="clip_image001"/>
      </v:shape>
    </w:pict>
  </w:numPicBullet>
  <w:numPicBullet w:numPicBulletId="2">
    <w:pict>
      <v:shape id="_x0000_i1028"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E535A0"/>
    <w:multiLevelType w:val="hybridMultilevel"/>
    <w:tmpl w:val="E8280014"/>
    <w:lvl w:ilvl="0" w:tplc="498CD00A">
      <w:start w:val="1"/>
      <w:numFmt w:val="bullet"/>
      <w:lvlText w:val=""/>
      <w:lvlPicBulletId w:val="0"/>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 w15:restartNumberingAfterBreak="0">
    <w:nsid w:val="0D856C7C"/>
    <w:multiLevelType w:val="hybridMultilevel"/>
    <w:tmpl w:val="5824E3F6"/>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BE4850"/>
    <w:multiLevelType w:val="hybridMultilevel"/>
    <w:tmpl w:val="D41E16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34DE6201"/>
    <w:multiLevelType w:val="hybridMultilevel"/>
    <w:tmpl w:val="172A2CD6"/>
    <w:lvl w:ilvl="0" w:tplc="6E5C332C">
      <w:start w:val="1"/>
      <w:numFmt w:val="bullet"/>
      <w:lvlText w:val=""/>
      <w:lvlPicBulletId w:val="2"/>
      <w:lvlJc w:val="left"/>
      <w:pPr>
        <w:tabs>
          <w:tab w:val="num" w:pos="720"/>
        </w:tabs>
        <w:ind w:left="720" w:hanging="360"/>
      </w:pPr>
      <w:rPr>
        <w:rFonts w:ascii="Symbol" w:hAnsi="Symbol" w:hint="default"/>
      </w:rPr>
    </w:lvl>
    <w:lvl w:ilvl="1" w:tplc="AA32D5B6" w:tentative="1">
      <w:start w:val="1"/>
      <w:numFmt w:val="bullet"/>
      <w:lvlText w:val=""/>
      <w:lvlJc w:val="left"/>
      <w:pPr>
        <w:tabs>
          <w:tab w:val="num" w:pos="1440"/>
        </w:tabs>
        <w:ind w:left="1440" w:hanging="360"/>
      </w:pPr>
      <w:rPr>
        <w:rFonts w:ascii="Symbol" w:hAnsi="Symbol" w:hint="default"/>
      </w:rPr>
    </w:lvl>
    <w:lvl w:ilvl="2" w:tplc="27D8EBA0" w:tentative="1">
      <w:start w:val="1"/>
      <w:numFmt w:val="bullet"/>
      <w:lvlText w:val=""/>
      <w:lvlJc w:val="left"/>
      <w:pPr>
        <w:tabs>
          <w:tab w:val="num" w:pos="2160"/>
        </w:tabs>
        <w:ind w:left="2160" w:hanging="360"/>
      </w:pPr>
      <w:rPr>
        <w:rFonts w:ascii="Symbol" w:hAnsi="Symbol" w:hint="default"/>
      </w:rPr>
    </w:lvl>
    <w:lvl w:ilvl="3" w:tplc="E8941C46" w:tentative="1">
      <w:start w:val="1"/>
      <w:numFmt w:val="bullet"/>
      <w:lvlText w:val=""/>
      <w:lvlJc w:val="left"/>
      <w:pPr>
        <w:tabs>
          <w:tab w:val="num" w:pos="2880"/>
        </w:tabs>
        <w:ind w:left="2880" w:hanging="360"/>
      </w:pPr>
      <w:rPr>
        <w:rFonts w:ascii="Symbol" w:hAnsi="Symbol" w:hint="default"/>
      </w:rPr>
    </w:lvl>
    <w:lvl w:ilvl="4" w:tplc="F2C4D09A" w:tentative="1">
      <w:start w:val="1"/>
      <w:numFmt w:val="bullet"/>
      <w:lvlText w:val=""/>
      <w:lvlJc w:val="left"/>
      <w:pPr>
        <w:tabs>
          <w:tab w:val="num" w:pos="3600"/>
        </w:tabs>
        <w:ind w:left="3600" w:hanging="360"/>
      </w:pPr>
      <w:rPr>
        <w:rFonts w:ascii="Symbol" w:hAnsi="Symbol" w:hint="default"/>
      </w:rPr>
    </w:lvl>
    <w:lvl w:ilvl="5" w:tplc="442E268C" w:tentative="1">
      <w:start w:val="1"/>
      <w:numFmt w:val="bullet"/>
      <w:lvlText w:val=""/>
      <w:lvlJc w:val="left"/>
      <w:pPr>
        <w:tabs>
          <w:tab w:val="num" w:pos="4320"/>
        </w:tabs>
        <w:ind w:left="4320" w:hanging="360"/>
      </w:pPr>
      <w:rPr>
        <w:rFonts w:ascii="Symbol" w:hAnsi="Symbol" w:hint="default"/>
      </w:rPr>
    </w:lvl>
    <w:lvl w:ilvl="6" w:tplc="24C4F2F2" w:tentative="1">
      <w:start w:val="1"/>
      <w:numFmt w:val="bullet"/>
      <w:lvlText w:val=""/>
      <w:lvlJc w:val="left"/>
      <w:pPr>
        <w:tabs>
          <w:tab w:val="num" w:pos="5040"/>
        </w:tabs>
        <w:ind w:left="5040" w:hanging="360"/>
      </w:pPr>
      <w:rPr>
        <w:rFonts w:ascii="Symbol" w:hAnsi="Symbol" w:hint="default"/>
      </w:rPr>
    </w:lvl>
    <w:lvl w:ilvl="7" w:tplc="B98A7F6C" w:tentative="1">
      <w:start w:val="1"/>
      <w:numFmt w:val="bullet"/>
      <w:lvlText w:val=""/>
      <w:lvlJc w:val="left"/>
      <w:pPr>
        <w:tabs>
          <w:tab w:val="num" w:pos="5760"/>
        </w:tabs>
        <w:ind w:left="5760" w:hanging="360"/>
      </w:pPr>
      <w:rPr>
        <w:rFonts w:ascii="Symbol" w:hAnsi="Symbol" w:hint="default"/>
      </w:rPr>
    </w:lvl>
    <w:lvl w:ilvl="8" w:tplc="C90C852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C7B409C"/>
    <w:multiLevelType w:val="hybridMultilevel"/>
    <w:tmpl w:val="C7BAB3D4"/>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8"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654409920">
    <w:abstractNumId w:val="14"/>
  </w:num>
  <w:num w:numId="2" w16cid:durableId="572619839">
    <w:abstractNumId w:val="6"/>
  </w:num>
  <w:num w:numId="3" w16cid:durableId="276565075">
    <w:abstractNumId w:val="11"/>
  </w:num>
  <w:num w:numId="4" w16cid:durableId="1636062263">
    <w:abstractNumId w:val="7"/>
  </w:num>
  <w:num w:numId="5" w16cid:durableId="1663655822">
    <w:abstractNumId w:val="5"/>
  </w:num>
  <w:num w:numId="6" w16cid:durableId="268663178">
    <w:abstractNumId w:val="8"/>
  </w:num>
  <w:num w:numId="7" w16cid:durableId="836767004">
    <w:abstractNumId w:val="0"/>
  </w:num>
  <w:num w:numId="8" w16cid:durableId="821392094">
    <w:abstractNumId w:val="4"/>
  </w:num>
  <w:num w:numId="9" w16cid:durableId="532615233">
    <w:abstractNumId w:val="18"/>
  </w:num>
  <w:num w:numId="10" w16cid:durableId="2062362747">
    <w:abstractNumId w:val="12"/>
  </w:num>
  <w:num w:numId="11" w16cid:durableId="1891962844">
    <w:abstractNumId w:val="1"/>
  </w:num>
  <w:num w:numId="12" w16cid:durableId="996302915">
    <w:abstractNumId w:val="16"/>
  </w:num>
  <w:num w:numId="13" w16cid:durableId="1254171207">
    <w:abstractNumId w:val="17"/>
  </w:num>
  <w:num w:numId="14" w16cid:durableId="1341397868">
    <w:abstractNumId w:val="15"/>
  </w:num>
  <w:num w:numId="15" w16cid:durableId="793450860">
    <w:abstractNumId w:val="10"/>
  </w:num>
  <w:num w:numId="16" w16cid:durableId="39940735">
    <w:abstractNumId w:val="9"/>
  </w:num>
  <w:num w:numId="17" w16cid:durableId="42025951">
    <w:abstractNumId w:val="2"/>
  </w:num>
  <w:num w:numId="18" w16cid:durableId="1357540512">
    <w:abstractNumId w:val="3"/>
  </w:num>
  <w:num w:numId="19" w16cid:durableId="1611546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1108AF"/>
    <w:rsid w:val="002D0116"/>
    <w:rsid w:val="002F1BDC"/>
    <w:rsid w:val="00303DF8"/>
    <w:rsid w:val="00324BEE"/>
    <w:rsid w:val="00404662"/>
    <w:rsid w:val="00410319"/>
    <w:rsid w:val="00545CAB"/>
    <w:rsid w:val="00597A64"/>
    <w:rsid w:val="00801627"/>
    <w:rsid w:val="008C403E"/>
    <w:rsid w:val="009C39B6"/>
    <w:rsid w:val="009E5189"/>
    <w:rsid w:val="00A3446D"/>
    <w:rsid w:val="00A656EC"/>
    <w:rsid w:val="00B01625"/>
    <w:rsid w:val="00B44F9C"/>
    <w:rsid w:val="00B46BFE"/>
    <w:rsid w:val="00B75F35"/>
    <w:rsid w:val="00BF4139"/>
    <w:rsid w:val="00E10F2E"/>
    <w:rsid w:val="00F53C88"/>
    <w:rsid w:val="1D0FE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Marcus West</cp:lastModifiedBy>
  <cp:revision>3</cp:revision>
  <dcterms:created xsi:type="dcterms:W3CDTF">2022-07-12T15:39:00Z</dcterms:created>
  <dcterms:modified xsi:type="dcterms:W3CDTF">2022-07-13T06:13:00Z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