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642671"/>
        <w:docPartObj>
          <w:docPartGallery w:val="Cover Pages"/>
          <w:docPartUnique/>
        </w:docPartObj>
      </w:sdtPr>
      <w:sdtEndPr>
        <w:rPr>
          <w:color w:val="00A399" w:themeColor="accent2"/>
          <w:sz w:val="40"/>
          <w:szCs w:val="40"/>
        </w:rPr>
      </w:sdtEndPr>
      <w:sdtContent>
        <w:p w14:paraId="01E5A69A" w14:textId="5772F2ED" w:rsidR="008F1DA0" w:rsidRPr="009C53F4" w:rsidRDefault="009C53F4">
          <w:r>
            <w:rPr>
              <w:noProof/>
            </w:rPr>
            <w:drawing>
              <wp:anchor distT="2880360" distB="2880360" distL="114300" distR="114300" simplePos="0" relativeHeight="251658240" behindDoc="1" locked="1" layoutInCell="1" allowOverlap="1" wp14:anchorId="03BD0C6F" wp14:editId="5C8056B1">
                <wp:simplePos x="0" y="0"/>
                <wp:positionH relativeFrom="page">
                  <wp:align>center</wp:align>
                </wp:positionH>
                <wp:positionV relativeFrom="page">
                  <wp:align>center</wp:align>
                </wp:positionV>
                <wp:extent cx="7548880" cy="10669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margin">
                  <wp14:pctWidth>0</wp14:pctWidth>
                </wp14:sizeRelH>
                <wp14:sizeRelV relativeFrom="margin">
                  <wp14:pctHeight>0</wp14:pctHeight>
                </wp14:sizeRelV>
              </wp:anchor>
            </w:drawing>
          </w:r>
        </w:p>
      </w:sdtContent>
    </w:sdt>
    <w:p w14:paraId="4E1A06AA" w14:textId="77777777" w:rsidR="00AC4B94" w:rsidRDefault="00AC4B94" w:rsidP="008F1DA0">
      <w:pPr>
        <w:pStyle w:val="Title"/>
      </w:pPr>
    </w:p>
    <w:p w14:paraId="2E15DB89" w14:textId="77777777" w:rsidR="00AC4B94" w:rsidRDefault="00AC4B94" w:rsidP="008F1DA0">
      <w:pPr>
        <w:pStyle w:val="Title"/>
      </w:pPr>
    </w:p>
    <w:p w14:paraId="206B8EE4" w14:textId="77777777" w:rsidR="00AC4B94" w:rsidRDefault="00AC4B94" w:rsidP="008F1DA0">
      <w:pPr>
        <w:pStyle w:val="Title"/>
      </w:pPr>
    </w:p>
    <w:p w14:paraId="40B46AFB" w14:textId="77777777" w:rsidR="00AC4B94" w:rsidRDefault="00AC4B94" w:rsidP="008F1DA0">
      <w:pPr>
        <w:pStyle w:val="Title"/>
      </w:pPr>
    </w:p>
    <w:p w14:paraId="0D4CEB81" w14:textId="77777777" w:rsidR="00AC4B94" w:rsidRDefault="00AC4B94" w:rsidP="008F1DA0">
      <w:pPr>
        <w:pStyle w:val="Title"/>
      </w:pPr>
    </w:p>
    <w:p w14:paraId="496288A9" w14:textId="77777777" w:rsidR="00AC4B94" w:rsidRDefault="00AC4B94" w:rsidP="008F1DA0">
      <w:pPr>
        <w:pStyle w:val="Title"/>
      </w:pPr>
    </w:p>
    <w:p w14:paraId="2BE54D7B" w14:textId="17A9DBE6" w:rsidR="00313126" w:rsidRPr="00EA17B7" w:rsidRDefault="0022529F" w:rsidP="00EA17B7">
      <w:pPr>
        <w:pStyle w:val="Title"/>
      </w:pPr>
      <w:r>
        <w:t xml:space="preserve">Senior </w:t>
      </w:r>
      <w:r w:rsidR="002A433B">
        <w:t>Psychological Wellbeing Practitioner - Risk</w:t>
      </w:r>
      <w:r>
        <w:t xml:space="preserve"> Referral</w:t>
      </w:r>
      <w:r w:rsidR="002A433B">
        <w:t xml:space="preserve"> Team</w:t>
      </w:r>
    </w:p>
    <w:p w14:paraId="7D4ACB1B" w14:textId="3838CC44" w:rsidR="008F1DA0" w:rsidRDefault="002A433B" w:rsidP="008F1DA0">
      <w:pPr>
        <w:pStyle w:val="Sub-title"/>
      </w:pPr>
      <w:r>
        <w:t>Job Description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63"/>
        <w:gridCol w:w="6053"/>
      </w:tblGrid>
      <w:tr w:rsidR="0022529F" w:rsidRPr="00074674" w14:paraId="155168F3" w14:textId="77777777" w:rsidTr="00AE43F4">
        <w:tc>
          <w:tcPr>
            <w:tcW w:w="3256" w:type="dxa"/>
            <w:vAlign w:val="center"/>
          </w:tcPr>
          <w:p w14:paraId="26D48D06" w14:textId="77777777" w:rsidR="0022529F" w:rsidRPr="00074674" w:rsidRDefault="0022529F" w:rsidP="00AE43F4">
            <w:pPr>
              <w:spacing w:before="100" w:after="100"/>
              <w:rPr>
                <w:rFonts w:cs="Calibri"/>
                <w:szCs w:val="22"/>
              </w:rPr>
            </w:pPr>
            <w:r w:rsidRPr="00074674">
              <w:rPr>
                <w:rFonts w:cs="Calibri"/>
                <w:szCs w:val="22"/>
              </w:rPr>
              <w:t>Job title:</w:t>
            </w:r>
          </w:p>
        </w:tc>
        <w:tc>
          <w:tcPr>
            <w:tcW w:w="6706" w:type="dxa"/>
            <w:vAlign w:val="center"/>
          </w:tcPr>
          <w:p w14:paraId="4332F798" w14:textId="77777777" w:rsidR="0022529F" w:rsidRPr="00074674" w:rsidRDefault="0022529F" w:rsidP="00AE43F4">
            <w:pPr>
              <w:spacing w:before="100" w:after="100"/>
              <w:rPr>
                <w:rFonts w:eastAsia="Gill Sans MT" w:cs="Calibri"/>
                <w:szCs w:val="22"/>
              </w:rPr>
            </w:pPr>
            <w:r w:rsidRPr="00074674">
              <w:rPr>
                <w:rFonts w:cs="Calibri"/>
                <w:kern w:val="0"/>
                <w:szCs w:val="22"/>
              </w:rPr>
              <w:t xml:space="preserve">Senior Psychological Wellbeing Practitioner </w:t>
            </w:r>
            <w:r>
              <w:rPr>
                <w:rFonts w:cs="Calibri"/>
                <w:kern w:val="0"/>
                <w:szCs w:val="22"/>
              </w:rPr>
              <w:t>– Risk Referral Team</w:t>
            </w:r>
          </w:p>
        </w:tc>
      </w:tr>
      <w:tr w:rsidR="0022529F" w:rsidRPr="00074674" w14:paraId="1C52A2D9" w14:textId="77777777" w:rsidTr="00AE43F4">
        <w:tc>
          <w:tcPr>
            <w:tcW w:w="3256" w:type="dxa"/>
            <w:vAlign w:val="center"/>
          </w:tcPr>
          <w:p w14:paraId="6F33E6E0" w14:textId="77777777" w:rsidR="0022529F" w:rsidRPr="00074674" w:rsidRDefault="0022529F" w:rsidP="00AE43F4">
            <w:pPr>
              <w:spacing w:before="100" w:after="100"/>
              <w:rPr>
                <w:rFonts w:cs="Calibri"/>
                <w:szCs w:val="22"/>
              </w:rPr>
            </w:pPr>
            <w:r w:rsidRPr="00074674">
              <w:rPr>
                <w:rFonts w:cs="Calibri"/>
                <w:szCs w:val="22"/>
              </w:rPr>
              <w:t>Department:</w:t>
            </w:r>
          </w:p>
        </w:tc>
        <w:tc>
          <w:tcPr>
            <w:tcW w:w="6706" w:type="dxa"/>
            <w:vAlign w:val="center"/>
          </w:tcPr>
          <w:p w14:paraId="352D0CD9" w14:textId="77777777" w:rsidR="0022529F" w:rsidRPr="00074674" w:rsidRDefault="0022529F" w:rsidP="00AE43F4">
            <w:pPr>
              <w:spacing w:before="100" w:after="100"/>
              <w:rPr>
                <w:rFonts w:eastAsia="Gill Sans MT" w:cs="Calibri"/>
                <w:szCs w:val="22"/>
              </w:rPr>
            </w:pPr>
          </w:p>
        </w:tc>
      </w:tr>
      <w:tr w:rsidR="0022529F" w:rsidRPr="00074674" w14:paraId="5899A07B" w14:textId="77777777" w:rsidTr="00AE43F4">
        <w:tc>
          <w:tcPr>
            <w:tcW w:w="3256" w:type="dxa"/>
            <w:vAlign w:val="center"/>
          </w:tcPr>
          <w:p w14:paraId="293E1349" w14:textId="77777777" w:rsidR="0022529F" w:rsidRPr="00074674" w:rsidRDefault="0022529F" w:rsidP="00AE43F4">
            <w:pPr>
              <w:spacing w:before="100" w:after="100"/>
              <w:rPr>
                <w:rFonts w:cs="Calibri"/>
                <w:szCs w:val="22"/>
              </w:rPr>
            </w:pPr>
            <w:r w:rsidRPr="00074674">
              <w:rPr>
                <w:rFonts w:cs="Calibri"/>
                <w:szCs w:val="22"/>
              </w:rPr>
              <w:t>Location:</w:t>
            </w:r>
          </w:p>
        </w:tc>
        <w:tc>
          <w:tcPr>
            <w:tcW w:w="6706" w:type="dxa"/>
            <w:vAlign w:val="center"/>
          </w:tcPr>
          <w:p w14:paraId="4D7690B0" w14:textId="77777777" w:rsidR="0022529F" w:rsidRPr="00074674" w:rsidRDefault="0022529F" w:rsidP="00AE43F4">
            <w:pPr>
              <w:spacing w:before="100" w:after="100"/>
              <w:rPr>
                <w:rFonts w:eastAsia="Gill Sans MT" w:cs="Calibri"/>
                <w:szCs w:val="22"/>
              </w:rPr>
            </w:pPr>
            <w:r w:rsidRPr="00074674">
              <w:rPr>
                <w:rFonts w:eastAsia="Gill Sans MT" w:cs="Calibri"/>
                <w:szCs w:val="22"/>
              </w:rPr>
              <w:t xml:space="preserve">Nottinghamshire </w:t>
            </w:r>
          </w:p>
        </w:tc>
      </w:tr>
      <w:tr w:rsidR="0022529F" w:rsidRPr="00074674" w14:paraId="58DBC40B" w14:textId="77777777" w:rsidTr="00AE43F4">
        <w:tc>
          <w:tcPr>
            <w:tcW w:w="3256" w:type="dxa"/>
            <w:vAlign w:val="center"/>
          </w:tcPr>
          <w:p w14:paraId="18AE61C8" w14:textId="77777777" w:rsidR="0022529F" w:rsidRPr="00074674" w:rsidRDefault="0022529F" w:rsidP="00AE43F4">
            <w:pPr>
              <w:spacing w:before="100" w:after="100"/>
              <w:rPr>
                <w:rFonts w:cs="Calibri"/>
                <w:szCs w:val="22"/>
              </w:rPr>
            </w:pPr>
            <w:r w:rsidRPr="00074674">
              <w:rPr>
                <w:rFonts w:cs="Calibri"/>
                <w:szCs w:val="22"/>
              </w:rPr>
              <w:t>Reporting to:</w:t>
            </w:r>
          </w:p>
          <w:p w14:paraId="74E9F9FD" w14:textId="77777777" w:rsidR="0022529F" w:rsidRPr="00074674" w:rsidRDefault="0022529F" w:rsidP="00AE43F4">
            <w:pPr>
              <w:spacing w:before="100" w:after="100"/>
              <w:rPr>
                <w:rFonts w:cs="Calibri"/>
                <w:szCs w:val="22"/>
              </w:rPr>
            </w:pPr>
            <w:r w:rsidRPr="00074674">
              <w:rPr>
                <w:rFonts w:cs="Calibri"/>
                <w:szCs w:val="22"/>
              </w:rPr>
              <w:t xml:space="preserve"> (</w:t>
            </w:r>
            <w:proofErr w:type="gramStart"/>
            <w:r w:rsidRPr="00074674">
              <w:rPr>
                <w:rFonts w:cs="Calibri"/>
                <w:szCs w:val="22"/>
              </w:rPr>
              <w:t>job</w:t>
            </w:r>
            <w:proofErr w:type="gramEnd"/>
            <w:r w:rsidRPr="00074674">
              <w:rPr>
                <w:rFonts w:cs="Calibri"/>
                <w:szCs w:val="22"/>
              </w:rPr>
              <w:t xml:space="preserve"> title only)</w:t>
            </w:r>
          </w:p>
        </w:tc>
        <w:tc>
          <w:tcPr>
            <w:tcW w:w="6706" w:type="dxa"/>
            <w:vAlign w:val="center"/>
          </w:tcPr>
          <w:p w14:paraId="4F2851ED" w14:textId="77777777" w:rsidR="0022529F" w:rsidRPr="00074674" w:rsidRDefault="0022529F" w:rsidP="00AE43F4">
            <w:pPr>
              <w:spacing w:before="100" w:after="100"/>
              <w:rPr>
                <w:rFonts w:eastAsia="Gill Sans MT" w:cs="Calibri"/>
                <w:szCs w:val="22"/>
              </w:rPr>
            </w:pPr>
            <w:r>
              <w:rPr>
                <w:rFonts w:cs="Calibri"/>
                <w:kern w:val="0"/>
                <w:szCs w:val="22"/>
              </w:rPr>
              <w:t>Clinical Lead</w:t>
            </w:r>
          </w:p>
        </w:tc>
      </w:tr>
      <w:tr w:rsidR="0022529F" w:rsidRPr="00074674" w14:paraId="0E9E3DB2" w14:textId="77777777" w:rsidTr="00AE43F4">
        <w:tc>
          <w:tcPr>
            <w:tcW w:w="3256" w:type="dxa"/>
            <w:vAlign w:val="center"/>
          </w:tcPr>
          <w:p w14:paraId="01FCB6C3" w14:textId="77777777" w:rsidR="0022529F" w:rsidRPr="00074674" w:rsidRDefault="0022529F" w:rsidP="00AE43F4">
            <w:pPr>
              <w:spacing w:before="100" w:after="100"/>
              <w:rPr>
                <w:rFonts w:cs="Calibri"/>
                <w:szCs w:val="22"/>
              </w:rPr>
            </w:pPr>
            <w:r w:rsidRPr="00074674">
              <w:rPr>
                <w:rFonts w:cs="Calibri"/>
                <w:szCs w:val="22"/>
              </w:rPr>
              <w:t>Direct reports:</w:t>
            </w:r>
          </w:p>
          <w:p w14:paraId="56FC055F" w14:textId="77777777" w:rsidR="0022529F" w:rsidRPr="00074674" w:rsidRDefault="0022529F" w:rsidP="00AE43F4">
            <w:pPr>
              <w:spacing w:before="100" w:after="100"/>
              <w:rPr>
                <w:rFonts w:cs="Calibri"/>
                <w:szCs w:val="22"/>
              </w:rPr>
            </w:pPr>
            <w:r w:rsidRPr="00074674">
              <w:rPr>
                <w:rFonts w:cs="Calibri"/>
                <w:szCs w:val="22"/>
              </w:rPr>
              <w:t xml:space="preserve"> (</w:t>
            </w:r>
            <w:proofErr w:type="gramStart"/>
            <w:r w:rsidRPr="00074674">
              <w:rPr>
                <w:rFonts w:cs="Calibri"/>
                <w:szCs w:val="22"/>
              </w:rPr>
              <w:t>job</w:t>
            </w:r>
            <w:proofErr w:type="gramEnd"/>
            <w:r w:rsidRPr="00074674">
              <w:rPr>
                <w:rFonts w:cs="Calibri"/>
                <w:szCs w:val="22"/>
              </w:rPr>
              <w:t xml:space="preserve"> title only)</w:t>
            </w:r>
          </w:p>
        </w:tc>
        <w:tc>
          <w:tcPr>
            <w:tcW w:w="6706" w:type="dxa"/>
            <w:vAlign w:val="center"/>
          </w:tcPr>
          <w:p w14:paraId="1D66DFA3" w14:textId="77777777" w:rsidR="0022529F" w:rsidRPr="00074674" w:rsidRDefault="0022529F" w:rsidP="00AE43F4">
            <w:pPr>
              <w:spacing w:before="100" w:after="100"/>
              <w:rPr>
                <w:rFonts w:eastAsia="Gill Sans MT" w:cs="Calibri"/>
              </w:rPr>
            </w:pPr>
            <w:r>
              <w:rPr>
                <w:rFonts w:eastAsia="Gill Sans MT" w:cs="Calibri"/>
              </w:rPr>
              <w:t xml:space="preserve">Risk Referral Team </w:t>
            </w:r>
          </w:p>
        </w:tc>
      </w:tr>
      <w:tr w:rsidR="0022529F" w:rsidRPr="00074674" w14:paraId="126F963F" w14:textId="77777777" w:rsidTr="00AE43F4">
        <w:tc>
          <w:tcPr>
            <w:tcW w:w="3256" w:type="dxa"/>
            <w:vAlign w:val="center"/>
          </w:tcPr>
          <w:p w14:paraId="67B18218" w14:textId="77777777" w:rsidR="0022529F" w:rsidRPr="00074674" w:rsidRDefault="0022529F" w:rsidP="00AE43F4">
            <w:pPr>
              <w:spacing w:before="100" w:after="100"/>
              <w:rPr>
                <w:rFonts w:cs="Calibri"/>
                <w:szCs w:val="22"/>
              </w:rPr>
            </w:pPr>
            <w:r w:rsidRPr="00074674">
              <w:rPr>
                <w:rFonts w:cs="Calibri"/>
                <w:szCs w:val="22"/>
              </w:rPr>
              <w:t xml:space="preserve">Accountable to: </w:t>
            </w:r>
          </w:p>
          <w:p w14:paraId="1FD8C7E9" w14:textId="77777777" w:rsidR="0022529F" w:rsidRPr="00074674" w:rsidRDefault="0022529F" w:rsidP="00AE43F4">
            <w:pPr>
              <w:spacing w:before="100" w:after="100"/>
              <w:rPr>
                <w:rFonts w:cs="Calibri"/>
                <w:szCs w:val="22"/>
              </w:rPr>
            </w:pPr>
            <w:r w:rsidRPr="00074674">
              <w:rPr>
                <w:rFonts w:cs="Calibri"/>
                <w:szCs w:val="22"/>
              </w:rPr>
              <w:t>(</w:t>
            </w:r>
            <w:proofErr w:type="gramStart"/>
            <w:r w:rsidRPr="00074674">
              <w:rPr>
                <w:rFonts w:cs="Calibri"/>
                <w:szCs w:val="22"/>
              </w:rPr>
              <w:t>where</w:t>
            </w:r>
            <w:proofErr w:type="gramEnd"/>
            <w:r w:rsidRPr="00074674">
              <w:rPr>
                <w:rFonts w:cs="Calibri"/>
                <w:szCs w:val="22"/>
              </w:rPr>
              <w:t xml:space="preserve"> applicable)</w:t>
            </w:r>
          </w:p>
        </w:tc>
        <w:tc>
          <w:tcPr>
            <w:tcW w:w="6706" w:type="dxa"/>
            <w:vAlign w:val="center"/>
          </w:tcPr>
          <w:p w14:paraId="5A79EC6A" w14:textId="77777777" w:rsidR="0022529F" w:rsidRPr="00074674" w:rsidRDefault="0022529F" w:rsidP="00AE43F4">
            <w:pPr>
              <w:spacing w:before="100" w:after="100"/>
              <w:rPr>
                <w:rFonts w:cs="Calibri"/>
                <w:szCs w:val="22"/>
              </w:rPr>
            </w:pPr>
          </w:p>
        </w:tc>
      </w:tr>
      <w:tr w:rsidR="0022529F" w:rsidRPr="00074674" w14:paraId="6B110A96" w14:textId="77777777" w:rsidTr="00AE43F4">
        <w:tc>
          <w:tcPr>
            <w:tcW w:w="3256" w:type="dxa"/>
            <w:vAlign w:val="center"/>
          </w:tcPr>
          <w:p w14:paraId="5DE3AC67" w14:textId="77777777" w:rsidR="0022529F" w:rsidRPr="00074674" w:rsidRDefault="0022529F" w:rsidP="00AE43F4">
            <w:pPr>
              <w:spacing w:before="100" w:after="100"/>
              <w:rPr>
                <w:rFonts w:cs="Calibri"/>
                <w:szCs w:val="22"/>
              </w:rPr>
            </w:pPr>
            <w:r w:rsidRPr="00074674">
              <w:rPr>
                <w:rFonts w:cs="Calibri"/>
                <w:szCs w:val="22"/>
              </w:rPr>
              <w:t>Responsible to:</w:t>
            </w:r>
          </w:p>
          <w:p w14:paraId="0259CA22" w14:textId="77777777" w:rsidR="0022529F" w:rsidRPr="00074674" w:rsidRDefault="0022529F" w:rsidP="00AE43F4">
            <w:pPr>
              <w:spacing w:before="100" w:after="100"/>
              <w:rPr>
                <w:rFonts w:cs="Calibri"/>
                <w:szCs w:val="22"/>
              </w:rPr>
            </w:pPr>
            <w:r w:rsidRPr="00074674">
              <w:rPr>
                <w:rFonts w:cs="Calibri"/>
                <w:szCs w:val="22"/>
              </w:rPr>
              <w:t>(</w:t>
            </w:r>
            <w:proofErr w:type="gramStart"/>
            <w:r w:rsidRPr="00074674">
              <w:rPr>
                <w:rFonts w:cs="Calibri"/>
                <w:szCs w:val="22"/>
              </w:rPr>
              <w:t>where</w:t>
            </w:r>
            <w:proofErr w:type="gramEnd"/>
            <w:r w:rsidRPr="00074674">
              <w:rPr>
                <w:rFonts w:cs="Calibri"/>
                <w:szCs w:val="22"/>
              </w:rPr>
              <w:t xml:space="preserve"> applicable)</w:t>
            </w:r>
          </w:p>
        </w:tc>
        <w:tc>
          <w:tcPr>
            <w:tcW w:w="6706" w:type="dxa"/>
            <w:vAlign w:val="center"/>
          </w:tcPr>
          <w:p w14:paraId="49AC1E3E" w14:textId="77777777" w:rsidR="0022529F" w:rsidRPr="00074674" w:rsidRDefault="0022529F" w:rsidP="00AE43F4">
            <w:pPr>
              <w:spacing w:before="100" w:after="100"/>
              <w:rPr>
                <w:rFonts w:cs="Calibri"/>
                <w:szCs w:val="22"/>
              </w:rPr>
            </w:pPr>
          </w:p>
        </w:tc>
      </w:tr>
      <w:tr w:rsidR="0022529F" w:rsidRPr="00074674" w14:paraId="3B1CF7F1" w14:textId="77777777" w:rsidTr="00AE43F4">
        <w:tc>
          <w:tcPr>
            <w:tcW w:w="3256" w:type="dxa"/>
            <w:vAlign w:val="center"/>
          </w:tcPr>
          <w:p w14:paraId="07D01A13" w14:textId="77777777" w:rsidR="0022529F" w:rsidRPr="00074674" w:rsidRDefault="0022529F" w:rsidP="00AE43F4">
            <w:pPr>
              <w:spacing w:before="100" w:after="100"/>
              <w:rPr>
                <w:rFonts w:cs="Calibri"/>
                <w:szCs w:val="22"/>
              </w:rPr>
            </w:pPr>
            <w:r w:rsidRPr="00074674">
              <w:rPr>
                <w:rFonts w:cs="Calibri"/>
                <w:szCs w:val="22"/>
              </w:rPr>
              <w:t>Job purpose:</w:t>
            </w:r>
          </w:p>
        </w:tc>
        <w:tc>
          <w:tcPr>
            <w:tcW w:w="6706" w:type="dxa"/>
            <w:vAlign w:val="center"/>
          </w:tcPr>
          <w:p w14:paraId="55850EDC" w14:textId="77777777" w:rsidR="0022529F" w:rsidRDefault="0022529F" w:rsidP="00AE43F4">
            <w:pPr>
              <w:spacing w:before="100" w:after="100" w:line="276" w:lineRule="auto"/>
              <w:rPr>
                <w:rFonts w:eastAsia="Calibri" w:cs="Calibri"/>
                <w:szCs w:val="22"/>
              </w:rPr>
            </w:pPr>
            <w:r>
              <w:rPr>
                <w:rFonts w:eastAsia="Calibri" w:cs="Calibri"/>
                <w:szCs w:val="22"/>
              </w:rPr>
              <w:t xml:space="preserve">To form part of the Risk Referral Team to support the management of complex risk presentations within the within the </w:t>
            </w:r>
            <w:r>
              <w:rPr>
                <w:rFonts w:eastAsia="Tw Cen MT" w:cs="Arial"/>
                <w:bCs/>
                <w:lang w:eastAsia="en-GB"/>
              </w:rPr>
              <w:t>Nottinghamshire Talking Therapies</w:t>
            </w:r>
            <w:r>
              <w:rPr>
                <w:rFonts w:eastAsia="Calibri" w:cs="Calibri"/>
                <w:szCs w:val="22"/>
              </w:rPr>
              <w:t xml:space="preserve"> services.  </w:t>
            </w:r>
          </w:p>
          <w:p w14:paraId="6C980475" w14:textId="77777777" w:rsidR="0022529F" w:rsidRDefault="0022529F" w:rsidP="00AE43F4">
            <w:pPr>
              <w:spacing w:before="100" w:after="100" w:line="276" w:lineRule="auto"/>
              <w:rPr>
                <w:rFonts w:eastAsia="Calibri" w:cs="Calibri"/>
                <w:szCs w:val="22"/>
              </w:rPr>
            </w:pPr>
            <w:r>
              <w:rPr>
                <w:rFonts w:eastAsia="Calibri" w:cs="Calibri"/>
                <w:szCs w:val="22"/>
              </w:rPr>
              <w:t xml:space="preserve">To line manage members of the risk referral team. </w:t>
            </w:r>
          </w:p>
          <w:p w14:paraId="1EEFE3FB" w14:textId="77777777" w:rsidR="0022529F" w:rsidRDefault="0022529F" w:rsidP="00AE43F4">
            <w:pPr>
              <w:autoSpaceDE w:val="0"/>
              <w:autoSpaceDN w:val="0"/>
              <w:adjustRightInd w:val="0"/>
              <w:rPr>
                <w:rFonts w:eastAsia="Calibri" w:cs="Calibri"/>
                <w:szCs w:val="22"/>
              </w:rPr>
            </w:pPr>
            <w:r>
              <w:rPr>
                <w:rFonts w:eastAsia="Calibri" w:cs="Calibri"/>
                <w:szCs w:val="22"/>
              </w:rPr>
              <w:t xml:space="preserve">To carry a small caseload and undertake Step 2 clinical activity as per the NHS Talking Therapies guidelines. </w:t>
            </w:r>
          </w:p>
          <w:p w14:paraId="7409E82D" w14:textId="77777777" w:rsidR="0022529F" w:rsidRPr="00074674" w:rsidRDefault="0022529F" w:rsidP="00AE43F4">
            <w:pPr>
              <w:autoSpaceDE w:val="0"/>
              <w:autoSpaceDN w:val="0"/>
              <w:adjustRightInd w:val="0"/>
              <w:rPr>
                <w:rFonts w:cs="Calibri"/>
                <w:kern w:val="0"/>
                <w:szCs w:val="22"/>
              </w:rPr>
            </w:pPr>
          </w:p>
        </w:tc>
      </w:tr>
      <w:tr w:rsidR="0022529F" w:rsidRPr="00074674" w14:paraId="60BD4161" w14:textId="77777777" w:rsidTr="00AE43F4">
        <w:tc>
          <w:tcPr>
            <w:tcW w:w="3256" w:type="dxa"/>
            <w:vAlign w:val="center"/>
          </w:tcPr>
          <w:p w14:paraId="61609A1C" w14:textId="77777777" w:rsidR="0022529F" w:rsidRPr="00074674" w:rsidRDefault="0022529F" w:rsidP="00AE43F4">
            <w:pPr>
              <w:spacing w:before="100" w:after="100"/>
              <w:rPr>
                <w:rFonts w:cs="Calibri"/>
                <w:szCs w:val="22"/>
              </w:rPr>
            </w:pPr>
            <w:r w:rsidRPr="00074674">
              <w:rPr>
                <w:rFonts w:cs="Calibri"/>
                <w:szCs w:val="22"/>
              </w:rPr>
              <w:lastRenderedPageBreak/>
              <w:t>Role and Responsibilities:</w:t>
            </w:r>
          </w:p>
        </w:tc>
        <w:tc>
          <w:tcPr>
            <w:tcW w:w="6706" w:type="dxa"/>
            <w:vAlign w:val="center"/>
          </w:tcPr>
          <w:p w14:paraId="520521E7"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 xml:space="preserve">Clinical and Service Delivery </w:t>
            </w:r>
          </w:p>
          <w:p w14:paraId="29F26CD1" w14:textId="77777777" w:rsidR="0022529F" w:rsidRPr="00074674" w:rsidRDefault="0022529F" w:rsidP="00AE43F4">
            <w:pPr>
              <w:autoSpaceDE w:val="0"/>
              <w:autoSpaceDN w:val="0"/>
              <w:adjustRightInd w:val="0"/>
              <w:rPr>
                <w:rFonts w:cs="Calibri"/>
                <w:color w:val="000000"/>
                <w:kern w:val="0"/>
                <w:szCs w:val="22"/>
              </w:rPr>
            </w:pPr>
          </w:p>
          <w:p w14:paraId="544555DB"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To offer rapid screening and assessment, informed by knowledge of the spectrum of mental health needs and risk factors.</w:t>
            </w:r>
          </w:p>
          <w:p w14:paraId="02FB9AC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Conduct risk assessment, prepare risk management </w:t>
            </w:r>
            <w:proofErr w:type="gramStart"/>
            <w:r w:rsidRPr="005D17AC">
              <w:rPr>
                <w:rFonts w:cs="Calibri"/>
                <w:color w:val="000000"/>
                <w:kern w:val="0"/>
                <w:szCs w:val="22"/>
              </w:rPr>
              <w:t>plans</w:t>
            </w:r>
            <w:proofErr w:type="gramEnd"/>
            <w:r w:rsidRPr="005D17AC">
              <w:rPr>
                <w:rFonts w:cs="Calibri"/>
                <w:color w:val="000000"/>
                <w:kern w:val="0"/>
                <w:szCs w:val="22"/>
              </w:rPr>
              <w:t xml:space="preserve"> and initiate appropriate action where indicated.</w:t>
            </w:r>
          </w:p>
          <w:p w14:paraId="096DDDE6"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Make appropriate referrals to other service providers in the statutory and voluntary sectors and redirect patients to other sources of appropriate support within the local community as required.</w:t>
            </w:r>
          </w:p>
          <w:p w14:paraId="56E681F8" w14:textId="77777777" w:rsidR="0022529F" w:rsidRPr="00B41A31"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B41A31">
              <w:rPr>
                <w:rFonts w:cs="Calibri"/>
                <w:color w:val="000000"/>
                <w:kern w:val="0"/>
                <w:szCs w:val="22"/>
              </w:rPr>
              <w:t>Develop a ‘local knowledge’ of the areas covered by CRT and its</w:t>
            </w:r>
            <w:r>
              <w:rPr>
                <w:rFonts w:cs="Calibri"/>
                <w:color w:val="000000"/>
                <w:kern w:val="0"/>
                <w:szCs w:val="22"/>
              </w:rPr>
              <w:t xml:space="preserve"> </w:t>
            </w:r>
            <w:r w:rsidRPr="00B41A31">
              <w:rPr>
                <w:rFonts w:cs="Calibri"/>
                <w:color w:val="000000"/>
                <w:kern w:val="0"/>
                <w:szCs w:val="22"/>
              </w:rPr>
              <w:t>services and facilities, particularly in relation to mental health issues.</w:t>
            </w:r>
          </w:p>
          <w:p w14:paraId="6414E784"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Liaise as appropriate with secondary care mental health services and social services departments.</w:t>
            </w:r>
          </w:p>
          <w:p w14:paraId="11029B1B" w14:textId="77777777" w:rsidR="0022529F" w:rsidRPr="00B41A31"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B41A31">
              <w:rPr>
                <w:rFonts w:cs="Calibri"/>
                <w:color w:val="000000"/>
                <w:kern w:val="0"/>
                <w:szCs w:val="22"/>
              </w:rPr>
              <w:t>Assist the PWP team lead in audits of clinical activity and evaluate</w:t>
            </w:r>
            <w:r>
              <w:rPr>
                <w:rFonts w:cs="Calibri"/>
                <w:color w:val="000000"/>
                <w:kern w:val="0"/>
                <w:szCs w:val="22"/>
              </w:rPr>
              <w:t xml:space="preserve"> </w:t>
            </w:r>
            <w:r w:rsidRPr="00B41A31">
              <w:rPr>
                <w:rFonts w:cs="Calibri"/>
                <w:color w:val="000000"/>
                <w:kern w:val="0"/>
                <w:szCs w:val="22"/>
              </w:rPr>
              <w:t>research as required.</w:t>
            </w:r>
          </w:p>
          <w:p w14:paraId="2C0520B8" w14:textId="77777777" w:rsidR="0022529F" w:rsidRPr="00B41A31"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B41A31">
              <w:rPr>
                <w:rFonts w:cs="Calibri"/>
                <w:color w:val="000000"/>
                <w:kern w:val="0"/>
                <w:szCs w:val="22"/>
              </w:rPr>
              <w:t>Provide assessment and low intensity interventions to patients</w:t>
            </w:r>
            <w:r>
              <w:rPr>
                <w:rFonts w:cs="Calibri"/>
                <w:color w:val="000000"/>
                <w:kern w:val="0"/>
                <w:szCs w:val="22"/>
              </w:rPr>
              <w:t xml:space="preserve"> </w:t>
            </w:r>
            <w:r w:rsidRPr="00B41A31">
              <w:rPr>
                <w:rFonts w:cs="Calibri"/>
                <w:color w:val="000000"/>
                <w:kern w:val="0"/>
                <w:szCs w:val="22"/>
              </w:rPr>
              <w:t>nationally drawing from CBT theories and techniques.</w:t>
            </w:r>
          </w:p>
          <w:p w14:paraId="5BC4F860" w14:textId="77777777" w:rsidR="0022529F" w:rsidRPr="00B41A31"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B41A31">
              <w:rPr>
                <w:rFonts w:cs="Calibri"/>
                <w:color w:val="000000"/>
                <w:kern w:val="0"/>
                <w:szCs w:val="22"/>
              </w:rPr>
              <w:t>Provide a service that is comprehensive and accessible to a broad</w:t>
            </w:r>
            <w:r>
              <w:rPr>
                <w:rFonts w:cs="Calibri"/>
                <w:color w:val="000000"/>
                <w:kern w:val="0"/>
                <w:szCs w:val="22"/>
              </w:rPr>
              <w:t xml:space="preserve"> </w:t>
            </w:r>
            <w:r w:rsidRPr="00B41A31">
              <w:rPr>
                <w:rFonts w:cs="Calibri"/>
                <w:color w:val="000000"/>
                <w:kern w:val="0"/>
                <w:szCs w:val="22"/>
              </w:rPr>
              <w:t>range of patients who have commonplace mental health problems.</w:t>
            </w:r>
          </w:p>
          <w:p w14:paraId="2E796A4B"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To provide a service that is equitable and non-discriminatory in terms of age, gender, </w:t>
            </w:r>
            <w:proofErr w:type="gramStart"/>
            <w:r w:rsidRPr="005D17AC">
              <w:rPr>
                <w:rFonts w:cs="Calibri"/>
                <w:color w:val="000000"/>
                <w:kern w:val="0"/>
                <w:szCs w:val="22"/>
              </w:rPr>
              <w:t>ethnicity</w:t>
            </w:r>
            <w:proofErr w:type="gramEnd"/>
            <w:r w:rsidRPr="005D17AC">
              <w:rPr>
                <w:rFonts w:cs="Calibri"/>
                <w:color w:val="000000"/>
                <w:kern w:val="0"/>
                <w:szCs w:val="22"/>
              </w:rPr>
              <w:t xml:space="preserve"> and disability.</w:t>
            </w:r>
          </w:p>
          <w:p w14:paraId="02EF9CE9" w14:textId="77777777" w:rsidR="0022529F" w:rsidRPr="00F03544" w:rsidRDefault="0022529F" w:rsidP="0022529F">
            <w:pPr>
              <w:pStyle w:val="ListParagraph"/>
              <w:numPr>
                <w:ilvl w:val="0"/>
                <w:numId w:val="30"/>
              </w:numPr>
              <w:spacing w:line="240" w:lineRule="auto"/>
            </w:pPr>
            <w:r w:rsidRPr="00F03544">
              <w:t xml:space="preserve">We run a flexible service to meet the needs of our patients and local communities, therefore we expect people to be willing to work evenings and weekends if required, to meet service(s) need. We can also offer condensed working and flexible working patterns for your role. </w:t>
            </w:r>
          </w:p>
          <w:p w14:paraId="3D634C12"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Take personal responsibility for achieving agreed clinical activity relating to the number of </w:t>
            </w:r>
            <w:proofErr w:type="gramStart"/>
            <w:r w:rsidRPr="005D17AC">
              <w:rPr>
                <w:rFonts w:cs="Calibri"/>
                <w:color w:val="000000"/>
                <w:kern w:val="0"/>
                <w:szCs w:val="22"/>
              </w:rPr>
              <w:t>therapy</w:t>
            </w:r>
            <w:proofErr w:type="gramEnd"/>
            <w:r w:rsidRPr="005D17AC">
              <w:rPr>
                <w:rFonts w:cs="Calibri"/>
                <w:color w:val="000000"/>
                <w:kern w:val="0"/>
                <w:szCs w:val="22"/>
              </w:rPr>
              <w:t xml:space="preserve"> contact hours per week.</w:t>
            </w:r>
          </w:p>
          <w:p w14:paraId="256A1593" w14:textId="77777777" w:rsidR="0022529F" w:rsidRPr="00074674" w:rsidRDefault="0022529F" w:rsidP="00AE43F4">
            <w:pPr>
              <w:autoSpaceDE w:val="0"/>
              <w:autoSpaceDN w:val="0"/>
              <w:adjustRightInd w:val="0"/>
              <w:rPr>
                <w:rFonts w:cs="Calibri"/>
                <w:color w:val="000000"/>
                <w:kern w:val="0"/>
                <w:szCs w:val="22"/>
              </w:rPr>
            </w:pPr>
          </w:p>
          <w:p w14:paraId="71CA7A5F"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 xml:space="preserve">Ensure that client confidentiality is protected at all </w:t>
            </w:r>
            <w:proofErr w:type="gramStart"/>
            <w:r w:rsidRPr="00074674">
              <w:rPr>
                <w:rFonts w:cs="Calibri"/>
                <w:b/>
                <w:bCs/>
                <w:color w:val="000000"/>
                <w:kern w:val="0"/>
                <w:szCs w:val="22"/>
              </w:rPr>
              <w:t>times</w:t>
            </w:r>
            <w:proofErr w:type="gramEnd"/>
          </w:p>
          <w:p w14:paraId="7FC583C5"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Maintain appropriate clinical records in keeping with service operational policy</w:t>
            </w:r>
            <w:r>
              <w:rPr>
                <w:rFonts w:cs="Calibri"/>
                <w:color w:val="000000"/>
                <w:kern w:val="0"/>
                <w:szCs w:val="22"/>
              </w:rPr>
              <w:t>.</w:t>
            </w:r>
          </w:p>
          <w:p w14:paraId="575D271C"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Participate in setting and review of objectives for the post on an annual basis</w:t>
            </w:r>
            <w:r>
              <w:rPr>
                <w:rFonts w:cs="Calibri"/>
                <w:color w:val="000000"/>
                <w:kern w:val="0"/>
                <w:szCs w:val="22"/>
              </w:rPr>
              <w:t>.</w:t>
            </w:r>
          </w:p>
          <w:p w14:paraId="2BB23178" w14:textId="77777777" w:rsidR="0022529F" w:rsidRPr="00C3202A"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3202A">
              <w:rPr>
                <w:rFonts w:cs="Calibri"/>
                <w:color w:val="000000"/>
                <w:kern w:val="0"/>
                <w:szCs w:val="22"/>
              </w:rPr>
              <w:t xml:space="preserve">Support, develop and deliver interactive </w:t>
            </w:r>
            <w:proofErr w:type="gramStart"/>
            <w:r w:rsidRPr="00C3202A">
              <w:rPr>
                <w:rFonts w:cs="Calibri"/>
                <w:color w:val="000000"/>
                <w:kern w:val="0"/>
                <w:szCs w:val="22"/>
              </w:rPr>
              <w:t>psycho-education</w:t>
            </w:r>
            <w:proofErr w:type="gramEnd"/>
            <w:r w:rsidRPr="00C3202A">
              <w:rPr>
                <w:rFonts w:cs="Calibri"/>
                <w:color w:val="000000"/>
                <w:kern w:val="0"/>
                <w:szCs w:val="22"/>
              </w:rPr>
              <w:t xml:space="preserve"> within a CBT framework to groups of clients as well as training other PWP’s in</w:t>
            </w:r>
            <w:r>
              <w:rPr>
                <w:rFonts w:cs="Calibri"/>
                <w:color w:val="000000"/>
                <w:kern w:val="0"/>
                <w:szCs w:val="22"/>
              </w:rPr>
              <w:t xml:space="preserve"> </w:t>
            </w:r>
            <w:r w:rsidRPr="00C3202A">
              <w:rPr>
                <w:rFonts w:cs="Calibri"/>
                <w:color w:val="000000"/>
                <w:kern w:val="0"/>
                <w:szCs w:val="22"/>
              </w:rPr>
              <w:t>the provision</w:t>
            </w:r>
          </w:p>
          <w:p w14:paraId="6E208954" w14:textId="77777777" w:rsidR="0022529F" w:rsidRPr="00074674" w:rsidRDefault="0022529F" w:rsidP="00AE43F4">
            <w:pPr>
              <w:autoSpaceDE w:val="0"/>
              <w:autoSpaceDN w:val="0"/>
              <w:adjustRightInd w:val="0"/>
              <w:rPr>
                <w:rFonts w:cs="Calibri"/>
                <w:color w:val="000000"/>
                <w:kern w:val="0"/>
                <w:szCs w:val="22"/>
              </w:rPr>
            </w:pPr>
          </w:p>
          <w:p w14:paraId="71415951"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Supervision and Training</w:t>
            </w:r>
          </w:p>
          <w:p w14:paraId="730C77BA" w14:textId="77777777" w:rsidR="0022529F" w:rsidRPr="000740A7"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0740A7">
              <w:rPr>
                <w:rFonts w:cs="Calibri"/>
                <w:color w:val="000000"/>
                <w:kern w:val="0"/>
                <w:szCs w:val="22"/>
              </w:rPr>
              <w:lastRenderedPageBreak/>
              <w:t>Undertake appropriate clinical supervision on a regular basis in</w:t>
            </w:r>
            <w:r>
              <w:rPr>
                <w:rFonts w:cs="Calibri"/>
                <w:color w:val="000000"/>
                <w:kern w:val="0"/>
                <w:szCs w:val="22"/>
              </w:rPr>
              <w:t xml:space="preserve"> </w:t>
            </w:r>
            <w:r w:rsidRPr="000740A7">
              <w:rPr>
                <w:rFonts w:cs="Calibri"/>
                <w:color w:val="000000"/>
                <w:kern w:val="0"/>
                <w:szCs w:val="22"/>
              </w:rPr>
              <w:t>accordance with the relevant professional guidelines and policies</w:t>
            </w:r>
            <w:r>
              <w:rPr>
                <w:rFonts w:cs="Calibri"/>
                <w:color w:val="000000"/>
                <w:kern w:val="0"/>
                <w:szCs w:val="22"/>
              </w:rPr>
              <w:t xml:space="preserve">. </w:t>
            </w:r>
          </w:p>
          <w:p w14:paraId="405A0BC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Assist the Team lead in providing clinical supervision and clinical case management supervision to PWP’s when required</w:t>
            </w:r>
            <w:r>
              <w:rPr>
                <w:rFonts w:cs="Calibri"/>
                <w:color w:val="000000"/>
                <w:kern w:val="0"/>
                <w:szCs w:val="22"/>
              </w:rPr>
              <w:t xml:space="preserve">. </w:t>
            </w:r>
          </w:p>
          <w:p w14:paraId="5983098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Provide training to PWP trainees within the team </w:t>
            </w:r>
            <w:r>
              <w:rPr>
                <w:rFonts w:cs="Calibri"/>
                <w:color w:val="000000"/>
                <w:kern w:val="0"/>
                <w:szCs w:val="22"/>
              </w:rPr>
              <w:t xml:space="preserve">around the appropriate use of the Risk referral team </w:t>
            </w:r>
            <w:r w:rsidRPr="005D17AC">
              <w:rPr>
                <w:rFonts w:cs="Calibri"/>
                <w:color w:val="000000"/>
                <w:kern w:val="0"/>
                <w:szCs w:val="22"/>
              </w:rPr>
              <w:t>and assist the Team lead in providing training to the PWP’s where required</w:t>
            </w:r>
            <w:r>
              <w:rPr>
                <w:rFonts w:cs="Calibri"/>
                <w:color w:val="000000"/>
                <w:kern w:val="0"/>
                <w:szCs w:val="22"/>
              </w:rPr>
              <w:t xml:space="preserve">. </w:t>
            </w:r>
          </w:p>
          <w:p w14:paraId="1311E61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Support the patient </w:t>
            </w:r>
            <w:proofErr w:type="spellStart"/>
            <w:r w:rsidRPr="005D17AC">
              <w:rPr>
                <w:rFonts w:cs="Calibri"/>
                <w:color w:val="000000"/>
                <w:kern w:val="0"/>
                <w:szCs w:val="22"/>
              </w:rPr>
              <w:t>co-ordinator</w:t>
            </w:r>
            <w:proofErr w:type="spellEnd"/>
            <w:r>
              <w:rPr>
                <w:rFonts w:cs="Calibri"/>
                <w:color w:val="000000"/>
                <w:kern w:val="0"/>
                <w:szCs w:val="22"/>
              </w:rPr>
              <w:t xml:space="preserve">/administrative </w:t>
            </w:r>
            <w:r w:rsidRPr="005D17AC">
              <w:rPr>
                <w:rFonts w:cs="Calibri"/>
                <w:color w:val="000000"/>
                <w:kern w:val="0"/>
                <w:szCs w:val="22"/>
              </w:rPr>
              <w:t>team with risk training and de-briefs</w:t>
            </w:r>
            <w:r>
              <w:rPr>
                <w:rFonts w:cs="Calibri"/>
                <w:color w:val="000000"/>
                <w:kern w:val="0"/>
                <w:szCs w:val="22"/>
              </w:rPr>
              <w:t>.</w:t>
            </w:r>
          </w:p>
          <w:p w14:paraId="30B432CE"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Manage, generate ideas and deliver peer supervision to the PWP team both trained and </w:t>
            </w:r>
            <w:proofErr w:type="gramStart"/>
            <w:r w:rsidRPr="005D17AC">
              <w:rPr>
                <w:rFonts w:cs="Calibri"/>
                <w:color w:val="000000"/>
                <w:kern w:val="0"/>
                <w:szCs w:val="22"/>
              </w:rPr>
              <w:t>trainee’s</w:t>
            </w:r>
            <w:proofErr w:type="gramEnd"/>
            <w:r>
              <w:rPr>
                <w:rFonts w:cs="Calibri"/>
                <w:color w:val="000000"/>
                <w:kern w:val="0"/>
                <w:szCs w:val="22"/>
              </w:rPr>
              <w:t xml:space="preserve">. </w:t>
            </w:r>
          </w:p>
          <w:p w14:paraId="0C0DE2C1"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Attend locally </w:t>
            </w:r>
            <w:proofErr w:type="spellStart"/>
            <w:r w:rsidRPr="005D17AC">
              <w:rPr>
                <w:rFonts w:cs="Calibri"/>
                <w:color w:val="000000"/>
                <w:kern w:val="0"/>
                <w:szCs w:val="22"/>
              </w:rPr>
              <w:t>organised</w:t>
            </w:r>
            <w:proofErr w:type="spellEnd"/>
            <w:r w:rsidRPr="005D17AC">
              <w:rPr>
                <w:rFonts w:cs="Calibri"/>
                <w:color w:val="000000"/>
                <w:kern w:val="0"/>
                <w:szCs w:val="22"/>
              </w:rPr>
              <w:t xml:space="preserve"> and national training appropriate to the work role</w:t>
            </w:r>
            <w:r>
              <w:rPr>
                <w:rFonts w:cs="Calibri"/>
                <w:color w:val="000000"/>
                <w:kern w:val="0"/>
                <w:szCs w:val="22"/>
              </w:rPr>
              <w:t>.</w:t>
            </w:r>
          </w:p>
          <w:p w14:paraId="0BC0B865" w14:textId="77777777" w:rsidR="0022529F" w:rsidRPr="00862607"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62607">
              <w:rPr>
                <w:rFonts w:cs="Calibri"/>
                <w:color w:val="000000"/>
                <w:kern w:val="0"/>
                <w:szCs w:val="22"/>
              </w:rPr>
              <w:t>Proactively take responsibility for attending supervision and case management regularly, participate in objective setting, performance</w:t>
            </w:r>
            <w:r>
              <w:rPr>
                <w:rFonts w:cs="Calibri"/>
                <w:color w:val="000000"/>
                <w:kern w:val="0"/>
                <w:szCs w:val="22"/>
              </w:rPr>
              <w:t xml:space="preserve"> </w:t>
            </w:r>
            <w:r w:rsidRPr="00862607">
              <w:rPr>
                <w:rFonts w:cs="Calibri"/>
                <w:color w:val="000000"/>
                <w:kern w:val="0"/>
                <w:szCs w:val="22"/>
              </w:rPr>
              <w:t>reviews and respond to agreed objectives</w:t>
            </w:r>
            <w:r>
              <w:rPr>
                <w:rFonts w:cs="Calibri"/>
                <w:color w:val="000000"/>
                <w:kern w:val="0"/>
                <w:szCs w:val="22"/>
              </w:rPr>
              <w:t xml:space="preserve">. </w:t>
            </w:r>
          </w:p>
          <w:p w14:paraId="7B6EA998" w14:textId="77777777" w:rsidR="0022529F" w:rsidRPr="00074674" w:rsidRDefault="0022529F" w:rsidP="00AE43F4">
            <w:pPr>
              <w:autoSpaceDE w:val="0"/>
              <w:autoSpaceDN w:val="0"/>
              <w:adjustRightInd w:val="0"/>
              <w:rPr>
                <w:rFonts w:cs="Calibri"/>
                <w:color w:val="000000"/>
                <w:kern w:val="0"/>
                <w:szCs w:val="22"/>
              </w:rPr>
            </w:pPr>
          </w:p>
          <w:p w14:paraId="5F6D212E"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Leadership and People Management</w:t>
            </w:r>
          </w:p>
          <w:p w14:paraId="789ED060" w14:textId="77777777" w:rsidR="0022529F"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Pr>
                <w:rFonts w:cs="Calibri"/>
                <w:color w:val="000000"/>
                <w:kern w:val="0"/>
                <w:szCs w:val="22"/>
              </w:rPr>
              <w:t xml:space="preserve">To Line manager members of the Risk referral Team, ensuring they have appropriate objectives in place which are reviewed quarterly at appraisal. </w:t>
            </w:r>
          </w:p>
          <w:p w14:paraId="7FACFDF0" w14:textId="77777777" w:rsidR="0022529F"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Pr>
                <w:rFonts w:cs="Calibri"/>
                <w:color w:val="000000"/>
                <w:kern w:val="0"/>
                <w:szCs w:val="22"/>
              </w:rPr>
              <w:t xml:space="preserve">Undertake Monthly line management to review Performance and Wellbeing of direct reports.    </w:t>
            </w:r>
          </w:p>
          <w:p w14:paraId="2A96E530"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Ensure PWPs maintain appropriate clinical records in keeping with service operational policy</w:t>
            </w:r>
            <w:r>
              <w:rPr>
                <w:rFonts w:cs="Calibri"/>
                <w:color w:val="000000"/>
                <w:kern w:val="0"/>
                <w:szCs w:val="22"/>
              </w:rPr>
              <w:t xml:space="preserve">. </w:t>
            </w:r>
          </w:p>
          <w:p w14:paraId="79E325CB" w14:textId="77777777" w:rsidR="0022529F" w:rsidRPr="000F7DAD"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0F7DAD">
              <w:rPr>
                <w:rFonts w:cs="Calibri"/>
                <w:color w:val="000000"/>
                <w:kern w:val="0"/>
                <w:szCs w:val="22"/>
              </w:rPr>
              <w:t>Ensure PWPs; including trainees maintain outcome data as per</w:t>
            </w:r>
            <w:r>
              <w:rPr>
                <w:rFonts w:cs="Calibri"/>
                <w:color w:val="000000"/>
                <w:kern w:val="0"/>
                <w:szCs w:val="22"/>
              </w:rPr>
              <w:t xml:space="preserve"> </w:t>
            </w:r>
            <w:r w:rsidRPr="000F7DAD">
              <w:rPr>
                <w:rFonts w:cs="Calibri"/>
                <w:color w:val="000000"/>
                <w:kern w:val="0"/>
                <w:szCs w:val="22"/>
              </w:rPr>
              <w:t>service operational policy</w:t>
            </w:r>
            <w:r>
              <w:rPr>
                <w:rFonts w:cs="Calibri"/>
                <w:color w:val="000000"/>
                <w:kern w:val="0"/>
                <w:szCs w:val="22"/>
              </w:rPr>
              <w:t xml:space="preserve">. </w:t>
            </w:r>
          </w:p>
          <w:p w14:paraId="1A2DE844" w14:textId="77777777" w:rsidR="0022529F" w:rsidRPr="000F7DAD"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0F7DAD">
              <w:rPr>
                <w:rFonts w:cs="Calibri"/>
                <w:color w:val="000000"/>
                <w:kern w:val="0"/>
                <w:szCs w:val="22"/>
              </w:rPr>
              <w:t>Ensure PWPs; trainees participate in activities of ‘continuing professional development’ with particular focus on developing and</w:t>
            </w:r>
            <w:r>
              <w:rPr>
                <w:rFonts w:cs="Calibri"/>
                <w:color w:val="000000"/>
                <w:kern w:val="0"/>
                <w:szCs w:val="22"/>
              </w:rPr>
              <w:t xml:space="preserve"> </w:t>
            </w:r>
            <w:r w:rsidRPr="000F7DAD">
              <w:rPr>
                <w:rFonts w:cs="Calibri"/>
                <w:color w:val="000000"/>
                <w:kern w:val="0"/>
                <w:szCs w:val="22"/>
              </w:rPr>
              <w:t>delivering appropriate training.</w:t>
            </w:r>
          </w:p>
          <w:p w14:paraId="6E343491" w14:textId="77777777" w:rsidR="0022529F" w:rsidRPr="00074674" w:rsidRDefault="0022529F" w:rsidP="00AE43F4">
            <w:pPr>
              <w:autoSpaceDE w:val="0"/>
              <w:autoSpaceDN w:val="0"/>
              <w:adjustRightInd w:val="0"/>
              <w:rPr>
                <w:rFonts w:cs="Calibri"/>
                <w:color w:val="000000"/>
                <w:kern w:val="0"/>
                <w:szCs w:val="22"/>
              </w:rPr>
            </w:pPr>
          </w:p>
          <w:p w14:paraId="63D1A3E5"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Quality and Service Development</w:t>
            </w:r>
          </w:p>
          <w:p w14:paraId="7C8986E4"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Ensure that the needs of service users and their </w:t>
            </w:r>
            <w:proofErr w:type="spellStart"/>
            <w:r w:rsidRPr="005D17AC">
              <w:rPr>
                <w:rFonts w:cs="Calibri"/>
                <w:color w:val="000000"/>
                <w:kern w:val="0"/>
                <w:szCs w:val="22"/>
              </w:rPr>
              <w:t>carers</w:t>
            </w:r>
            <w:proofErr w:type="spellEnd"/>
            <w:r w:rsidRPr="005D17AC">
              <w:rPr>
                <w:rFonts w:cs="Calibri"/>
                <w:color w:val="000000"/>
                <w:kern w:val="0"/>
                <w:szCs w:val="22"/>
              </w:rPr>
              <w:t xml:space="preserve"> are at the core of the way the Group delivers services.</w:t>
            </w:r>
          </w:p>
          <w:p w14:paraId="4308DEF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Support the effective and efficient deployment of resources to achieve agreed outcomes and targets.</w:t>
            </w:r>
          </w:p>
          <w:p w14:paraId="465DEF8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Work as a team member developing and maintaining effective working relationships.</w:t>
            </w:r>
          </w:p>
          <w:p w14:paraId="1CBA494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Keep up to date with relevant policies and procedures.</w:t>
            </w:r>
          </w:p>
          <w:p w14:paraId="31994C8F" w14:textId="77777777" w:rsidR="0022529F" w:rsidRPr="00074674" w:rsidRDefault="0022529F" w:rsidP="00AE43F4">
            <w:pPr>
              <w:autoSpaceDE w:val="0"/>
              <w:autoSpaceDN w:val="0"/>
              <w:adjustRightInd w:val="0"/>
              <w:rPr>
                <w:rFonts w:cs="Calibri"/>
                <w:color w:val="000000"/>
                <w:kern w:val="0"/>
                <w:szCs w:val="22"/>
              </w:rPr>
            </w:pPr>
          </w:p>
          <w:p w14:paraId="611ACCC9"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Communication</w:t>
            </w:r>
          </w:p>
          <w:p w14:paraId="5C2F15C2"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Actively contribute to a culture of positive communication.</w:t>
            </w:r>
          </w:p>
          <w:p w14:paraId="15628C0B"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Actively participate in Departmental communications.</w:t>
            </w:r>
          </w:p>
          <w:p w14:paraId="00A3504D"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lastRenderedPageBreak/>
              <w:t>Produces good quality written communication to internal and external bodies</w:t>
            </w:r>
            <w:r>
              <w:rPr>
                <w:rFonts w:cs="Calibri"/>
                <w:color w:val="000000"/>
                <w:kern w:val="0"/>
                <w:szCs w:val="22"/>
              </w:rPr>
              <w:t xml:space="preserve">. </w:t>
            </w:r>
          </w:p>
          <w:p w14:paraId="144C4655"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 xml:space="preserve">Deliver presentations, </w:t>
            </w:r>
            <w:proofErr w:type="gramStart"/>
            <w:r w:rsidRPr="00CA41B9">
              <w:rPr>
                <w:rFonts w:cs="Calibri"/>
                <w:color w:val="000000"/>
                <w:kern w:val="0"/>
                <w:szCs w:val="22"/>
              </w:rPr>
              <w:t>briefings</w:t>
            </w:r>
            <w:proofErr w:type="gramEnd"/>
            <w:r w:rsidRPr="00CA41B9">
              <w:rPr>
                <w:rFonts w:cs="Calibri"/>
                <w:color w:val="000000"/>
                <w:kern w:val="0"/>
                <w:szCs w:val="22"/>
              </w:rPr>
              <w:t xml:space="preserve"> and training internally to staff and</w:t>
            </w:r>
            <w:r>
              <w:rPr>
                <w:rFonts w:cs="Calibri"/>
                <w:color w:val="000000"/>
                <w:kern w:val="0"/>
                <w:szCs w:val="22"/>
              </w:rPr>
              <w:t xml:space="preserve"> </w:t>
            </w:r>
            <w:r w:rsidRPr="00CA41B9">
              <w:rPr>
                <w:rFonts w:cs="Calibri"/>
                <w:color w:val="000000"/>
                <w:kern w:val="0"/>
                <w:szCs w:val="22"/>
              </w:rPr>
              <w:t>externally to partners, agencies, and other contacts where appropriate.</w:t>
            </w:r>
          </w:p>
          <w:p w14:paraId="4D32F2BC"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Encourages an open exchange of ideas and different points of view.</w:t>
            </w:r>
          </w:p>
          <w:p w14:paraId="3697030E"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Adapts to the needs of a diverse audience and or complex situations.</w:t>
            </w:r>
          </w:p>
          <w:p w14:paraId="5A5D0FB1" w14:textId="77777777" w:rsidR="0022529F" w:rsidRPr="00074674" w:rsidRDefault="0022529F" w:rsidP="00AE43F4">
            <w:pPr>
              <w:autoSpaceDE w:val="0"/>
              <w:autoSpaceDN w:val="0"/>
              <w:adjustRightInd w:val="0"/>
              <w:rPr>
                <w:rFonts w:cs="Calibri"/>
                <w:color w:val="000000"/>
                <w:kern w:val="0"/>
                <w:szCs w:val="22"/>
              </w:rPr>
            </w:pPr>
          </w:p>
          <w:p w14:paraId="3F2FF0D0"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Creativity and Innovation</w:t>
            </w:r>
          </w:p>
          <w:p w14:paraId="2D362A8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Acts as a positive role model for innovation and a facilitator for change.</w:t>
            </w:r>
          </w:p>
          <w:p w14:paraId="120AB4D8" w14:textId="77777777" w:rsidR="0022529F" w:rsidRPr="00737BFE"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737BFE">
              <w:rPr>
                <w:rFonts w:cs="Calibri"/>
                <w:color w:val="000000"/>
                <w:kern w:val="0"/>
                <w:szCs w:val="22"/>
              </w:rPr>
              <w:t>Considers innovation in the workplace an ongoing responsibility and welcomes change as an integral part of both individual and</w:t>
            </w:r>
            <w:r>
              <w:rPr>
                <w:rFonts w:cs="Calibri"/>
                <w:color w:val="000000"/>
                <w:kern w:val="0"/>
                <w:szCs w:val="22"/>
              </w:rPr>
              <w:t xml:space="preserve"> </w:t>
            </w:r>
            <w:proofErr w:type="spellStart"/>
            <w:r w:rsidRPr="00737BFE">
              <w:rPr>
                <w:rFonts w:cs="Calibri"/>
                <w:color w:val="000000"/>
                <w:kern w:val="0"/>
                <w:szCs w:val="22"/>
              </w:rPr>
              <w:t>organisation</w:t>
            </w:r>
            <w:proofErr w:type="spellEnd"/>
            <w:r w:rsidRPr="00737BFE">
              <w:rPr>
                <w:rFonts w:cs="Calibri"/>
                <w:color w:val="000000"/>
                <w:kern w:val="0"/>
                <w:szCs w:val="22"/>
              </w:rPr>
              <w:t xml:space="preserve"> development.</w:t>
            </w:r>
          </w:p>
          <w:p w14:paraId="3FC88B99"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Positively promotes the need for change, providing the necessary</w:t>
            </w:r>
            <w:r>
              <w:rPr>
                <w:rFonts w:cs="Calibri"/>
                <w:color w:val="000000"/>
                <w:kern w:val="0"/>
                <w:szCs w:val="22"/>
              </w:rPr>
              <w:t xml:space="preserve"> </w:t>
            </w:r>
            <w:r w:rsidRPr="00CA41B9">
              <w:rPr>
                <w:rFonts w:cs="Calibri"/>
                <w:color w:val="000000"/>
                <w:kern w:val="0"/>
                <w:szCs w:val="22"/>
              </w:rPr>
              <w:t>support to staff/colleagues during the transition.</w:t>
            </w:r>
          </w:p>
          <w:p w14:paraId="0BA05137"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Reviews working practices and comes up with ideas to improve the</w:t>
            </w:r>
            <w:r>
              <w:rPr>
                <w:rFonts w:cs="Calibri"/>
                <w:color w:val="000000"/>
                <w:kern w:val="0"/>
                <w:szCs w:val="22"/>
              </w:rPr>
              <w:t xml:space="preserve"> </w:t>
            </w:r>
            <w:r w:rsidRPr="00CA41B9">
              <w:rPr>
                <w:rFonts w:cs="Calibri"/>
                <w:color w:val="000000"/>
                <w:kern w:val="0"/>
                <w:szCs w:val="22"/>
              </w:rPr>
              <w:t>way the service is delivered.</w:t>
            </w:r>
          </w:p>
          <w:p w14:paraId="20585C49" w14:textId="77777777" w:rsidR="0022529F" w:rsidRPr="00074674" w:rsidRDefault="0022529F" w:rsidP="00AE43F4">
            <w:pPr>
              <w:autoSpaceDE w:val="0"/>
              <w:autoSpaceDN w:val="0"/>
              <w:adjustRightInd w:val="0"/>
              <w:rPr>
                <w:rFonts w:cs="Calibri"/>
                <w:color w:val="000000"/>
                <w:kern w:val="0"/>
                <w:szCs w:val="22"/>
              </w:rPr>
            </w:pPr>
          </w:p>
          <w:p w14:paraId="78D923EC"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Contacts and Relationships</w:t>
            </w:r>
          </w:p>
          <w:p w14:paraId="3D4418E9"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Positively engage with colleagues and act as advocate for the</w:t>
            </w:r>
            <w:r>
              <w:rPr>
                <w:rFonts w:cs="Calibri"/>
                <w:color w:val="000000"/>
                <w:kern w:val="0"/>
                <w:szCs w:val="22"/>
              </w:rPr>
              <w:t xml:space="preserve"> </w:t>
            </w:r>
            <w:proofErr w:type="spellStart"/>
            <w:r w:rsidRPr="00CA41B9">
              <w:rPr>
                <w:rFonts w:cs="Calibri"/>
                <w:color w:val="000000"/>
                <w:kern w:val="0"/>
                <w:szCs w:val="22"/>
              </w:rPr>
              <w:t>organisation</w:t>
            </w:r>
            <w:proofErr w:type="spellEnd"/>
            <w:r w:rsidRPr="00CA41B9">
              <w:rPr>
                <w:rFonts w:cs="Calibri"/>
                <w:color w:val="000000"/>
                <w:kern w:val="0"/>
                <w:szCs w:val="22"/>
              </w:rPr>
              <w:t>.</w:t>
            </w:r>
          </w:p>
          <w:p w14:paraId="787C6600"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Demonstrates a willingness to support and help others.</w:t>
            </w:r>
          </w:p>
          <w:p w14:paraId="57621984"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Engages with relevant experts to consult on issues, gather and</w:t>
            </w:r>
            <w:r>
              <w:rPr>
                <w:rFonts w:cs="Calibri"/>
                <w:color w:val="000000"/>
                <w:kern w:val="0"/>
                <w:szCs w:val="22"/>
              </w:rPr>
              <w:t xml:space="preserve"> </w:t>
            </w:r>
            <w:r w:rsidRPr="00CA41B9">
              <w:rPr>
                <w:rFonts w:cs="Calibri"/>
                <w:color w:val="000000"/>
                <w:kern w:val="0"/>
                <w:szCs w:val="22"/>
              </w:rPr>
              <w:t>evaluate information.</w:t>
            </w:r>
          </w:p>
          <w:p w14:paraId="6979BF2F"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Shares and implements good practice with internal and external peers.</w:t>
            </w:r>
          </w:p>
          <w:p w14:paraId="7EA84CEE" w14:textId="77777777" w:rsidR="0022529F" w:rsidRPr="00CA41B9"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CA41B9">
              <w:rPr>
                <w:rFonts w:cs="Calibri"/>
                <w:color w:val="000000"/>
                <w:kern w:val="0"/>
                <w:szCs w:val="22"/>
              </w:rPr>
              <w:t xml:space="preserve">Has an open and friendly persona with people they </w:t>
            </w:r>
            <w:proofErr w:type="gramStart"/>
            <w:r w:rsidRPr="00CA41B9">
              <w:rPr>
                <w:rFonts w:cs="Calibri"/>
                <w:color w:val="000000"/>
                <w:kern w:val="0"/>
                <w:szCs w:val="22"/>
              </w:rPr>
              <w:t>come into contact</w:t>
            </w:r>
            <w:r>
              <w:rPr>
                <w:rFonts w:cs="Calibri"/>
                <w:color w:val="000000"/>
                <w:kern w:val="0"/>
                <w:szCs w:val="22"/>
              </w:rPr>
              <w:t xml:space="preserve"> </w:t>
            </w:r>
            <w:r w:rsidRPr="00CA41B9">
              <w:rPr>
                <w:rFonts w:cs="Calibri"/>
                <w:color w:val="000000"/>
                <w:kern w:val="0"/>
                <w:szCs w:val="22"/>
              </w:rPr>
              <w:t>with</w:t>
            </w:r>
            <w:proofErr w:type="gramEnd"/>
            <w:r w:rsidRPr="00CA41B9">
              <w:rPr>
                <w:rFonts w:cs="Calibri"/>
                <w:color w:val="000000"/>
                <w:kern w:val="0"/>
                <w:szCs w:val="22"/>
              </w:rPr>
              <w:t>, developing positive relationships.</w:t>
            </w:r>
          </w:p>
          <w:p w14:paraId="199C4504"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Demonstrates compassion, empathy and understanding with contacts.</w:t>
            </w:r>
          </w:p>
          <w:p w14:paraId="1B107C5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Treats all people with respect and dignity, dealing with them fairly.</w:t>
            </w:r>
          </w:p>
          <w:p w14:paraId="627F50A0" w14:textId="77777777" w:rsidR="0022529F" w:rsidRPr="00074674" w:rsidRDefault="0022529F" w:rsidP="00AE43F4">
            <w:pPr>
              <w:autoSpaceDE w:val="0"/>
              <w:autoSpaceDN w:val="0"/>
              <w:adjustRightInd w:val="0"/>
              <w:rPr>
                <w:rFonts w:cs="Calibri"/>
                <w:b/>
                <w:bCs/>
                <w:color w:val="000000"/>
                <w:kern w:val="0"/>
                <w:szCs w:val="22"/>
              </w:rPr>
            </w:pPr>
          </w:p>
          <w:p w14:paraId="4944F25A"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Decision Making</w:t>
            </w:r>
          </w:p>
          <w:p w14:paraId="75123392" w14:textId="77777777" w:rsidR="0022529F" w:rsidRPr="00842EFB"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42EFB">
              <w:rPr>
                <w:rFonts w:cs="Calibri"/>
                <w:color w:val="000000"/>
                <w:kern w:val="0"/>
                <w:szCs w:val="22"/>
              </w:rPr>
              <w:t>Gathers verifies and assesses all appropriate and available information</w:t>
            </w:r>
            <w:r>
              <w:rPr>
                <w:rFonts w:cs="Calibri"/>
                <w:color w:val="000000"/>
                <w:kern w:val="0"/>
                <w:szCs w:val="22"/>
              </w:rPr>
              <w:t xml:space="preserve"> </w:t>
            </w:r>
            <w:r w:rsidRPr="00842EFB">
              <w:rPr>
                <w:rFonts w:cs="Calibri"/>
                <w:color w:val="000000"/>
                <w:kern w:val="0"/>
                <w:szCs w:val="22"/>
              </w:rPr>
              <w:t>to gain an accurate understanding of the situation.</w:t>
            </w:r>
          </w:p>
          <w:p w14:paraId="56514FD0" w14:textId="77777777" w:rsidR="0022529F" w:rsidRPr="00842EFB"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42EFB">
              <w:rPr>
                <w:rFonts w:cs="Calibri"/>
                <w:color w:val="000000"/>
                <w:kern w:val="0"/>
                <w:szCs w:val="22"/>
              </w:rPr>
              <w:t>Exercises discretion and applies professional judgment, ensuring</w:t>
            </w:r>
            <w:r>
              <w:rPr>
                <w:rFonts w:cs="Calibri"/>
                <w:color w:val="000000"/>
                <w:kern w:val="0"/>
                <w:szCs w:val="22"/>
              </w:rPr>
              <w:t xml:space="preserve"> </w:t>
            </w:r>
            <w:r w:rsidRPr="00842EFB">
              <w:rPr>
                <w:rFonts w:cs="Calibri"/>
                <w:color w:val="000000"/>
                <w:kern w:val="0"/>
                <w:szCs w:val="22"/>
              </w:rPr>
              <w:t>actions and decisions are proportionate.</w:t>
            </w:r>
          </w:p>
          <w:p w14:paraId="086FCE6F" w14:textId="77777777" w:rsidR="0022529F" w:rsidRPr="00842EFB"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42EFB">
              <w:rPr>
                <w:rFonts w:cs="Calibri"/>
                <w:color w:val="000000"/>
                <w:kern w:val="0"/>
                <w:szCs w:val="22"/>
              </w:rPr>
              <w:t>Makes clear, timely and justifiable decisions, reviewing these as</w:t>
            </w:r>
            <w:r>
              <w:rPr>
                <w:rFonts w:cs="Calibri"/>
                <w:color w:val="000000"/>
                <w:kern w:val="0"/>
                <w:szCs w:val="22"/>
              </w:rPr>
              <w:t xml:space="preserve"> </w:t>
            </w:r>
            <w:r w:rsidRPr="00842EFB">
              <w:rPr>
                <w:rFonts w:cs="Calibri"/>
                <w:color w:val="000000"/>
                <w:kern w:val="0"/>
                <w:szCs w:val="22"/>
              </w:rPr>
              <w:t>necessary.</w:t>
            </w:r>
          </w:p>
          <w:p w14:paraId="444F3311" w14:textId="77777777" w:rsidR="0022529F" w:rsidRPr="00842EFB"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42EFB">
              <w:rPr>
                <w:rFonts w:cs="Calibri"/>
                <w:color w:val="000000"/>
                <w:kern w:val="0"/>
                <w:szCs w:val="22"/>
              </w:rPr>
              <w:t>Seeks advice and direction where necessary from supervision involving</w:t>
            </w:r>
            <w:r>
              <w:rPr>
                <w:rFonts w:cs="Calibri"/>
                <w:color w:val="000000"/>
                <w:kern w:val="0"/>
                <w:szCs w:val="22"/>
              </w:rPr>
              <w:t xml:space="preserve"> </w:t>
            </w:r>
            <w:r w:rsidRPr="00842EFB">
              <w:rPr>
                <w:rFonts w:cs="Calibri"/>
                <w:color w:val="000000"/>
                <w:kern w:val="0"/>
                <w:szCs w:val="22"/>
              </w:rPr>
              <w:t>decisions that may involve an element of risk.</w:t>
            </w:r>
          </w:p>
          <w:p w14:paraId="2D66FC9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lastRenderedPageBreak/>
              <w:t xml:space="preserve">Acts in a manner consistent with the values of the </w:t>
            </w:r>
            <w:proofErr w:type="spellStart"/>
            <w:r w:rsidRPr="005D17AC">
              <w:rPr>
                <w:rFonts w:cs="Calibri"/>
                <w:color w:val="000000"/>
                <w:kern w:val="0"/>
                <w:szCs w:val="22"/>
              </w:rPr>
              <w:t>organisation</w:t>
            </w:r>
            <w:proofErr w:type="spellEnd"/>
            <w:r w:rsidRPr="005D17AC">
              <w:rPr>
                <w:rFonts w:cs="Calibri"/>
                <w:color w:val="000000"/>
                <w:kern w:val="0"/>
                <w:szCs w:val="22"/>
              </w:rPr>
              <w:t>.</w:t>
            </w:r>
          </w:p>
          <w:p w14:paraId="62F56939" w14:textId="77777777" w:rsidR="0022529F" w:rsidRPr="00074674" w:rsidRDefault="0022529F" w:rsidP="00AE43F4">
            <w:pPr>
              <w:autoSpaceDE w:val="0"/>
              <w:autoSpaceDN w:val="0"/>
              <w:adjustRightInd w:val="0"/>
              <w:rPr>
                <w:rFonts w:cs="Calibri"/>
                <w:color w:val="000000"/>
                <w:kern w:val="0"/>
                <w:szCs w:val="22"/>
              </w:rPr>
            </w:pPr>
          </w:p>
          <w:p w14:paraId="7BD2A245"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 xml:space="preserve">Planning and </w:t>
            </w:r>
            <w:proofErr w:type="spellStart"/>
            <w:r w:rsidRPr="00074674">
              <w:rPr>
                <w:rFonts w:cs="Calibri"/>
                <w:b/>
                <w:bCs/>
                <w:color w:val="000000"/>
                <w:kern w:val="0"/>
                <w:szCs w:val="22"/>
              </w:rPr>
              <w:t>Organising</w:t>
            </w:r>
            <w:proofErr w:type="spellEnd"/>
          </w:p>
          <w:p w14:paraId="5AA826DA" w14:textId="77777777" w:rsidR="0022529F" w:rsidRPr="00842EFB"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42EFB">
              <w:rPr>
                <w:rFonts w:cs="Calibri"/>
                <w:color w:val="000000"/>
                <w:kern w:val="0"/>
                <w:szCs w:val="22"/>
              </w:rPr>
              <w:t>Ensures appropriate resources and levels of capability to deliver</w:t>
            </w:r>
            <w:r>
              <w:rPr>
                <w:rFonts w:cs="Calibri"/>
                <w:color w:val="000000"/>
                <w:kern w:val="0"/>
                <w:szCs w:val="22"/>
              </w:rPr>
              <w:t xml:space="preserve"> </w:t>
            </w:r>
            <w:r w:rsidRPr="00842EFB">
              <w:rPr>
                <w:rFonts w:cs="Calibri"/>
                <w:color w:val="000000"/>
                <w:kern w:val="0"/>
                <w:szCs w:val="22"/>
              </w:rPr>
              <w:t>priorities.</w:t>
            </w:r>
          </w:p>
          <w:p w14:paraId="7FE767B6"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Involves others in planning activities where necessary.</w:t>
            </w:r>
          </w:p>
          <w:p w14:paraId="6B82AE3F"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Maintains and </w:t>
            </w:r>
            <w:proofErr w:type="spellStart"/>
            <w:r w:rsidRPr="005D17AC">
              <w:rPr>
                <w:rFonts w:cs="Calibri"/>
                <w:color w:val="000000"/>
                <w:kern w:val="0"/>
                <w:szCs w:val="22"/>
              </w:rPr>
              <w:t>organises</w:t>
            </w:r>
            <w:proofErr w:type="spellEnd"/>
            <w:r w:rsidRPr="005D17AC">
              <w:rPr>
                <w:rFonts w:cs="Calibri"/>
                <w:color w:val="000000"/>
                <w:kern w:val="0"/>
                <w:szCs w:val="22"/>
              </w:rPr>
              <w:t xml:space="preserve"> workload to ensure effective </w:t>
            </w:r>
            <w:proofErr w:type="spellStart"/>
            <w:r w:rsidRPr="005D17AC">
              <w:rPr>
                <w:rFonts w:cs="Calibri"/>
                <w:color w:val="000000"/>
                <w:kern w:val="0"/>
                <w:szCs w:val="22"/>
              </w:rPr>
              <w:t>prioritisation</w:t>
            </w:r>
            <w:proofErr w:type="spellEnd"/>
            <w:r w:rsidRPr="005D17AC">
              <w:rPr>
                <w:rFonts w:cs="Calibri"/>
                <w:color w:val="000000"/>
                <w:kern w:val="0"/>
                <w:szCs w:val="22"/>
              </w:rPr>
              <w:t xml:space="preserve"> and delivery of objectives.</w:t>
            </w:r>
          </w:p>
          <w:p w14:paraId="0F638DEB"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Demonstrates effective time management skills needed to manage a highly varied workload.</w:t>
            </w:r>
          </w:p>
          <w:p w14:paraId="79481A8D"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Plans how to deal with peaks and trough in work- loads.</w:t>
            </w:r>
          </w:p>
          <w:p w14:paraId="5E2F9D8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Effectively manage resources within your control.</w:t>
            </w:r>
          </w:p>
          <w:p w14:paraId="63BB9CF5" w14:textId="77777777" w:rsidR="0022529F" w:rsidRPr="00074674" w:rsidRDefault="0022529F" w:rsidP="00AE43F4">
            <w:pPr>
              <w:autoSpaceDE w:val="0"/>
              <w:autoSpaceDN w:val="0"/>
              <w:adjustRightInd w:val="0"/>
              <w:rPr>
                <w:rFonts w:cs="Calibri"/>
                <w:color w:val="000000"/>
                <w:kern w:val="0"/>
                <w:szCs w:val="22"/>
              </w:rPr>
            </w:pPr>
          </w:p>
          <w:p w14:paraId="2F815D70"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Personal Development</w:t>
            </w:r>
          </w:p>
          <w:p w14:paraId="10EA63E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Commit to personal development.</w:t>
            </w:r>
          </w:p>
          <w:p w14:paraId="0B06B8E9"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Participate in appraisal and supervision.</w:t>
            </w:r>
          </w:p>
          <w:p w14:paraId="1BF07406" w14:textId="77777777" w:rsidR="0022529F" w:rsidRPr="00074674" w:rsidRDefault="0022529F" w:rsidP="00AE43F4">
            <w:pPr>
              <w:autoSpaceDE w:val="0"/>
              <w:autoSpaceDN w:val="0"/>
              <w:adjustRightInd w:val="0"/>
              <w:rPr>
                <w:rFonts w:cs="Calibri"/>
                <w:color w:val="000000"/>
                <w:kern w:val="0"/>
                <w:szCs w:val="22"/>
              </w:rPr>
            </w:pPr>
          </w:p>
          <w:p w14:paraId="729FD88D"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Information Governance</w:t>
            </w:r>
          </w:p>
          <w:p w14:paraId="79439946"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Comply with information governance training as laid out in the </w:t>
            </w:r>
            <w:r>
              <w:rPr>
                <w:rFonts w:cs="Calibri"/>
                <w:color w:val="000000"/>
                <w:kern w:val="0"/>
                <w:szCs w:val="22"/>
              </w:rPr>
              <w:t xml:space="preserve">Vita Health Groups policies and procedures. </w:t>
            </w:r>
          </w:p>
          <w:p w14:paraId="315BFC9B"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Ensure that client confidentiality is </w:t>
            </w:r>
            <w:proofErr w:type="gramStart"/>
            <w:r w:rsidRPr="005D17AC">
              <w:rPr>
                <w:rFonts w:cs="Calibri"/>
                <w:color w:val="000000"/>
                <w:kern w:val="0"/>
                <w:szCs w:val="22"/>
              </w:rPr>
              <w:t>protected at all times</w:t>
            </w:r>
            <w:proofErr w:type="gramEnd"/>
            <w:r w:rsidRPr="005D17AC">
              <w:rPr>
                <w:rFonts w:cs="Calibri"/>
                <w:color w:val="000000"/>
                <w:kern w:val="0"/>
                <w:szCs w:val="22"/>
              </w:rPr>
              <w:t>.</w:t>
            </w:r>
          </w:p>
          <w:p w14:paraId="30F6889F"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Complete all requirements relating to data collection within the service. </w:t>
            </w:r>
          </w:p>
          <w:p w14:paraId="7CE40C15" w14:textId="77777777" w:rsidR="0022529F" w:rsidRPr="00737BFE"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737BFE">
              <w:rPr>
                <w:rFonts w:cs="Calibri"/>
                <w:color w:val="000000"/>
                <w:kern w:val="0"/>
                <w:szCs w:val="22"/>
              </w:rPr>
              <w:t>Keep coherent records of all clinical activity in line with the service</w:t>
            </w:r>
            <w:r>
              <w:rPr>
                <w:rFonts w:cs="Calibri"/>
                <w:color w:val="000000"/>
                <w:kern w:val="0"/>
                <w:szCs w:val="22"/>
              </w:rPr>
              <w:t xml:space="preserve"> </w:t>
            </w:r>
            <w:r w:rsidRPr="00737BFE">
              <w:rPr>
                <w:rFonts w:cs="Calibri"/>
                <w:color w:val="000000"/>
                <w:kern w:val="0"/>
                <w:szCs w:val="22"/>
              </w:rPr>
              <w:t>protocols and use these records and clinical outcome data in clinical decision making.</w:t>
            </w:r>
          </w:p>
          <w:p w14:paraId="53B0770A" w14:textId="77777777" w:rsidR="0022529F" w:rsidRPr="00074674" w:rsidRDefault="0022529F" w:rsidP="00AE43F4">
            <w:pPr>
              <w:autoSpaceDE w:val="0"/>
              <w:autoSpaceDN w:val="0"/>
              <w:adjustRightInd w:val="0"/>
              <w:rPr>
                <w:rFonts w:cs="Calibri"/>
                <w:color w:val="000000"/>
                <w:kern w:val="0"/>
                <w:szCs w:val="22"/>
              </w:rPr>
            </w:pPr>
          </w:p>
          <w:p w14:paraId="33D3ACC0"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 xml:space="preserve">Health, </w:t>
            </w:r>
            <w:proofErr w:type="gramStart"/>
            <w:r w:rsidRPr="00074674">
              <w:rPr>
                <w:rFonts w:cs="Calibri"/>
                <w:b/>
                <w:bCs/>
                <w:color w:val="000000"/>
                <w:kern w:val="0"/>
                <w:szCs w:val="22"/>
              </w:rPr>
              <w:t>wellbeing</w:t>
            </w:r>
            <w:proofErr w:type="gramEnd"/>
            <w:r w:rsidRPr="00074674">
              <w:rPr>
                <w:rFonts w:cs="Calibri"/>
                <w:b/>
                <w:bCs/>
                <w:color w:val="000000"/>
                <w:kern w:val="0"/>
                <w:szCs w:val="22"/>
              </w:rPr>
              <w:t xml:space="preserve"> and safety</w:t>
            </w:r>
          </w:p>
          <w:p w14:paraId="5A970DBA"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Take responsibility for own health and wellbeing.</w:t>
            </w:r>
          </w:p>
          <w:p w14:paraId="6FF67973"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Maintain an awareness of the </w:t>
            </w:r>
            <w:proofErr w:type="spellStart"/>
            <w:r w:rsidRPr="005D17AC">
              <w:rPr>
                <w:rFonts w:cs="Calibri"/>
                <w:color w:val="000000"/>
                <w:kern w:val="0"/>
                <w:szCs w:val="22"/>
              </w:rPr>
              <w:t>organisation’s</w:t>
            </w:r>
            <w:proofErr w:type="spellEnd"/>
            <w:r w:rsidRPr="005D17AC">
              <w:rPr>
                <w:rFonts w:cs="Calibri"/>
                <w:color w:val="000000"/>
                <w:kern w:val="0"/>
                <w:szCs w:val="22"/>
              </w:rPr>
              <w:t xml:space="preserve"> staff wellbeing strategy.</w:t>
            </w:r>
          </w:p>
          <w:p w14:paraId="5D9E2BA9"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Contribute to the promotion of staff wellbeing within the </w:t>
            </w:r>
            <w:proofErr w:type="spellStart"/>
            <w:r w:rsidRPr="005D17AC">
              <w:rPr>
                <w:rFonts w:cs="Calibri"/>
                <w:color w:val="000000"/>
                <w:kern w:val="0"/>
                <w:szCs w:val="22"/>
              </w:rPr>
              <w:t>organisation</w:t>
            </w:r>
            <w:proofErr w:type="spellEnd"/>
            <w:r>
              <w:rPr>
                <w:rFonts w:cs="Calibri"/>
                <w:color w:val="000000"/>
                <w:kern w:val="0"/>
                <w:szCs w:val="22"/>
              </w:rPr>
              <w:t>.</w:t>
            </w:r>
          </w:p>
          <w:p w14:paraId="17FDC80A" w14:textId="77777777" w:rsidR="0022529F" w:rsidRPr="008842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8842AC">
              <w:rPr>
                <w:rFonts w:cs="Calibri"/>
                <w:color w:val="000000"/>
                <w:kern w:val="0"/>
                <w:szCs w:val="22"/>
              </w:rPr>
              <w:t>Develop and maintain a working knowledge of Health and Safety</w:t>
            </w:r>
            <w:r>
              <w:rPr>
                <w:rFonts w:cs="Calibri"/>
                <w:color w:val="000000"/>
                <w:kern w:val="0"/>
                <w:szCs w:val="22"/>
              </w:rPr>
              <w:t xml:space="preserve"> </w:t>
            </w:r>
            <w:r w:rsidRPr="008842AC">
              <w:rPr>
                <w:rFonts w:cs="Calibri"/>
                <w:color w:val="000000"/>
                <w:kern w:val="0"/>
                <w:szCs w:val="22"/>
              </w:rPr>
              <w:t>policies and procedures.</w:t>
            </w:r>
          </w:p>
          <w:p w14:paraId="7DEFF2B5"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Take all practical steps to ensure your own personal health and safety at work and the health and safety of those you work with.</w:t>
            </w:r>
          </w:p>
          <w:p w14:paraId="793F0A1A" w14:textId="77777777" w:rsidR="0022529F" w:rsidRPr="00074674" w:rsidRDefault="0022529F" w:rsidP="00AE43F4">
            <w:pPr>
              <w:autoSpaceDE w:val="0"/>
              <w:autoSpaceDN w:val="0"/>
              <w:adjustRightInd w:val="0"/>
              <w:rPr>
                <w:rFonts w:cs="Calibri"/>
                <w:color w:val="000000"/>
                <w:kern w:val="0"/>
                <w:szCs w:val="22"/>
              </w:rPr>
            </w:pPr>
          </w:p>
          <w:p w14:paraId="02738D7F" w14:textId="77777777" w:rsidR="0022529F" w:rsidRPr="00074674" w:rsidRDefault="0022529F" w:rsidP="00AE43F4">
            <w:pPr>
              <w:autoSpaceDE w:val="0"/>
              <w:autoSpaceDN w:val="0"/>
              <w:adjustRightInd w:val="0"/>
              <w:rPr>
                <w:rFonts w:cs="Calibri"/>
                <w:b/>
                <w:bCs/>
                <w:color w:val="000000"/>
                <w:kern w:val="0"/>
                <w:szCs w:val="22"/>
              </w:rPr>
            </w:pPr>
          </w:p>
          <w:p w14:paraId="2607F2F7"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Confidentiality</w:t>
            </w:r>
          </w:p>
          <w:p w14:paraId="1A00BF8F"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t xml:space="preserve">The post holder must maintain the confidentiality of information about clients, </w:t>
            </w:r>
            <w:proofErr w:type="gramStart"/>
            <w:r w:rsidRPr="005D17AC">
              <w:rPr>
                <w:rFonts w:cs="Calibri"/>
                <w:color w:val="000000"/>
                <w:kern w:val="0"/>
                <w:szCs w:val="22"/>
              </w:rPr>
              <w:t>staff</w:t>
            </w:r>
            <w:proofErr w:type="gramEnd"/>
            <w:r w:rsidRPr="005D17AC">
              <w:rPr>
                <w:rFonts w:cs="Calibri"/>
                <w:color w:val="000000"/>
                <w:kern w:val="0"/>
                <w:szCs w:val="22"/>
              </w:rPr>
              <w:t xml:space="preserve"> and </w:t>
            </w:r>
            <w:proofErr w:type="spellStart"/>
            <w:r w:rsidRPr="005D17AC">
              <w:rPr>
                <w:rFonts w:cs="Calibri"/>
                <w:color w:val="000000"/>
                <w:kern w:val="0"/>
                <w:szCs w:val="22"/>
              </w:rPr>
              <w:t>organisational</w:t>
            </w:r>
            <w:proofErr w:type="spellEnd"/>
            <w:r w:rsidRPr="005D17AC">
              <w:rPr>
                <w:rFonts w:cs="Calibri"/>
                <w:color w:val="000000"/>
                <w:kern w:val="0"/>
                <w:szCs w:val="22"/>
              </w:rPr>
              <w:t xml:space="preserve"> business in accordance with the Data Protection Act 1998 and Caldicott principles.</w:t>
            </w:r>
          </w:p>
          <w:p w14:paraId="29C1828E" w14:textId="77777777" w:rsidR="0022529F" w:rsidRPr="00074674" w:rsidRDefault="0022529F" w:rsidP="00AE43F4">
            <w:pPr>
              <w:autoSpaceDE w:val="0"/>
              <w:autoSpaceDN w:val="0"/>
              <w:adjustRightInd w:val="0"/>
              <w:rPr>
                <w:rFonts w:cs="Calibri"/>
                <w:color w:val="000000"/>
                <w:kern w:val="0"/>
                <w:szCs w:val="22"/>
              </w:rPr>
            </w:pPr>
          </w:p>
          <w:p w14:paraId="7FBA3E80" w14:textId="77777777" w:rsidR="0022529F" w:rsidRPr="00074674" w:rsidRDefault="0022529F" w:rsidP="00AE43F4">
            <w:pPr>
              <w:autoSpaceDE w:val="0"/>
              <w:autoSpaceDN w:val="0"/>
              <w:adjustRightInd w:val="0"/>
              <w:rPr>
                <w:rFonts w:cs="Calibri"/>
                <w:b/>
                <w:bCs/>
                <w:color w:val="000000"/>
                <w:kern w:val="0"/>
                <w:szCs w:val="22"/>
              </w:rPr>
            </w:pPr>
            <w:r w:rsidRPr="00074674">
              <w:rPr>
                <w:rFonts w:cs="Calibri"/>
                <w:b/>
                <w:bCs/>
                <w:color w:val="000000"/>
                <w:kern w:val="0"/>
                <w:szCs w:val="22"/>
              </w:rPr>
              <w:t>Other</w:t>
            </w:r>
          </w:p>
          <w:p w14:paraId="26FCA831" w14:textId="77777777" w:rsidR="0022529F" w:rsidRPr="005D17AC" w:rsidRDefault="0022529F" w:rsidP="0022529F">
            <w:pPr>
              <w:pStyle w:val="ListParagraph"/>
              <w:numPr>
                <w:ilvl w:val="0"/>
                <w:numId w:val="30"/>
              </w:numPr>
              <w:autoSpaceDE w:val="0"/>
              <w:autoSpaceDN w:val="0"/>
              <w:adjustRightInd w:val="0"/>
              <w:spacing w:line="240" w:lineRule="auto"/>
              <w:rPr>
                <w:rFonts w:cs="Calibri"/>
                <w:color w:val="000000"/>
                <w:kern w:val="0"/>
                <w:szCs w:val="22"/>
              </w:rPr>
            </w:pPr>
            <w:r w:rsidRPr="005D17AC">
              <w:rPr>
                <w:rFonts w:cs="Calibri"/>
                <w:color w:val="000000"/>
                <w:kern w:val="0"/>
                <w:szCs w:val="22"/>
              </w:rPr>
              <w:lastRenderedPageBreak/>
              <w:t xml:space="preserve">Undertake any reasonable duties/responsibilities to meet the needs of the </w:t>
            </w:r>
            <w:proofErr w:type="spellStart"/>
            <w:r w:rsidRPr="005D17AC">
              <w:rPr>
                <w:rFonts w:cs="Calibri"/>
                <w:color w:val="000000"/>
                <w:kern w:val="0"/>
                <w:szCs w:val="22"/>
              </w:rPr>
              <w:t>organisation</w:t>
            </w:r>
            <w:proofErr w:type="spellEnd"/>
            <w:r w:rsidRPr="005D17AC">
              <w:rPr>
                <w:rFonts w:cs="Calibri"/>
                <w:color w:val="000000"/>
                <w:kern w:val="0"/>
                <w:szCs w:val="22"/>
              </w:rPr>
              <w:t>.</w:t>
            </w:r>
          </w:p>
          <w:p w14:paraId="45CD24A9" w14:textId="77777777" w:rsidR="0022529F" w:rsidRPr="00074674" w:rsidRDefault="0022529F" w:rsidP="00AE43F4">
            <w:pPr>
              <w:spacing w:before="100" w:after="100" w:line="257" w:lineRule="auto"/>
              <w:rPr>
                <w:rFonts w:eastAsia="Calibri" w:cs="Calibri"/>
                <w:szCs w:val="22"/>
              </w:rPr>
            </w:pPr>
          </w:p>
          <w:p w14:paraId="6A043E75" w14:textId="77777777" w:rsidR="0022529F" w:rsidRPr="00074674" w:rsidRDefault="0022529F" w:rsidP="00AE43F4">
            <w:pPr>
              <w:spacing w:before="100" w:after="100" w:line="257" w:lineRule="auto"/>
              <w:rPr>
                <w:rFonts w:cs="Calibri"/>
                <w:b/>
                <w:bCs/>
                <w:szCs w:val="22"/>
              </w:rPr>
            </w:pPr>
            <w:r w:rsidRPr="00074674">
              <w:rPr>
                <w:rFonts w:eastAsia="Calibri" w:cs="Calibri"/>
                <w:b/>
                <w:bCs/>
                <w:szCs w:val="22"/>
              </w:rPr>
              <w:t>Equality Diversity &amp; Inclusion (EDI)</w:t>
            </w:r>
          </w:p>
          <w:p w14:paraId="3FDD1141" w14:textId="77777777" w:rsidR="0022529F" w:rsidRPr="005D17AC" w:rsidRDefault="0022529F" w:rsidP="0022529F">
            <w:pPr>
              <w:pStyle w:val="ListParagraph"/>
              <w:numPr>
                <w:ilvl w:val="0"/>
                <w:numId w:val="30"/>
              </w:numPr>
              <w:spacing w:before="100" w:after="100" w:line="257" w:lineRule="auto"/>
              <w:rPr>
                <w:rFonts w:cs="Calibri"/>
                <w:szCs w:val="22"/>
              </w:rPr>
            </w:pPr>
            <w:r w:rsidRPr="005D17AC">
              <w:rPr>
                <w:rFonts w:eastAsia="Calibri" w:cs="Calibri"/>
                <w:szCs w:val="22"/>
              </w:rPr>
              <w:t>We are proud to be an equal opportunities employer and are fully committed to EDI best practice in all we do.  We believe it is the responsibility of everyone to ensure their actions support this with all internal and external stakeholders.</w:t>
            </w:r>
          </w:p>
          <w:p w14:paraId="1EEBC308"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 xml:space="preserve">Be aware of the impact of your </w:t>
            </w:r>
            <w:proofErr w:type="spellStart"/>
            <w:r w:rsidRPr="005D17AC">
              <w:rPr>
                <w:rFonts w:cs="Calibri"/>
                <w:szCs w:val="22"/>
              </w:rPr>
              <w:t>behaviour</w:t>
            </w:r>
            <w:proofErr w:type="spellEnd"/>
            <w:r w:rsidRPr="005D17AC">
              <w:rPr>
                <w:rFonts w:cs="Calibri"/>
                <w:szCs w:val="22"/>
              </w:rPr>
              <w:t xml:space="preserve"> on others</w:t>
            </w:r>
            <w:r>
              <w:rPr>
                <w:rFonts w:cs="Calibri"/>
                <w:szCs w:val="22"/>
              </w:rPr>
              <w:t>.</w:t>
            </w:r>
          </w:p>
          <w:p w14:paraId="55A5CA45"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 xml:space="preserve">Ensure that others are treated with fairness, </w:t>
            </w:r>
            <w:proofErr w:type="gramStart"/>
            <w:r w:rsidRPr="005D17AC">
              <w:rPr>
                <w:rFonts w:cs="Calibri"/>
                <w:szCs w:val="22"/>
              </w:rPr>
              <w:t>dignity</w:t>
            </w:r>
            <w:proofErr w:type="gramEnd"/>
            <w:r w:rsidRPr="005D17AC">
              <w:rPr>
                <w:rFonts w:cs="Calibri"/>
                <w:szCs w:val="22"/>
              </w:rPr>
              <w:t xml:space="preserve"> and respect</w:t>
            </w:r>
            <w:r>
              <w:rPr>
                <w:rFonts w:cs="Calibri"/>
                <w:szCs w:val="22"/>
              </w:rPr>
              <w:t>.</w:t>
            </w:r>
          </w:p>
          <w:p w14:paraId="544D9407"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Maintain and develop your knowledge about what EDI is and why it is important</w:t>
            </w:r>
            <w:r>
              <w:rPr>
                <w:rFonts w:cs="Calibri"/>
                <w:szCs w:val="22"/>
              </w:rPr>
              <w:t>.</w:t>
            </w:r>
          </w:p>
          <w:p w14:paraId="3F34BE03"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 xml:space="preserve">Be prepared to challenge bias, discrimination and prejudice if </w:t>
            </w:r>
            <w:proofErr w:type="gramStart"/>
            <w:r w:rsidRPr="005D17AC">
              <w:rPr>
                <w:rFonts w:cs="Calibri"/>
                <w:szCs w:val="22"/>
              </w:rPr>
              <w:t>possible</w:t>
            </w:r>
            <w:proofErr w:type="gramEnd"/>
            <w:r w:rsidRPr="005D17AC">
              <w:rPr>
                <w:rFonts w:cs="Calibri"/>
                <w:szCs w:val="22"/>
              </w:rPr>
              <w:t xml:space="preserve"> to do so and raise with your manager and EDI team</w:t>
            </w:r>
          </w:p>
          <w:p w14:paraId="656A6163"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 xml:space="preserve">Encourage and support others to feel confident in speaking up if they have been subjected to or witnessed bias, </w:t>
            </w:r>
            <w:proofErr w:type="gramStart"/>
            <w:r w:rsidRPr="005D17AC">
              <w:rPr>
                <w:rFonts w:cs="Calibri"/>
                <w:szCs w:val="22"/>
              </w:rPr>
              <w:t>discrimination</w:t>
            </w:r>
            <w:proofErr w:type="gramEnd"/>
            <w:r w:rsidRPr="005D17AC">
              <w:rPr>
                <w:rFonts w:cs="Calibri"/>
                <w:szCs w:val="22"/>
              </w:rPr>
              <w:t xml:space="preserve"> or prejudice</w:t>
            </w:r>
            <w:r>
              <w:rPr>
                <w:rFonts w:cs="Calibri"/>
                <w:szCs w:val="22"/>
              </w:rPr>
              <w:t>.</w:t>
            </w:r>
          </w:p>
          <w:p w14:paraId="3D270D2C" w14:textId="77777777" w:rsidR="0022529F" w:rsidRPr="005D17AC" w:rsidRDefault="0022529F" w:rsidP="0022529F">
            <w:pPr>
              <w:pStyle w:val="ListParagraph"/>
              <w:numPr>
                <w:ilvl w:val="0"/>
                <w:numId w:val="30"/>
              </w:numPr>
              <w:spacing w:before="100" w:after="100" w:line="240" w:lineRule="auto"/>
              <w:rPr>
                <w:rFonts w:eastAsiaTheme="minorEastAsia" w:cs="Calibri"/>
                <w:szCs w:val="22"/>
              </w:rPr>
            </w:pPr>
            <w:r w:rsidRPr="005D17AC">
              <w:rPr>
                <w:rFonts w:cs="Calibri"/>
                <w:szCs w:val="22"/>
              </w:rPr>
              <w:t xml:space="preserve">Be prepared to speak up for others if you witness bias, </w:t>
            </w:r>
            <w:proofErr w:type="gramStart"/>
            <w:r w:rsidRPr="005D17AC">
              <w:rPr>
                <w:rFonts w:cs="Calibri"/>
                <w:szCs w:val="22"/>
              </w:rPr>
              <w:t>discrimination</w:t>
            </w:r>
            <w:proofErr w:type="gramEnd"/>
            <w:r w:rsidRPr="005D17AC">
              <w:rPr>
                <w:rFonts w:cs="Calibri"/>
                <w:szCs w:val="22"/>
              </w:rPr>
              <w:t xml:space="preserve"> or prejudice</w:t>
            </w:r>
            <w:r>
              <w:rPr>
                <w:rFonts w:cs="Calibri"/>
                <w:szCs w:val="22"/>
              </w:rPr>
              <w:t>.</w:t>
            </w:r>
          </w:p>
          <w:p w14:paraId="1E3134A4" w14:textId="77777777" w:rsidR="0022529F" w:rsidRPr="00074674" w:rsidRDefault="0022529F" w:rsidP="00AE43F4">
            <w:pPr>
              <w:pStyle w:val="ListParagraph"/>
              <w:spacing w:before="100" w:after="100"/>
              <w:rPr>
                <w:rFonts w:eastAsia="Tw Cen MT" w:cs="Calibri"/>
                <w:szCs w:val="22"/>
              </w:rPr>
            </w:pPr>
          </w:p>
        </w:tc>
      </w:tr>
      <w:tr w:rsidR="0022529F" w:rsidRPr="00074674" w14:paraId="2711CB17" w14:textId="77777777" w:rsidTr="00AE43F4">
        <w:tc>
          <w:tcPr>
            <w:tcW w:w="3256" w:type="dxa"/>
            <w:vAlign w:val="center"/>
          </w:tcPr>
          <w:p w14:paraId="57822338" w14:textId="77777777" w:rsidR="0022529F" w:rsidRPr="00074674" w:rsidRDefault="0022529F" w:rsidP="00AE43F4">
            <w:pPr>
              <w:spacing w:before="100" w:after="100"/>
              <w:rPr>
                <w:rFonts w:cs="Calibri"/>
                <w:szCs w:val="22"/>
              </w:rPr>
            </w:pPr>
            <w:r w:rsidRPr="00074674">
              <w:rPr>
                <w:rFonts w:cs="Calibri"/>
                <w:szCs w:val="22"/>
              </w:rPr>
              <w:lastRenderedPageBreak/>
              <w:t>Clinical Governance:</w:t>
            </w:r>
          </w:p>
          <w:p w14:paraId="368DF449" w14:textId="77777777" w:rsidR="0022529F" w:rsidRPr="00074674" w:rsidRDefault="0022529F" w:rsidP="00AE43F4">
            <w:pPr>
              <w:spacing w:before="100" w:after="100"/>
              <w:rPr>
                <w:rFonts w:cs="Calibri"/>
                <w:szCs w:val="22"/>
              </w:rPr>
            </w:pPr>
            <w:r w:rsidRPr="00074674">
              <w:rPr>
                <w:rFonts w:cs="Calibri"/>
                <w:szCs w:val="22"/>
              </w:rPr>
              <w:t>(</w:t>
            </w:r>
            <w:proofErr w:type="gramStart"/>
            <w:r w:rsidRPr="00074674">
              <w:rPr>
                <w:rFonts w:cs="Calibri"/>
                <w:szCs w:val="22"/>
              </w:rPr>
              <w:t>where</w:t>
            </w:r>
            <w:proofErr w:type="gramEnd"/>
            <w:r w:rsidRPr="00074674">
              <w:rPr>
                <w:rFonts w:cs="Calibri"/>
                <w:szCs w:val="22"/>
              </w:rPr>
              <w:t xml:space="preserve"> applicable)</w:t>
            </w:r>
          </w:p>
        </w:tc>
        <w:tc>
          <w:tcPr>
            <w:tcW w:w="6706" w:type="dxa"/>
            <w:vAlign w:val="center"/>
          </w:tcPr>
          <w:p w14:paraId="7EE15F4B" w14:textId="77777777" w:rsidR="0022529F" w:rsidRPr="00074674" w:rsidRDefault="0022529F" w:rsidP="00AE43F4">
            <w:pPr>
              <w:spacing w:before="100" w:after="100"/>
              <w:rPr>
                <w:rFonts w:cs="Calibri"/>
                <w:szCs w:val="22"/>
              </w:rPr>
            </w:pPr>
          </w:p>
        </w:tc>
      </w:tr>
      <w:tr w:rsidR="0022529F" w:rsidRPr="00074674" w14:paraId="3D43BC88" w14:textId="77777777" w:rsidTr="00AE43F4">
        <w:tc>
          <w:tcPr>
            <w:tcW w:w="3256" w:type="dxa"/>
            <w:vAlign w:val="center"/>
          </w:tcPr>
          <w:p w14:paraId="70A8FB28" w14:textId="77777777" w:rsidR="0022529F" w:rsidRPr="00074674" w:rsidRDefault="0022529F" w:rsidP="00AE43F4">
            <w:pPr>
              <w:spacing w:before="100" w:after="100"/>
              <w:rPr>
                <w:rFonts w:cs="Calibri"/>
                <w:szCs w:val="22"/>
              </w:rPr>
            </w:pPr>
            <w:r w:rsidRPr="00074674">
              <w:rPr>
                <w:rFonts w:cs="Calibri"/>
                <w:szCs w:val="22"/>
              </w:rPr>
              <w:t>Training and supervision:</w:t>
            </w:r>
          </w:p>
        </w:tc>
        <w:tc>
          <w:tcPr>
            <w:tcW w:w="6706" w:type="dxa"/>
            <w:vAlign w:val="center"/>
          </w:tcPr>
          <w:p w14:paraId="1DB82A84" w14:textId="77777777" w:rsidR="0022529F" w:rsidRPr="00074674" w:rsidRDefault="0022529F" w:rsidP="00AE43F4">
            <w:pPr>
              <w:spacing w:before="100" w:after="100"/>
              <w:rPr>
                <w:rFonts w:eastAsia="Calibri" w:cs="Calibri"/>
                <w:szCs w:val="22"/>
              </w:rPr>
            </w:pPr>
          </w:p>
        </w:tc>
      </w:tr>
      <w:tr w:rsidR="0022529F" w:rsidRPr="00074674" w14:paraId="1E27F8F7" w14:textId="77777777" w:rsidTr="00AE43F4">
        <w:tc>
          <w:tcPr>
            <w:tcW w:w="3256" w:type="dxa"/>
            <w:vAlign w:val="center"/>
          </w:tcPr>
          <w:p w14:paraId="6AA4782F" w14:textId="77777777" w:rsidR="0022529F" w:rsidRPr="00074674" w:rsidRDefault="0022529F" w:rsidP="00AE43F4">
            <w:pPr>
              <w:spacing w:before="100" w:after="100"/>
              <w:rPr>
                <w:rFonts w:cs="Calibri"/>
                <w:szCs w:val="22"/>
              </w:rPr>
            </w:pPr>
            <w:r w:rsidRPr="00074674">
              <w:rPr>
                <w:rFonts w:cs="Calibri"/>
                <w:szCs w:val="22"/>
              </w:rPr>
              <w:t>Additional information:</w:t>
            </w:r>
          </w:p>
        </w:tc>
        <w:tc>
          <w:tcPr>
            <w:tcW w:w="6706" w:type="dxa"/>
            <w:vAlign w:val="center"/>
          </w:tcPr>
          <w:p w14:paraId="42A3878E" w14:textId="77777777" w:rsidR="0022529F" w:rsidRDefault="0022529F" w:rsidP="00AE43F4">
            <w:pPr>
              <w:ind w:right="125"/>
              <w:contextualSpacing/>
              <w:jc w:val="both"/>
              <w:rPr>
                <w:rFonts w:ascii="Arial" w:eastAsia="Tw Cen MT" w:hAnsi="Arial" w:cs="Arial"/>
                <w:bCs/>
                <w:lang w:eastAsia="en-GB"/>
              </w:rPr>
            </w:pPr>
            <w:r>
              <w:rPr>
                <w:rFonts w:eastAsia="Tw Cen MT" w:cs="Arial"/>
              </w:rPr>
              <w:t xml:space="preserve">Travel may be required if working locally at one of our bases or community settings as part of your role, so a full clean driving </w:t>
            </w:r>
            <w:proofErr w:type="spellStart"/>
            <w:r>
              <w:rPr>
                <w:rFonts w:eastAsia="Tw Cen MT" w:cs="Arial"/>
              </w:rPr>
              <w:t>licence</w:t>
            </w:r>
            <w:proofErr w:type="spellEnd"/>
            <w:r>
              <w:rPr>
                <w:rFonts w:eastAsia="Tw Cen MT" w:cs="Arial"/>
              </w:rPr>
              <w:t xml:space="preserve"> is desired.</w:t>
            </w:r>
            <w:r>
              <w:rPr>
                <w:rFonts w:eastAsia="Tw Cen MT" w:cs="Arial"/>
                <w:shd w:val="clear" w:color="auto" w:fill="FFFFFF"/>
              </w:rPr>
              <w:t xml:space="preserve"> </w:t>
            </w:r>
          </w:p>
          <w:p w14:paraId="16941C51" w14:textId="77777777" w:rsidR="0022529F" w:rsidRDefault="0022529F" w:rsidP="00AE43F4">
            <w:pPr>
              <w:spacing w:before="100" w:after="100"/>
              <w:rPr>
                <w:rFonts w:eastAsia="Tw Cen MT" w:cs="Arial"/>
              </w:rPr>
            </w:pPr>
            <w:r>
              <w:rPr>
                <w:rFonts w:eastAsia="Tw Cen MT" w:cs="Arial"/>
                <w:shd w:val="clear" w:color="auto" w:fill="FFFFFF"/>
              </w:rPr>
              <w:t>Suitable Wi-Fi-access at home is required.</w:t>
            </w:r>
          </w:p>
          <w:p w14:paraId="4B0F1F13" w14:textId="77777777" w:rsidR="0022529F" w:rsidRPr="00074674" w:rsidRDefault="0022529F" w:rsidP="00AE43F4">
            <w:pPr>
              <w:spacing w:before="100" w:after="100"/>
              <w:rPr>
                <w:rFonts w:cs="Calibri"/>
                <w:color w:val="000000"/>
                <w:szCs w:val="22"/>
              </w:rPr>
            </w:pPr>
          </w:p>
        </w:tc>
      </w:tr>
    </w:tbl>
    <w:p w14:paraId="760120C5" w14:textId="24531E21" w:rsidR="002A433B" w:rsidRDefault="002A433B" w:rsidP="008F1DA0">
      <w:pPr>
        <w:pStyle w:val="Sub-title"/>
      </w:pPr>
    </w:p>
    <w:p w14:paraId="23B79582" w14:textId="77777777" w:rsidR="002A433B" w:rsidRDefault="002A433B" w:rsidP="008F1DA0">
      <w:pPr>
        <w:pStyle w:val="Sub-title"/>
      </w:pPr>
    </w:p>
    <w:p w14:paraId="4C4D8A1B" w14:textId="2A7898A2" w:rsidR="009C53F4" w:rsidRDefault="009C53F4" w:rsidP="008F1DA0">
      <w:pPr>
        <w:pStyle w:val="Sub-title"/>
      </w:pPr>
    </w:p>
    <w:p w14:paraId="200252F9" w14:textId="77777777" w:rsidR="00EA17B7" w:rsidRDefault="009C53F4" w:rsidP="00AC4B94">
      <w:pPr>
        <w:pStyle w:val="Heading1"/>
      </w:pPr>
      <w:r>
        <w:br w:type="page"/>
      </w:r>
    </w:p>
    <w:p w14:paraId="55CBB1F1" w14:textId="2735B25D" w:rsidR="002A433B" w:rsidRDefault="002A433B" w:rsidP="002A433B">
      <w:pPr>
        <w:pStyle w:val="Sub-title"/>
      </w:pPr>
      <w:r>
        <w:lastRenderedPageBreak/>
        <w:t>Person Specification</w:t>
      </w:r>
    </w:p>
    <w:p w14:paraId="10D3DAAB" w14:textId="1E409ACB" w:rsidR="009C53F4" w:rsidRDefault="00AC4B94" w:rsidP="00AC4B94">
      <w:r>
        <w:tab/>
      </w:r>
    </w:p>
    <w:p w14:paraId="2F7F151F" w14:textId="77777777" w:rsidR="002A433B" w:rsidRPr="00966F66" w:rsidRDefault="002A433B" w:rsidP="002A433B"/>
    <w:tbl>
      <w:tblPr>
        <w:tblStyle w:val="TableGrid"/>
        <w:tblW w:w="99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3827"/>
        <w:gridCol w:w="3728"/>
      </w:tblGrid>
      <w:tr w:rsidR="0022529F" w:rsidRPr="00074674" w14:paraId="3ABE3245" w14:textId="77777777" w:rsidTr="00AE43F4">
        <w:tc>
          <w:tcPr>
            <w:tcW w:w="2405" w:type="dxa"/>
            <w:shd w:val="clear" w:color="auto" w:fill="0071CE" w:themeFill="accent1"/>
          </w:tcPr>
          <w:p w14:paraId="3E33563C" w14:textId="77777777" w:rsidR="0022529F" w:rsidRPr="00074674" w:rsidRDefault="0022529F" w:rsidP="00AE43F4">
            <w:pPr>
              <w:spacing w:beforeLines="80" w:before="192" w:afterLines="80" w:after="192"/>
              <w:rPr>
                <w:rFonts w:cs="Calibri"/>
                <w:b/>
                <w:bCs/>
                <w:color w:val="FFFFFF" w:themeColor="background1"/>
                <w:szCs w:val="22"/>
              </w:rPr>
            </w:pPr>
          </w:p>
        </w:tc>
        <w:tc>
          <w:tcPr>
            <w:tcW w:w="3827" w:type="dxa"/>
            <w:shd w:val="clear" w:color="auto" w:fill="0071CE" w:themeFill="accent1"/>
            <w:vAlign w:val="center"/>
          </w:tcPr>
          <w:p w14:paraId="5280225F" w14:textId="77777777" w:rsidR="0022529F" w:rsidRPr="00074674" w:rsidRDefault="0022529F" w:rsidP="00AE43F4">
            <w:pPr>
              <w:spacing w:beforeLines="80" w:before="192" w:afterLines="80" w:after="192"/>
              <w:jc w:val="center"/>
              <w:rPr>
                <w:rFonts w:cs="Calibri"/>
                <w:b/>
                <w:bCs/>
                <w:color w:val="FFFFFF" w:themeColor="background1"/>
                <w:szCs w:val="22"/>
              </w:rPr>
            </w:pPr>
            <w:r w:rsidRPr="00074674">
              <w:rPr>
                <w:rFonts w:cs="Calibri"/>
                <w:b/>
                <w:bCs/>
                <w:color w:val="FFFFFF" w:themeColor="background1"/>
                <w:szCs w:val="22"/>
              </w:rPr>
              <w:t>Essential</w:t>
            </w:r>
          </w:p>
        </w:tc>
        <w:tc>
          <w:tcPr>
            <w:tcW w:w="3728" w:type="dxa"/>
            <w:shd w:val="clear" w:color="auto" w:fill="0071CE" w:themeFill="accent1"/>
            <w:vAlign w:val="center"/>
          </w:tcPr>
          <w:p w14:paraId="18B389E7" w14:textId="77777777" w:rsidR="0022529F" w:rsidRPr="00074674" w:rsidRDefault="0022529F" w:rsidP="00AE43F4">
            <w:pPr>
              <w:spacing w:beforeLines="80" w:before="192" w:afterLines="80" w:after="192"/>
              <w:jc w:val="center"/>
              <w:rPr>
                <w:rFonts w:cs="Calibri"/>
                <w:b/>
                <w:bCs/>
                <w:color w:val="FFFFFF" w:themeColor="background1"/>
                <w:szCs w:val="22"/>
              </w:rPr>
            </w:pPr>
            <w:r w:rsidRPr="00074674">
              <w:rPr>
                <w:rFonts w:cs="Calibri"/>
                <w:b/>
                <w:bCs/>
                <w:color w:val="FFFFFF" w:themeColor="background1"/>
                <w:szCs w:val="22"/>
              </w:rPr>
              <w:t>Desirable</w:t>
            </w:r>
          </w:p>
        </w:tc>
      </w:tr>
      <w:tr w:rsidR="0022529F" w:rsidRPr="00074674" w14:paraId="009F9A6E" w14:textId="77777777" w:rsidTr="00AE43F4">
        <w:tc>
          <w:tcPr>
            <w:tcW w:w="2405" w:type="dxa"/>
            <w:shd w:val="clear" w:color="auto" w:fill="0071CE" w:themeFill="accent1"/>
            <w:vAlign w:val="center"/>
          </w:tcPr>
          <w:p w14:paraId="2D9B4241" w14:textId="77777777" w:rsidR="0022529F" w:rsidRPr="00074674" w:rsidRDefault="0022529F" w:rsidP="00AE43F4">
            <w:pPr>
              <w:spacing w:beforeLines="80" w:before="192" w:afterLines="80" w:after="192"/>
              <w:rPr>
                <w:rFonts w:cs="Calibri"/>
                <w:b/>
                <w:bCs/>
                <w:color w:val="FFFFFF" w:themeColor="background1"/>
                <w:szCs w:val="22"/>
              </w:rPr>
            </w:pPr>
            <w:r w:rsidRPr="00074674">
              <w:rPr>
                <w:rFonts w:cs="Calibri"/>
                <w:b/>
                <w:bCs/>
                <w:color w:val="FFFFFF" w:themeColor="background1"/>
                <w:szCs w:val="22"/>
              </w:rPr>
              <w:t>Qualifications</w:t>
            </w:r>
          </w:p>
        </w:tc>
        <w:tc>
          <w:tcPr>
            <w:tcW w:w="3827" w:type="dxa"/>
          </w:tcPr>
          <w:p w14:paraId="79861F00" w14:textId="22EB60D8"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Hold a PG/UG certificate in Low Intensity Interventions from a</w:t>
            </w:r>
            <w:r>
              <w:rPr>
                <w:rFonts w:cs="Calibri"/>
                <w:color w:val="000000"/>
                <w:kern w:val="0"/>
                <w:szCs w:val="22"/>
              </w:rPr>
              <w:t xml:space="preserve"> </w:t>
            </w:r>
            <w:proofErr w:type="spellStart"/>
            <w:r w:rsidRPr="0022529F">
              <w:rPr>
                <w:rFonts w:cs="Calibri"/>
                <w:color w:val="000000"/>
                <w:szCs w:val="22"/>
              </w:rPr>
              <w:t>recognised</w:t>
            </w:r>
            <w:proofErr w:type="spellEnd"/>
            <w:r w:rsidRPr="0022529F">
              <w:rPr>
                <w:rFonts w:cs="Calibri"/>
                <w:color w:val="000000"/>
                <w:szCs w:val="22"/>
              </w:rPr>
              <w:t xml:space="preserve"> BPS accredited PWP training provider OR MSc Applied</w:t>
            </w:r>
          </w:p>
          <w:p w14:paraId="29602F6C" w14:textId="77777777" w:rsidR="0022529F" w:rsidRPr="00074674" w:rsidRDefault="0022529F" w:rsidP="00AE43F4">
            <w:pPr>
              <w:autoSpaceDE w:val="0"/>
              <w:autoSpaceDN w:val="0"/>
              <w:adjustRightInd w:val="0"/>
              <w:rPr>
                <w:rFonts w:cs="Calibri"/>
                <w:color w:val="000000"/>
                <w:kern w:val="0"/>
                <w:szCs w:val="22"/>
              </w:rPr>
            </w:pPr>
          </w:p>
          <w:p w14:paraId="6A0815C7"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Psychology integrated with PWP qualification with dual BPS accreditation as PWP training OR PWP </w:t>
            </w:r>
          </w:p>
          <w:p w14:paraId="53386170" w14:textId="77777777" w:rsidR="0022529F" w:rsidRPr="00074674" w:rsidRDefault="0022529F" w:rsidP="00AE43F4">
            <w:pPr>
              <w:autoSpaceDE w:val="0"/>
              <w:autoSpaceDN w:val="0"/>
              <w:adjustRightInd w:val="0"/>
              <w:rPr>
                <w:rFonts w:cs="Calibri"/>
                <w:color w:val="000000"/>
                <w:kern w:val="0"/>
                <w:szCs w:val="22"/>
              </w:rPr>
            </w:pPr>
          </w:p>
          <w:p w14:paraId="30E34EF1" w14:textId="71B99ABF"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Apprenticeship training</w:t>
            </w:r>
            <w:r>
              <w:rPr>
                <w:rFonts w:cs="Calibri"/>
                <w:color w:val="000000"/>
                <w:kern w:val="0"/>
                <w:szCs w:val="22"/>
              </w:rPr>
              <w:t xml:space="preserve"> </w:t>
            </w:r>
            <w:r w:rsidRPr="0022529F">
              <w:rPr>
                <w:rFonts w:cs="Calibri"/>
                <w:color w:val="000000"/>
                <w:szCs w:val="22"/>
              </w:rPr>
              <w:t xml:space="preserve">qualification from a BPS accredited PWP training </w:t>
            </w:r>
            <w:proofErr w:type="spellStart"/>
            <w:r w:rsidRPr="0022529F">
              <w:rPr>
                <w:rFonts w:cs="Calibri"/>
                <w:color w:val="000000"/>
                <w:szCs w:val="22"/>
              </w:rPr>
              <w:t>programme</w:t>
            </w:r>
            <w:proofErr w:type="spellEnd"/>
            <w:r w:rsidRPr="0022529F">
              <w:rPr>
                <w:rFonts w:cs="Calibri"/>
                <w:color w:val="000000"/>
                <w:szCs w:val="22"/>
              </w:rPr>
              <w:t>.</w:t>
            </w:r>
          </w:p>
          <w:p w14:paraId="5A76CB92" w14:textId="77777777" w:rsidR="0022529F" w:rsidRPr="0022529F" w:rsidRDefault="0022529F" w:rsidP="0022529F">
            <w:pPr>
              <w:pStyle w:val="ListParagraph"/>
              <w:rPr>
                <w:rFonts w:cs="Calibri"/>
                <w:color w:val="000000"/>
                <w:kern w:val="0"/>
                <w:szCs w:val="22"/>
              </w:rPr>
            </w:pPr>
          </w:p>
          <w:p w14:paraId="7872781C" w14:textId="77777777" w:rsidR="0022529F" w:rsidRPr="0022529F" w:rsidRDefault="0022529F" w:rsidP="0022529F">
            <w:pPr>
              <w:pStyle w:val="ListParagraph"/>
              <w:autoSpaceDE w:val="0"/>
              <w:autoSpaceDN w:val="0"/>
              <w:adjustRightInd w:val="0"/>
              <w:spacing w:line="240" w:lineRule="auto"/>
              <w:rPr>
                <w:rFonts w:cs="Calibri"/>
                <w:color w:val="000000"/>
                <w:kern w:val="0"/>
                <w:szCs w:val="22"/>
              </w:rPr>
            </w:pPr>
          </w:p>
          <w:p w14:paraId="1B583437" w14:textId="77777777" w:rsidR="0022529F" w:rsidRPr="00074674" w:rsidRDefault="0022529F" w:rsidP="0022529F">
            <w:pPr>
              <w:pStyle w:val="ListParagraph"/>
              <w:numPr>
                <w:ilvl w:val="0"/>
                <w:numId w:val="33"/>
              </w:numPr>
              <w:spacing w:beforeLines="100" w:before="240" w:afterLines="100" w:after="240" w:line="240" w:lineRule="auto"/>
              <w:rPr>
                <w:rFonts w:eastAsia="Helvetica" w:cs="Calibri"/>
                <w:szCs w:val="22"/>
              </w:rPr>
            </w:pPr>
            <w:r w:rsidRPr="00074674">
              <w:rPr>
                <w:rFonts w:cs="Calibri"/>
                <w:color w:val="000000"/>
                <w:kern w:val="0"/>
                <w:szCs w:val="22"/>
              </w:rPr>
              <w:t>PWP Supervision qualification</w:t>
            </w:r>
          </w:p>
          <w:p w14:paraId="21D7F275" w14:textId="77777777" w:rsidR="0022529F" w:rsidRPr="00074674" w:rsidRDefault="0022529F" w:rsidP="00AE43F4">
            <w:pPr>
              <w:spacing w:beforeLines="100" w:before="240" w:afterLines="100" w:after="240"/>
              <w:rPr>
                <w:rFonts w:eastAsia="Helvetica" w:cs="Calibri"/>
                <w:szCs w:val="22"/>
              </w:rPr>
            </w:pPr>
          </w:p>
        </w:tc>
        <w:tc>
          <w:tcPr>
            <w:tcW w:w="3728" w:type="dxa"/>
          </w:tcPr>
          <w:p w14:paraId="747D2920" w14:textId="77777777" w:rsidR="0022529F" w:rsidRPr="00074674" w:rsidRDefault="0022529F" w:rsidP="0022529F">
            <w:pPr>
              <w:pStyle w:val="ListParagraph"/>
              <w:numPr>
                <w:ilvl w:val="0"/>
                <w:numId w:val="33"/>
              </w:numPr>
              <w:autoSpaceDE w:val="0"/>
              <w:autoSpaceDN w:val="0"/>
              <w:adjustRightInd w:val="0"/>
              <w:spacing w:line="240" w:lineRule="auto"/>
              <w:rPr>
                <w:rFonts w:cs="Calibri"/>
                <w:kern w:val="0"/>
                <w:szCs w:val="22"/>
              </w:rPr>
            </w:pPr>
            <w:r w:rsidRPr="00074674">
              <w:rPr>
                <w:rFonts w:cs="Calibri"/>
                <w:kern w:val="0"/>
                <w:szCs w:val="22"/>
              </w:rPr>
              <w:t>Training in nursing, social work, occupational therapy, counselling or within a psychological therapy.</w:t>
            </w:r>
          </w:p>
        </w:tc>
      </w:tr>
      <w:tr w:rsidR="0022529F" w:rsidRPr="00074674" w14:paraId="726394CB" w14:textId="77777777" w:rsidTr="00AE43F4">
        <w:tc>
          <w:tcPr>
            <w:tcW w:w="2405" w:type="dxa"/>
            <w:shd w:val="clear" w:color="auto" w:fill="0071CE" w:themeFill="accent1"/>
            <w:vAlign w:val="center"/>
          </w:tcPr>
          <w:p w14:paraId="05F40D5C" w14:textId="77777777" w:rsidR="0022529F" w:rsidRPr="00074674" w:rsidRDefault="0022529F" w:rsidP="00AE43F4">
            <w:pPr>
              <w:spacing w:beforeLines="80" w:before="192" w:afterLines="80" w:after="192"/>
              <w:rPr>
                <w:rFonts w:cs="Calibri"/>
                <w:b/>
                <w:bCs/>
                <w:color w:val="FFFFFF" w:themeColor="background1"/>
                <w:szCs w:val="22"/>
              </w:rPr>
            </w:pPr>
            <w:r w:rsidRPr="00074674">
              <w:rPr>
                <w:rFonts w:cs="Calibri"/>
                <w:b/>
                <w:bCs/>
                <w:color w:val="FFFFFF" w:themeColor="background1"/>
                <w:szCs w:val="22"/>
              </w:rPr>
              <w:t>Experience</w:t>
            </w:r>
          </w:p>
        </w:tc>
        <w:tc>
          <w:tcPr>
            <w:tcW w:w="3827" w:type="dxa"/>
          </w:tcPr>
          <w:p w14:paraId="7EB13A04"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Recent and relevant PWP experience.</w:t>
            </w:r>
          </w:p>
          <w:p w14:paraId="700BAE9C"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Experience of providing PWP supervision.</w:t>
            </w:r>
          </w:p>
          <w:p w14:paraId="0B367AB4"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Evidence of working with people who have experienced a mental health problem.</w:t>
            </w:r>
          </w:p>
          <w:p w14:paraId="440E11C0"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Proven track record of developing good therapeutic relationships with clients.</w:t>
            </w:r>
          </w:p>
          <w:p w14:paraId="6ACBBBBA" w14:textId="77777777" w:rsidR="0022529F" w:rsidRPr="00074674" w:rsidRDefault="0022529F" w:rsidP="00AE43F4">
            <w:pPr>
              <w:shd w:val="clear" w:color="auto" w:fill="FFFFFF"/>
              <w:spacing w:before="100" w:beforeAutospacing="1" w:after="100" w:afterAutospacing="1"/>
              <w:ind w:left="720"/>
              <w:rPr>
                <w:rFonts w:eastAsia="Times New Roman" w:cs="Calibri"/>
                <w:color w:val="333333"/>
                <w:szCs w:val="22"/>
                <w:lang w:eastAsia="en-GB"/>
              </w:rPr>
            </w:pPr>
          </w:p>
        </w:tc>
        <w:tc>
          <w:tcPr>
            <w:tcW w:w="3728" w:type="dxa"/>
          </w:tcPr>
          <w:p w14:paraId="24EDCBA1"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Worked in a service where agreed targets in place demonstrating clinical outcomes.</w:t>
            </w:r>
          </w:p>
          <w:p w14:paraId="51A9991B" w14:textId="77777777" w:rsidR="0022529F" w:rsidRPr="00074674" w:rsidRDefault="0022529F" w:rsidP="0022529F">
            <w:pPr>
              <w:numPr>
                <w:ilvl w:val="0"/>
                <w:numId w:val="33"/>
              </w:numPr>
              <w:shd w:val="clear" w:color="auto" w:fill="FFFFFF"/>
              <w:spacing w:before="100" w:beforeAutospacing="1" w:after="100" w:afterAutospacing="1"/>
              <w:rPr>
                <w:rFonts w:eastAsia="Times New Roman" w:cs="Calibri"/>
                <w:color w:val="333333"/>
                <w:szCs w:val="22"/>
                <w:lang w:eastAsia="en-GB"/>
              </w:rPr>
            </w:pPr>
            <w:r w:rsidRPr="00074674">
              <w:rPr>
                <w:rFonts w:cs="Calibri"/>
                <w:color w:val="000000"/>
                <w:kern w:val="0"/>
                <w:szCs w:val="22"/>
              </w:rPr>
              <w:t>Experience of working in Primary Care Services.</w:t>
            </w:r>
          </w:p>
        </w:tc>
      </w:tr>
      <w:tr w:rsidR="0022529F" w:rsidRPr="00074674" w14:paraId="2B1F242A" w14:textId="77777777" w:rsidTr="00AE43F4">
        <w:tc>
          <w:tcPr>
            <w:tcW w:w="2405" w:type="dxa"/>
            <w:shd w:val="clear" w:color="auto" w:fill="0071CE" w:themeFill="accent1"/>
            <w:vAlign w:val="center"/>
          </w:tcPr>
          <w:p w14:paraId="715036D7" w14:textId="77777777" w:rsidR="0022529F" w:rsidRPr="00074674" w:rsidRDefault="0022529F" w:rsidP="00AE43F4">
            <w:pPr>
              <w:spacing w:beforeLines="80" w:before="192" w:afterLines="80" w:after="192"/>
              <w:rPr>
                <w:rFonts w:cs="Calibri"/>
                <w:b/>
                <w:bCs/>
                <w:color w:val="FFFFFF" w:themeColor="background1"/>
                <w:szCs w:val="22"/>
              </w:rPr>
            </w:pPr>
            <w:r w:rsidRPr="00074674">
              <w:rPr>
                <w:rFonts w:cs="Calibri"/>
                <w:b/>
                <w:bCs/>
                <w:color w:val="FFFFFF" w:themeColor="background1"/>
                <w:szCs w:val="22"/>
              </w:rPr>
              <w:t>Skills/knowledge</w:t>
            </w:r>
          </w:p>
        </w:tc>
        <w:tc>
          <w:tcPr>
            <w:tcW w:w="3827" w:type="dxa"/>
          </w:tcPr>
          <w:p w14:paraId="39331FC3" w14:textId="4099AAAA"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Understands how IAPT is delivered and the key challenges and</w:t>
            </w:r>
            <w:r>
              <w:rPr>
                <w:rFonts w:cs="Calibri"/>
                <w:color w:val="000000"/>
                <w:kern w:val="0"/>
                <w:szCs w:val="22"/>
              </w:rPr>
              <w:t xml:space="preserve"> </w:t>
            </w:r>
            <w:r w:rsidRPr="0022529F">
              <w:rPr>
                <w:rFonts w:cs="Calibri"/>
                <w:color w:val="000000"/>
                <w:szCs w:val="22"/>
              </w:rPr>
              <w:t>opportunities this delivery model presents for both the service and</w:t>
            </w:r>
            <w:r>
              <w:rPr>
                <w:rFonts w:cs="Calibri"/>
                <w:color w:val="000000"/>
                <w:szCs w:val="22"/>
              </w:rPr>
              <w:t xml:space="preserve"> </w:t>
            </w:r>
            <w:proofErr w:type="gramStart"/>
            <w:r w:rsidRPr="0022529F">
              <w:rPr>
                <w:rFonts w:cs="Calibri"/>
                <w:color w:val="000000"/>
                <w:szCs w:val="22"/>
              </w:rPr>
              <w:t>practitioners</w:t>
            </w:r>
            <w:proofErr w:type="gramEnd"/>
          </w:p>
          <w:p w14:paraId="7956591F" w14:textId="77777777" w:rsidR="0022529F" w:rsidRPr="00074674" w:rsidRDefault="0022529F" w:rsidP="00AE43F4">
            <w:pPr>
              <w:autoSpaceDE w:val="0"/>
              <w:autoSpaceDN w:val="0"/>
              <w:adjustRightInd w:val="0"/>
              <w:rPr>
                <w:rFonts w:cs="Calibri"/>
                <w:color w:val="000000"/>
                <w:kern w:val="0"/>
                <w:szCs w:val="22"/>
              </w:rPr>
            </w:pPr>
          </w:p>
          <w:p w14:paraId="00A5FFF0" w14:textId="77777777" w:rsidR="0022529F" w:rsidRPr="00405ECB"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405ECB">
              <w:rPr>
                <w:rFonts w:cs="Calibri"/>
                <w:color w:val="000000"/>
                <w:kern w:val="0"/>
                <w:szCs w:val="22"/>
              </w:rPr>
              <w:t xml:space="preserve">Demonstrates an understanding of anxiety and depression and </w:t>
            </w:r>
            <w:r w:rsidRPr="00405ECB">
              <w:rPr>
                <w:rFonts w:cs="Calibri"/>
                <w:color w:val="000000"/>
                <w:kern w:val="0"/>
                <w:szCs w:val="22"/>
              </w:rPr>
              <w:lastRenderedPageBreak/>
              <w:t>how it</w:t>
            </w:r>
            <w:r>
              <w:rPr>
                <w:rFonts w:cs="Calibri"/>
                <w:color w:val="000000"/>
                <w:kern w:val="0"/>
                <w:szCs w:val="22"/>
              </w:rPr>
              <w:t xml:space="preserve"> </w:t>
            </w:r>
            <w:r w:rsidRPr="00405ECB">
              <w:rPr>
                <w:rFonts w:cs="Calibri"/>
                <w:color w:val="000000"/>
                <w:kern w:val="0"/>
                <w:szCs w:val="22"/>
              </w:rPr>
              <w:t>may present in Primary Care</w:t>
            </w:r>
          </w:p>
          <w:p w14:paraId="7B584F75" w14:textId="77777777" w:rsidR="0022529F" w:rsidRPr="00074674" w:rsidRDefault="0022529F" w:rsidP="00AE43F4">
            <w:pPr>
              <w:autoSpaceDE w:val="0"/>
              <w:autoSpaceDN w:val="0"/>
              <w:adjustRightInd w:val="0"/>
              <w:rPr>
                <w:rFonts w:cs="Calibri"/>
                <w:color w:val="000000"/>
                <w:kern w:val="0"/>
                <w:szCs w:val="22"/>
              </w:rPr>
            </w:pPr>
          </w:p>
          <w:p w14:paraId="05ED4155"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Computer literate</w:t>
            </w:r>
          </w:p>
          <w:p w14:paraId="79F00243" w14:textId="77777777" w:rsidR="0022529F" w:rsidRPr="00074674" w:rsidRDefault="0022529F" w:rsidP="00AE43F4">
            <w:pPr>
              <w:autoSpaceDE w:val="0"/>
              <w:autoSpaceDN w:val="0"/>
              <w:adjustRightInd w:val="0"/>
              <w:rPr>
                <w:rFonts w:cs="Calibri"/>
                <w:color w:val="000000"/>
                <w:kern w:val="0"/>
                <w:szCs w:val="22"/>
              </w:rPr>
            </w:pPr>
          </w:p>
        </w:tc>
        <w:tc>
          <w:tcPr>
            <w:tcW w:w="3728" w:type="dxa"/>
          </w:tcPr>
          <w:p w14:paraId="0793C0E0" w14:textId="77777777" w:rsidR="0022529F" w:rsidRPr="00405ECB"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405ECB">
              <w:rPr>
                <w:rFonts w:cs="Calibri"/>
                <w:color w:val="000000"/>
                <w:kern w:val="0"/>
                <w:szCs w:val="22"/>
              </w:rPr>
              <w:lastRenderedPageBreak/>
              <w:t>Knowledge of medication used in anxiety and depression and other</w:t>
            </w:r>
            <w:r>
              <w:rPr>
                <w:rFonts w:cs="Calibri"/>
                <w:color w:val="000000"/>
                <w:kern w:val="0"/>
                <w:szCs w:val="22"/>
              </w:rPr>
              <w:t xml:space="preserve"> </w:t>
            </w:r>
            <w:r w:rsidRPr="00405ECB">
              <w:rPr>
                <w:rFonts w:cs="Calibri"/>
                <w:color w:val="000000"/>
                <w:kern w:val="0"/>
                <w:szCs w:val="22"/>
              </w:rPr>
              <w:t xml:space="preserve">common mental health </w:t>
            </w:r>
            <w:proofErr w:type="gramStart"/>
            <w:r w:rsidRPr="00405ECB">
              <w:rPr>
                <w:rFonts w:cs="Calibri"/>
                <w:color w:val="000000"/>
                <w:kern w:val="0"/>
                <w:szCs w:val="22"/>
              </w:rPr>
              <w:t>problems</w:t>
            </w:r>
            <w:proofErr w:type="gramEnd"/>
          </w:p>
          <w:p w14:paraId="4A5B00A8" w14:textId="77777777" w:rsidR="0022529F" w:rsidRPr="00074674" w:rsidRDefault="0022529F" w:rsidP="00AE43F4">
            <w:pPr>
              <w:pStyle w:val="ListParagraph"/>
              <w:autoSpaceDE w:val="0"/>
              <w:autoSpaceDN w:val="0"/>
              <w:adjustRightInd w:val="0"/>
              <w:rPr>
                <w:rFonts w:cs="Calibri"/>
                <w:color w:val="000000"/>
                <w:kern w:val="0"/>
                <w:szCs w:val="22"/>
              </w:rPr>
            </w:pPr>
          </w:p>
          <w:p w14:paraId="2034F81D"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Demonstrates an understanding for the need to use evidence based </w:t>
            </w:r>
            <w:r w:rsidRPr="00074674">
              <w:rPr>
                <w:rFonts w:cs="Calibri"/>
                <w:color w:val="000000"/>
                <w:kern w:val="0"/>
                <w:szCs w:val="22"/>
              </w:rPr>
              <w:lastRenderedPageBreak/>
              <w:t>psychological therapies and how it relates to this post.</w:t>
            </w:r>
          </w:p>
        </w:tc>
      </w:tr>
      <w:tr w:rsidR="0022529F" w:rsidRPr="00074674" w14:paraId="335F9909" w14:textId="77777777" w:rsidTr="00AE43F4">
        <w:tc>
          <w:tcPr>
            <w:tcW w:w="2405" w:type="dxa"/>
            <w:shd w:val="clear" w:color="auto" w:fill="0071CE" w:themeFill="accent1"/>
            <w:vAlign w:val="center"/>
          </w:tcPr>
          <w:p w14:paraId="64BB1880" w14:textId="77777777" w:rsidR="0022529F" w:rsidRPr="00074674" w:rsidRDefault="0022529F" w:rsidP="00AE43F4">
            <w:pPr>
              <w:spacing w:beforeLines="80" w:before="192" w:afterLines="80" w:after="192"/>
              <w:rPr>
                <w:rFonts w:cs="Calibri"/>
                <w:b/>
                <w:bCs/>
                <w:color w:val="FFFFFF" w:themeColor="background1"/>
                <w:szCs w:val="22"/>
              </w:rPr>
            </w:pPr>
            <w:r w:rsidRPr="00074674">
              <w:rPr>
                <w:rFonts w:cs="Calibri"/>
                <w:b/>
                <w:bCs/>
                <w:color w:val="FFFFFF" w:themeColor="background1"/>
                <w:szCs w:val="22"/>
              </w:rPr>
              <w:lastRenderedPageBreak/>
              <w:t>Specialist training</w:t>
            </w:r>
          </w:p>
        </w:tc>
        <w:tc>
          <w:tcPr>
            <w:tcW w:w="3827" w:type="dxa"/>
          </w:tcPr>
          <w:p w14:paraId="78A7DE02" w14:textId="77777777" w:rsidR="0022529F" w:rsidRPr="00074674" w:rsidRDefault="0022529F" w:rsidP="0022529F">
            <w:pPr>
              <w:pStyle w:val="ListParagraph"/>
              <w:numPr>
                <w:ilvl w:val="1"/>
                <w:numId w:val="33"/>
              </w:numPr>
              <w:spacing w:beforeLines="100" w:before="240" w:afterLines="100" w:after="240"/>
              <w:rPr>
                <w:rFonts w:cs="Calibri"/>
                <w:szCs w:val="22"/>
              </w:rPr>
            </w:pPr>
          </w:p>
        </w:tc>
        <w:tc>
          <w:tcPr>
            <w:tcW w:w="3728" w:type="dxa"/>
          </w:tcPr>
          <w:p w14:paraId="5AFCE810" w14:textId="77777777" w:rsidR="0022529F" w:rsidRPr="00074674" w:rsidRDefault="0022529F" w:rsidP="0022529F">
            <w:pPr>
              <w:pStyle w:val="ListParagraph"/>
              <w:numPr>
                <w:ilvl w:val="1"/>
                <w:numId w:val="33"/>
              </w:numPr>
              <w:spacing w:beforeLines="100" w:before="240" w:afterLines="100" w:after="240"/>
              <w:rPr>
                <w:rFonts w:cs="Calibri"/>
                <w:szCs w:val="22"/>
              </w:rPr>
            </w:pPr>
          </w:p>
        </w:tc>
      </w:tr>
      <w:tr w:rsidR="0022529F" w:rsidRPr="00074674" w14:paraId="10E07A15" w14:textId="77777777" w:rsidTr="00AE43F4">
        <w:tc>
          <w:tcPr>
            <w:tcW w:w="2405" w:type="dxa"/>
            <w:shd w:val="clear" w:color="auto" w:fill="0071CE" w:themeFill="accent1"/>
            <w:vAlign w:val="center"/>
          </w:tcPr>
          <w:p w14:paraId="757EC555" w14:textId="77777777" w:rsidR="0022529F" w:rsidRPr="00074674" w:rsidRDefault="0022529F" w:rsidP="00AE43F4">
            <w:pPr>
              <w:spacing w:beforeLines="80" w:before="192" w:afterLines="80" w:after="192"/>
              <w:rPr>
                <w:rFonts w:cs="Calibri"/>
                <w:b/>
                <w:bCs/>
                <w:color w:val="FFFFFF" w:themeColor="background1"/>
                <w:szCs w:val="22"/>
              </w:rPr>
            </w:pPr>
            <w:r w:rsidRPr="00074674">
              <w:rPr>
                <w:rFonts w:cs="Calibri"/>
                <w:b/>
                <w:bCs/>
                <w:color w:val="FFFFFF" w:themeColor="background1"/>
                <w:szCs w:val="22"/>
              </w:rPr>
              <w:t>Personal competencies and qualities</w:t>
            </w:r>
          </w:p>
        </w:tc>
        <w:tc>
          <w:tcPr>
            <w:tcW w:w="3827" w:type="dxa"/>
          </w:tcPr>
          <w:p w14:paraId="18D308FB" w14:textId="4C5729A0"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Able to </w:t>
            </w:r>
            <w:proofErr w:type="spellStart"/>
            <w:r w:rsidRPr="00074674">
              <w:rPr>
                <w:rFonts w:cs="Calibri"/>
                <w:color w:val="000000"/>
                <w:kern w:val="0"/>
                <w:szCs w:val="22"/>
              </w:rPr>
              <w:t>organise</w:t>
            </w:r>
            <w:proofErr w:type="spellEnd"/>
            <w:r w:rsidRPr="00074674">
              <w:rPr>
                <w:rFonts w:cs="Calibri"/>
                <w:color w:val="000000"/>
                <w:kern w:val="0"/>
                <w:szCs w:val="22"/>
              </w:rPr>
              <w:t>/delegate/motivate others. Able to reflect and</w:t>
            </w:r>
            <w:r>
              <w:rPr>
                <w:rFonts w:cs="Calibri"/>
                <w:color w:val="000000"/>
                <w:kern w:val="0"/>
                <w:szCs w:val="22"/>
              </w:rPr>
              <w:t xml:space="preserve"> </w:t>
            </w:r>
            <w:r w:rsidRPr="0022529F">
              <w:rPr>
                <w:rFonts w:cs="Calibri"/>
                <w:color w:val="000000"/>
                <w:szCs w:val="22"/>
              </w:rPr>
              <w:t xml:space="preserve">evaluate personal performance and that of others. </w:t>
            </w:r>
          </w:p>
          <w:p w14:paraId="39E03ACC" w14:textId="5A59EA24"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Able to manage</w:t>
            </w:r>
            <w:r>
              <w:rPr>
                <w:rFonts w:cs="Calibri"/>
                <w:color w:val="000000"/>
                <w:kern w:val="0"/>
                <w:szCs w:val="22"/>
              </w:rPr>
              <w:t xml:space="preserve"> </w:t>
            </w:r>
            <w:r w:rsidRPr="0022529F">
              <w:rPr>
                <w:rFonts w:cs="Calibri"/>
                <w:color w:val="000000"/>
                <w:szCs w:val="22"/>
              </w:rPr>
              <w:t>issues of risk for self and others.</w:t>
            </w:r>
          </w:p>
          <w:p w14:paraId="2AFB4482" w14:textId="6FC58BF9"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Good interpersonal and verbal communication skills. Able to form good professional relationships with staff, clients, and the </w:t>
            </w:r>
            <w:proofErr w:type="gramStart"/>
            <w:r w:rsidRPr="00074674">
              <w:rPr>
                <w:rFonts w:cs="Calibri"/>
                <w:color w:val="000000"/>
                <w:kern w:val="0"/>
                <w:szCs w:val="22"/>
              </w:rPr>
              <w:t>general</w:t>
            </w:r>
            <w:r>
              <w:rPr>
                <w:rFonts w:cs="Calibri"/>
                <w:color w:val="000000"/>
                <w:kern w:val="0"/>
                <w:szCs w:val="22"/>
              </w:rPr>
              <w:t xml:space="preserve"> </w:t>
            </w:r>
            <w:r w:rsidRPr="0022529F">
              <w:rPr>
                <w:rFonts w:cs="Calibri"/>
                <w:color w:val="000000"/>
                <w:szCs w:val="22"/>
              </w:rPr>
              <w:t>public</w:t>
            </w:r>
            <w:proofErr w:type="gramEnd"/>
            <w:r w:rsidRPr="0022529F">
              <w:rPr>
                <w:rFonts w:cs="Calibri"/>
                <w:color w:val="000000"/>
                <w:szCs w:val="22"/>
              </w:rPr>
              <w:t xml:space="preserve">. </w:t>
            </w:r>
          </w:p>
          <w:p w14:paraId="047FEA59"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Able to express views, positively and constructively.</w:t>
            </w:r>
          </w:p>
          <w:p w14:paraId="3A4E17DF" w14:textId="77777777" w:rsidR="0022529F" w:rsidRPr="00074674"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Good written communication skills. </w:t>
            </w:r>
          </w:p>
          <w:p w14:paraId="708D3DCC" w14:textId="2E6F0123"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Able to write clear reports and</w:t>
            </w:r>
            <w:r>
              <w:rPr>
                <w:rFonts w:cs="Calibri"/>
                <w:color w:val="000000"/>
                <w:kern w:val="0"/>
                <w:szCs w:val="22"/>
              </w:rPr>
              <w:t xml:space="preserve"> </w:t>
            </w:r>
            <w:r w:rsidRPr="0022529F">
              <w:rPr>
                <w:rFonts w:cs="Calibri"/>
                <w:color w:val="000000"/>
                <w:szCs w:val="22"/>
              </w:rPr>
              <w:t>letters.</w:t>
            </w:r>
          </w:p>
          <w:p w14:paraId="1553AE2E" w14:textId="29D1D315"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Able to make clear, timely and justifiable decisions. Gathers,</w:t>
            </w:r>
            <w:r>
              <w:rPr>
                <w:rFonts w:cs="Calibri"/>
                <w:color w:val="000000"/>
                <w:kern w:val="0"/>
                <w:szCs w:val="22"/>
              </w:rPr>
              <w:t xml:space="preserve"> </w:t>
            </w:r>
            <w:r w:rsidRPr="0022529F">
              <w:rPr>
                <w:rFonts w:cs="Calibri"/>
                <w:color w:val="000000"/>
                <w:szCs w:val="22"/>
              </w:rPr>
              <w:t>verifies, and assesses all appropriate and available information prior to making decisions.</w:t>
            </w:r>
          </w:p>
          <w:p w14:paraId="33EB8217" w14:textId="1ACA8837"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 xml:space="preserve">Able to demonstrate excellent </w:t>
            </w:r>
            <w:proofErr w:type="spellStart"/>
            <w:r w:rsidRPr="00074674">
              <w:rPr>
                <w:rFonts w:cs="Calibri"/>
                <w:color w:val="000000"/>
                <w:kern w:val="0"/>
                <w:szCs w:val="22"/>
              </w:rPr>
              <w:t>organisational</w:t>
            </w:r>
            <w:proofErr w:type="spellEnd"/>
            <w:r w:rsidRPr="00074674">
              <w:rPr>
                <w:rFonts w:cs="Calibri"/>
                <w:color w:val="000000"/>
                <w:kern w:val="0"/>
                <w:szCs w:val="22"/>
              </w:rPr>
              <w:t xml:space="preserve"> and </w:t>
            </w:r>
            <w:proofErr w:type="spellStart"/>
            <w:r w:rsidRPr="00074674">
              <w:rPr>
                <w:rFonts w:cs="Calibri"/>
                <w:color w:val="000000"/>
                <w:kern w:val="0"/>
                <w:szCs w:val="22"/>
              </w:rPr>
              <w:t>time</w:t>
            </w:r>
            <w:r w:rsidRPr="0022529F">
              <w:rPr>
                <w:rFonts w:cs="Calibri"/>
                <w:color w:val="000000"/>
                <w:szCs w:val="22"/>
              </w:rPr>
              <w:t>management</w:t>
            </w:r>
            <w:proofErr w:type="spellEnd"/>
            <w:r w:rsidRPr="0022529F">
              <w:rPr>
                <w:rFonts w:cs="Calibri"/>
                <w:color w:val="000000"/>
                <w:szCs w:val="22"/>
              </w:rPr>
              <w:t xml:space="preserve"> skills. </w:t>
            </w:r>
          </w:p>
          <w:p w14:paraId="7B6786A0" w14:textId="031479ED" w:rsidR="0022529F" w:rsidRPr="0022529F" w:rsidRDefault="0022529F" w:rsidP="0022529F">
            <w:pPr>
              <w:pStyle w:val="ListParagraph"/>
              <w:numPr>
                <w:ilvl w:val="0"/>
                <w:numId w:val="33"/>
              </w:numPr>
              <w:autoSpaceDE w:val="0"/>
              <w:autoSpaceDN w:val="0"/>
              <w:adjustRightInd w:val="0"/>
              <w:spacing w:line="240" w:lineRule="auto"/>
              <w:rPr>
                <w:rFonts w:cs="Calibri"/>
                <w:color w:val="000000"/>
                <w:kern w:val="0"/>
                <w:szCs w:val="22"/>
              </w:rPr>
            </w:pPr>
            <w:r w:rsidRPr="00074674">
              <w:rPr>
                <w:rFonts w:cs="Calibri"/>
                <w:color w:val="000000"/>
                <w:kern w:val="0"/>
                <w:szCs w:val="22"/>
              </w:rPr>
              <w:t>Ability to carry a diverse workload with</w:t>
            </w:r>
            <w:r>
              <w:rPr>
                <w:rFonts w:cs="Calibri"/>
                <w:color w:val="000000"/>
                <w:kern w:val="0"/>
                <w:szCs w:val="22"/>
              </w:rPr>
              <w:t xml:space="preserve"> </w:t>
            </w:r>
            <w:r w:rsidRPr="0022529F">
              <w:rPr>
                <w:rFonts w:cs="Calibri"/>
                <w:color w:val="000000"/>
                <w:szCs w:val="22"/>
              </w:rPr>
              <w:t>competing demands.</w:t>
            </w:r>
          </w:p>
          <w:p w14:paraId="4DA4B3B7" w14:textId="77777777" w:rsidR="0022529F" w:rsidRPr="00074674" w:rsidRDefault="0022529F" w:rsidP="00AE43F4">
            <w:pPr>
              <w:pStyle w:val="ListParagraph"/>
              <w:spacing w:beforeLines="100" w:before="240" w:afterLines="100" w:after="240"/>
              <w:rPr>
                <w:rFonts w:cs="Calibri"/>
                <w:szCs w:val="22"/>
              </w:rPr>
            </w:pPr>
          </w:p>
        </w:tc>
        <w:tc>
          <w:tcPr>
            <w:tcW w:w="3728" w:type="dxa"/>
          </w:tcPr>
          <w:p w14:paraId="428F5C9B" w14:textId="77777777" w:rsidR="0022529F" w:rsidRPr="00074674" w:rsidRDefault="0022529F" w:rsidP="0022529F">
            <w:pPr>
              <w:pStyle w:val="ListParagraph"/>
              <w:numPr>
                <w:ilvl w:val="1"/>
                <w:numId w:val="33"/>
              </w:numPr>
              <w:spacing w:beforeLines="100" w:before="240" w:afterLines="100" w:after="240"/>
              <w:rPr>
                <w:rFonts w:cs="Calibri"/>
                <w:szCs w:val="22"/>
              </w:rPr>
            </w:pPr>
          </w:p>
        </w:tc>
      </w:tr>
    </w:tbl>
    <w:p w14:paraId="0EB82DF5" w14:textId="77777777" w:rsidR="0022529F" w:rsidRPr="00074674" w:rsidRDefault="0022529F" w:rsidP="0022529F">
      <w:pPr>
        <w:rPr>
          <w:rFonts w:cs="Calibri"/>
          <w:noProof/>
          <w:szCs w:val="22"/>
          <w:lang w:eastAsia="en-GB"/>
        </w:rPr>
      </w:pPr>
    </w:p>
    <w:p w14:paraId="389AA8CB" w14:textId="204A33F6" w:rsidR="00CD436A" w:rsidRDefault="00CD436A" w:rsidP="00AC4B94">
      <w:pPr>
        <w:rPr>
          <w:color w:val="00A399" w:themeColor="accent2"/>
          <w:sz w:val="40"/>
          <w:szCs w:val="40"/>
        </w:rPr>
      </w:pPr>
    </w:p>
    <w:p w14:paraId="59B83164" w14:textId="0A4BBF0B" w:rsidR="00CD436A" w:rsidRDefault="00CD436A" w:rsidP="00AC4B94">
      <w:pPr>
        <w:rPr>
          <w:color w:val="00A399" w:themeColor="accent2"/>
          <w:sz w:val="40"/>
          <w:szCs w:val="40"/>
        </w:rPr>
      </w:pPr>
    </w:p>
    <w:p w14:paraId="16ECCA30" w14:textId="151547F7" w:rsidR="00CD436A" w:rsidRDefault="00CD436A" w:rsidP="00AC4B94">
      <w:pPr>
        <w:rPr>
          <w:color w:val="00A399" w:themeColor="accent2"/>
          <w:sz w:val="40"/>
          <w:szCs w:val="40"/>
        </w:rPr>
      </w:pPr>
    </w:p>
    <w:p w14:paraId="2570D7D5" w14:textId="77777777" w:rsidR="00EA17B7" w:rsidRPr="00AC4B94" w:rsidRDefault="00EA17B7" w:rsidP="00AC4B94">
      <w:pPr>
        <w:rPr>
          <w:color w:val="00A399" w:themeColor="accent2"/>
          <w:sz w:val="40"/>
          <w:szCs w:val="40"/>
        </w:rPr>
      </w:pPr>
    </w:p>
    <w:sectPr w:rsidR="00EA17B7" w:rsidRPr="00AC4B94" w:rsidSect="00AC4B94">
      <w:headerReference w:type="even" r:id="rId12"/>
      <w:headerReference w:type="default" r:id="rId13"/>
      <w:footerReference w:type="default" r:id="rId14"/>
      <w:headerReference w:type="first" r:id="rId15"/>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F71A" w14:textId="77777777" w:rsidR="00FF3AA9" w:rsidRDefault="00FF3AA9" w:rsidP="007F108A">
      <w:r>
        <w:separator/>
      </w:r>
    </w:p>
  </w:endnote>
  <w:endnote w:type="continuationSeparator" w:id="0">
    <w:p w14:paraId="2685D8FF" w14:textId="77777777" w:rsidR="00FF3AA9" w:rsidRDefault="00FF3AA9" w:rsidP="007F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6">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4D"/>
    <w:family w:val="swiss"/>
    <w:notTrueType/>
    <w:pitch w:val="variable"/>
    <w:sig w:usb0="00000003" w:usb1="00000000" w:usb2="00000000" w:usb3="00000000" w:csb0="00000001" w:csb1="00000000"/>
  </w:font>
  <w:font w:name="Frutiger LT Std 45 Light">
    <w:altName w:val="Calibri"/>
    <w:panose1 w:val="00000000000000000000"/>
    <w:charset w:val="4D"/>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5BC0" w14:textId="0F80A4FD" w:rsidR="009C53F4" w:rsidRPr="00AC4B94" w:rsidRDefault="009C53F4" w:rsidP="00AC4B94">
    <w:pPr>
      <w:pStyle w:val="Footer"/>
      <w:jc w:val="right"/>
      <w:rPr>
        <w:sz w:val="21"/>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C0F51" w14:textId="77777777" w:rsidR="00FF3AA9" w:rsidRDefault="00FF3AA9" w:rsidP="007F108A">
      <w:r>
        <w:separator/>
      </w:r>
    </w:p>
  </w:footnote>
  <w:footnote w:type="continuationSeparator" w:id="0">
    <w:p w14:paraId="5A1F5A4A" w14:textId="77777777" w:rsidR="00FF3AA9" w:rsidRDefault="00FF3AA9" w:rsidP="007F1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700D" w14:textId="5BAD885E" w:rsidR="00AC4B94" w:rsidRDefault="0022529F">
    <w:pPr>
      <w:pStyle w:val="Header"/>
    </w:pPr>
    <w:r>
      <w:rPr>
        <w:noProof/>
      </w:rPr>
      <w:pict w14:anchorId="2B557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133812"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6611 - We Listen - Word Doc Artwork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7BF2" w14:textId="21CF0D17" w:rsidR="009C53F4" w:rsidRDefault="009C53F4">
    <w:pPr>
      <w:pStyle w:val="Header"/>
    </w:pPr>
  </w:p>
  <w:p w14:paraId="5893788B" w14:textId="290EED0C" w:rsidR="00744A1C" w:rsidRDefault="00744A1C">
    <w:pPr>
      <w:pStyle w:val="Header"/>
    </w:pPr>
  </w:p>
  <w:p w14:paraId="6A151CB4" w14:textId="2AB62F35" w:rsidR="00744A1C" w:rsidRDefault="00744A1C">
    <w:pPr>
      <w:pStyle w:val="Header"/>
    </w:pPr>
    <w:r w:rsidRPr="00CD436A">
      <w:rPr>
        <w:rFonts w:ascii="Arial" w:hAnsi="Arial" w:cs="Arial"/>
        <w:noProof/>
        <w:sz w:val="16"/>
        <w:szCs w:val="16"/>
      </w:rPr>
      <w:drawing>
        <wp:anchor distT="0" distB="0" distL="114300" distR="114300" simplePos="0" relativeHeight="251657216" behindDoc="0" locked="0" layoutInCell="1" allowOverlap="1" wp14:anchorId="4CE914CE" wp14:editId="743E4AA5">
          <wp:simplePos x="0" y="0"/>
          <wp:positionH relativeFrom="margin">
            <wp:posOffset>4217670</wp:posOffset>
          </wp:positionH>
          <wp:positionV relativeFrom="margin">
            <wp:posOffset>-889563</wp:posOffset>
          </wp:positionV>
          <wp:extent cx="1496060" cy="727075"/>
          <wp:effectExtent l="0" t="0" r="254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
                    <a:extLst>
                      <a:ext uri="{28A0092B-C50C-407E-A947-70E740481C1C}">
                        <a14:useLocalDpi xmlns:a14="http://schemas.microsoft.com/office/drawing/2010/main" val="0"/>
                      </a:ext>
                    </a:extLst>
                  </a:blip>
                  <a:srcRect t="20761" r="13305" b="13180"/>
                  <a:stretch/>
                </pic:blipFill>
                <pic:spPr bwMode="auto">
                  <a:xfrm>
                    <a:off x="0" y="0"/>
                    <a:ext cx="149606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EFEFA" w14:textId="5490AF91" w:rsidR="00AC4B94" w:rsidRPr="00CD436A" w:rsidRDefault="00CD436A">
    <w:pPr>
      <w:pStyle w:val="Header"/>
      <w:rPr>
        <w:rFonts w:ascii="Arial" w:hAnsi="Arial" w:cs="Arial"/>
        <w:sz w:val="16"/>
        <w:szCs w:val="16"/>
      </w:rPr>
    </w:pPr>
    <w:r w:rsidRPr="00CD436A">
      <w:rPr>
        <w:rFonts w:ascii="Arial" w:hAnsi="Arial" w:cs="Arial"/>
        <w:sz w:val="16"/>
        <w:szCs w:val="16"/>
      </w:rPr>
      <w:t xml:space="preserve">This document is not controlled once </w:t>
    </w:r>
    <w:r w:rsidR="00110CCE" w:rsidRPr="00CD436A">
      <w:rPr>
        <w:rFonts w:ascii="Arial" w:hAnsi="Arial" w:cs="Arial"/>
        <w:sz w:val="16"/>
        <w:szCs w:val="16"/>
      </w:rPr>
      <w:t>printed.</w:t>
    </w:r>
  </w:p>
  <w:p w14:paraId="5554225E" w14:textId="46FB1F26" w:rsidR="00AC4B94" w:rsidRDefault="00AC4B94">
    <w:pPr>
      <w:pStyle w:val="Header"/>
    </w:pPr>
  </w:p>
  <w:p w14:paraId="2AE6D504" w14:textId="77777777" w:rsidR="00744A1C" w:rsidRDefault="00744A1C">
    <w:pPr>
      <w:pStyle w:val="Header"/>
    </w:pPr>
  </w:p>
  <w:p w14:paraId="6FCBE77D" w14:textId="2B7CAABE" w:rsidR="00AC4B94" w:rsidRDefault="00AC4B94">
    <w:pPr>
      <w:pStyle w:val="Header"/>
    </w:pPr>
  </w:p>
  <w:p w14:paraId="68AF0487" w14:textId="77777777" w:rsidR="00744A1C" w:rsidRDefault="00744A1C">
    <w:pPr>
      <w:pStyle w:val="Header"/>
    </w:pPr>
  </w:p>
  <w:p w14:paraId="67E3DAF3" w14:textId="5D1C3918" w:rsidR="009C53F4" w:rsidRDefault="009C53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22D6" w14:textId="5FB4BD26" w:rsidR="008F1DA0" w:rsidRDefault="008F1DA0">
    <w:pPr>
      <w:pStyle w:val="Header"/>
    </w:pPr>
  </w:p>
  <w:p w14:paraId="4394C449" w14:textId="0E23329E" w:rsidR="008F1DA0" w:rsidRDefault="008F1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50.4pt;height:278.4pt" o:bullet="t">
        <v:imagedata r:id="rId1" o:title="VHG_petals_only_colour"/>
      </v:shape>
    </w:pict>
  </w:numPicBullet>
  <w:abstractNum w:abstractNumId="0" w15:restartNumberingAfterBreak="0">
    <w:nsid w:val="FFFFFF7C"/>
    <w:multiLevelType w:val="singleLevel"/>
    <w:tmpl w:val="5CEAD9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D0DD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8C81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78B5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4A3A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12C9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226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66B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5A00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F0D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AEF"/>
    <w:multiLevelType w:val="hybridMultilevel"/>
    <w:tmpl w:val="85AE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976BB5"/>
    <w:multiLevelType w:val="hybridMultilevel"/>
    <w:tmpl w:val="6CDA75D2"/>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49252F"/>
    <w:multiLevelType w:val="hybridMultilevel"/>
    <w:tmpl w:val="85BA9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27905"/>
    <w:multiLevelType w:val="hybridMultilevel"/>
    <w:tmpl w:val="2A2A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992BC2"/>
    <w:multiLevelType w:val="hybridMultilevel"/>
    <w:tmpl w:val="F9D405D0"/>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66BC9"/>
    <w:multiLevelType w:val="hybridMultilevel"/>
    <w:tmpl w:val="A32AE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512461"/>
    <w:multiLevelType w:val="hybridMultilevel"/>
    <w:tmpl w:val="CA9E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4E5DFF"/>
    <w:multiLevelType w:val="hybridMultilevel"/>
    <w:tmpl w:val="9CB0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00E46"/>
    <w:multiLevelType w:val="hybridMultilevel"/>
    <w:tmpl w:val="760A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0C1219"/>
    <w:multiLevelType w:val="hybridMultilevel"/>
    <w:tmpl w:val="007043B6"/>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1F612A"/>
    <w:multiLevelType w:val="hybridMultilevel"/>
    <w:tmpl w:val="C5A25996"/>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A37E0"/>
    <w:multiLevelType w:val="hybridMultilevel"/>
    <w:tmpl w:val="ADC4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2F0CE4"/>
    <w:multiLevelType w:val="hybridMultilevel"/>
    <w:tmpl w:val="6E36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E1B8C"/>
    <w:multiLevelType w:val="hybridMultilevel"/>
    <w:tmpl w:val="06184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A4CF4"/>
    <w:multiLevelType w:val="hybridMultilevel"/>
    <w:tmpl w:val="EB50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21892"/>
    <w:multiLevelType w:val="hybridMultilevel"/>
    <w:tmpl w:val="FB72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9013E"/>
    <w:multiLevelType w:val="hybridMultilevel"/>
    <w:tmpl w:val="CE541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6543E"/>
    <w:multiLevelType w:val="hybridMultilevel"/>
    <w:tmpl w:val="A22AA3E4"/>
    <w:lvl w:ilvl="0" w:tplc="6316D51C">
      <w:start w:val="1"/>
      <w:numFmt w:val="bullet"/>
      <w:lvlText w:val=""/>
      <w:lvlPicBulletId w:val="0"/>
      <w:lvlJc w:val="left"/>
      <w:pPr>
        <w:ind w:left="720" w:hanging="360"/>
      </w:pPr>
      <w:rPr>
        <w:rFonts w:ascii="Symbol" w:hAnsi="Symbol" w:hint="default"/>
        <w:color w:val="auto"/>
      </w:rPr>
    </w:lvl>
    <w:lvl w:ilvl="1" w:tplc="58E6D628">
      <w:numFmt w:val="bullet"/>
      <w:lvlText w:val="-"/>
      <w:lvlJc w:val="left"/>
      <w:pPr>
        <w:ind w:left="1440" w:hanging="360"/>
      </w:pPr>
      <w:rPr>
        <w:rFonts w:ascii="CIDFont+F6" w:eastAsiaTheme="minorHAnsi" w:hAnsi="CIDFont+F6" w:cs="CIDFont+F6" w:hint="default"/>
        <w:color w:val="3B383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20DBA"/>
    <w:multiLevelType w:val="hybridMultilevel"/>
    <w:tmpl w:val="2EA6233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63A6EE3"/>
    <w:multiLevelType w:val="hybridMultilevel"/>
    <w:tmpl w:val="08027C00"/>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6A1C82"/>
    <w:multiLevelType w:val="hybridMultilevel"/>
    <w:tmpl w:val="1C566C6A"/>
    <w:lvl w:ilvl="0" w:tplc="98C425CC">
      <w:numFmt w:val="bullet"/>
      <w:lvlText w:val="•"/>
      <w:lvlJc w:val="left"/>
      <w:pPr>
        <w:ind w:left="720" w:hanging="360"/>
      </w:pPr>
      <w:rPr>
        <w:rFonts w:ascii="Calibri" w:eastAsiaTheme="minorHAnsi" w:hAnsi="Calibri" w:cs="Calibri" w:hint="default"/>
        <w:color w:val="3B38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082FE4"/>
    <w:multiLevelType w:val="hybridMultilevel"/>
    <w:tmpl w:val="A38E0D96"/>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E4DBF"/>
    <w:multiLevelType w:val="hybridMultilevel"/>
    <w:tmpl w:val="D378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1912662">
    <w:abstractNumId w:val="0"/>
  </w:num>
  <w:num w:numId="2" w16cid:durableId="754285147">
    <w:abstractNumId w:val="1"/>
  </w:num>
  <w:num w:numId="3" w16cid:durableId="1585185428">
    <w:abstractNumId w:val="2"/>
  </w:num>
  <w:num w:numId="4" w16cid:durableId="1647277735">
    <w:abstractNumId w:val="3"/>
  </w:num>
  <w:num w:numId="5" w16cid:durableId="1743916418">
    <w:abstractNumId w:val="8"/>
  </w:num>
  <w:num w:numId="6" w16cid:durableId="1649283454">
    <w:abstractNumId w:val="4"/>
  </w:num>
  <w:num w:numId="7" w16cid:durableId="134615048">
    <w:abstractNumId w:val="5"/>
  </w:num>
  <w:num w:numId="8" w16cid:durableId="2021347305">
    <w:abstractNumId w:val="6"/>
  </w:num>
  <w:num w:numId="9" w16cid:durableId="1960139423">
    <w:abstractNumId w:val="7"/>
  </w:num>
  <w:num w:numId="10" w16cid:durableId="1887832243">
    <w:abstractNumId w:val="9"/>
  </w:num>
  <w:num w:numId="11" w16cid:durableId="99184730">
    <w:abstractNumId w:val="14"/>
  </w:num>
  <w:num w:numId="12" w16cid:durableId="2083675013">
    <w:abstractNumId w:val="25"/>
  </w:num>
  <w:num w:numId="13" w16cid:durableId="1281456458">
    <w:abstractNumId w:val="22"/>
  </w:num>
  <w:num w:numId="14" w16cid:durableId="1889148978">
    <w:abstractNumId w:val="21"/>
  </w:num>
  <w:num w:numId="15" w16cid:durableId="1207063715">
    <w:abstractNumId w:val="17"/>
  </w:num>
  <w:num w:numId="16" w16cid:durableId="987436633">
    <w:abstractNumId w:val="13"/>
  </w:num>
  <w:num w:numId="17" w16cid:durableId="106507285">
    <w:abstractNumId w:val="18"/>
  </w:num>
  <w:num w:numId="18" w16cid:durableId="1445929634">
    <w:abstractNumId w:val="32"/>
  </w:num>
  <w:num w:numId="19" w16cid:durableId="1183321167">
    <w:abstractNumId w:val="16"/>
  </w:num>
  <w:num w:numId="20" w16cid:durableId="1887793385">
    <w:abstractNumId w:val="10"/>
  </w:num>
  <w:num w:numId="21" w16cid:durableId="1563372027">
    <w:abstractNumId w:val="24"/>
  </w:num>
  <w:num w:numId="22" w16cid:durableId="734082317">
    <w:abstractNumId w:val="23"/>
  </w:num>
  <w:num w:numId="23" w16cid:durableId="1530991168">
    <w:abstractNumId w:val="31"/>
  </w:num>
  <w:num w:numId="24" w16cid:durableId="1579903200">
    <w:abstractNumId w:val="19"/>
  </w:num>
  <w:num w:numId="25" w16cid:durableId="478155580">
    <w:abstractNumId w:val="20"/>
  </w:num>
  <w:num w:numId="26" w16cid:durableId="959453035">
    <w:abstractNumId w:val="12"/>
  </w:num>
  <w:num w:numId="27" w16cid:durableId="1306546590">
    <w:abstractNumId w:val="26"/>
  </w:num>
  <w:num w:numId="28" w16cid:durableId="1178891064">
    <w:abstractNumId w:val="29"/>
  </w:num>
  <w:num w:numId="29" w16cid:durableId="1360861399">
    <w:abstractNumId w:val="28"/>
  </w:num>
  <w:num w:numId="30" w16cid:durableId="1634365238">
    <w:abstractNumId w:val="30"/>
  </w:num>
  <w:num w:numId="31" w16cid:durableId="1576015339">
    <w:abstractNumId w:val="11"/>
  </w:num>
  <w:num w:numId="32" w16cid:durableId="480734863">
    <w:abstractNumId w:val="27"/>
  </w:num>
  <w:num w:numId="33" w16cid:durableId="1281454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08A"/>
    <w:rsid w:val="00110CCE"/>
    <w:rsid w:val="0022529F"/>
    <w:rsid w:val="002A433B"/>
    <w:rsid w:val="00313126"/>
    <w:rsid w:val="00454088"/>
    <w:rsid w:val="006865D9"/>
    <w:rsid w:val="006B5D24"/>
    <w:rsid w:val="00744A1C"/>
    <w:rsid w:val="007C072E"/>
    <w:rsid w:val="007F108A"/>
    <w:rsid w:val="008F1DA0"/>
    <w:rsid w:val="009C53F4"/>
    <w:rsid w:val="00AC4B94"/>
    <w:rsid w:val="00B31D79"/>
    <w:rsid w:val="00C97069"/>
    <w:rsid w:val="00CD436A"/>
    <w:rsid w:val="00EA17B7"/>
    <w:rsid w:val="00ED2564"/>
    <w:rsid w:val="00FA7318"/>
    <w:rsid w:val="00FF3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D75CF5"/>
  <w15:chartTrackingRefBased/>
  <w15:docId w15:val="{2AFDEDCF-DED9-9A41-8F25-79C50FA1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64"/>
    <w:rPr>
      <w:rFonts w:ascii="Frutiger LT Std 55 Roman" w:hAnsi="Frutiger LT Std 55 Roman"/>
      <w:color w:val="231F20" w:themeColor="text1"/>
      <w:sz w:val="22"/>
    </w:rPr>
  </w:style>
  <w:style w:type="paragraph" w:styleId="Heading1">
    <w:name w:val="heading 1"/>
    <w:basedOn w:val="Normal"/>
    <w:next w:val="Normal"/>
    <w:link w:val="Heading1Char"/>
    <w:uiPriority w:val="9"/>
    <w:qFormat/>
    <w:rsid w:val="00ED2564"/>
    <w:pPr>
      <w:keepNext/>
      <w:keepLines/>
      <w:spacing w:before="240"/>
      <w:outlineLvl w:val="0"/>
    </w:pPr>
    <w:rPr>
      <w:rFonts w:ascii="Frutiger LT Std 45 Light" w:eastAsiaTheme="majorEastAsia" w:hAnsi="Frutiger LT Std 45 Light" w:cstheme="majorBidi"/>
      <w:b/>
      <w:color w:val="00539A" w:themeColor="accent1" w:themeShade="BF"/>
      <w:sz w:val="28"/>
      <w:szCs w:val="32"/>
    </w:rPr>
  </w:style>
  <w:style w:type="paragraph" w:styleId="Heading2">
    <w:name w:val="heading 2"/>
    <w:basedOn w:val="Normal"/>
    <w:next w:val="Normal"/>
    <w:link w:val="Heading2Char"/>
    <w:uiPriority w:val="9"/>
    <w:unhideWhenUsed/>
    <w:qFormat/>
    <w:rsid w:val="00ED2564"/>
    <w:pPr>
      <w:keepNext/>
      <w:keepLines/>
      <w:spacing w:before="40"/>
      <w:outlineLvl w:val="1"/>
    </w:pPr>
    <w:rPr>
      <w:rFonts w:ascii="Frutiger LT Std 45 Light" w:eastAsiaTheme="majorEastAsia" w:hAnsi="Frutiger LT Std 45 Light" w:cstheme="majorBidi"/>
      <w:b/>
      <w:color w:val="0071CE" w:themeColor="accent1"/>
      <w:sz w:val="24"/>
      <w:szCs w:val="26"/>
    </w:rPr>
  </w:style>
  <w:style w:type="paragraph" w:styleId="Heading3">
    <w:name w:val="heading 3"/>
    <w:basedOn w:val="Normal"/>
    <w:next w:val="Normal"/>
    <w:link w:val="Heading3Char"/>
    <w:uiPriority w:val="9"/>
    <w:semiHidden/>
    <w:unhideWhenUsed/>
    <w:qFormat/>
    <w:rsid w:val="00ED2564"/>
    <w:pPr>
      <w:keepNext/>
      <w:keepLines/>
      <w:spacing w:before="40"/>
      <w:outlineLvl w:val="2"/>
    </w:pPr>
    <w:rPr>
      <w:rFonts w:eastAsiaTheme="majorEastAsia" w:cstheme="majorBidi"/>
      <w:color w:val="00A399" w:themeColor="accen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DA0"/>
    <w:pPr>
      <w:tabs>
        <w:tab w:val="center" w:pos="4513"/>
        <w:tab w:val="right" w:pos="9026"/>
      </w:tabs>
    </w:pPr>
    <w:rPr>
      <w:color w:val="005EB8" w:themeColor="text2"/>
      <w:sz w:val="20"/>
    </w:rPr>
  </w:style>
  <w:style w:type="character" w:customStyle="1" w:styleId="HeaderChar">
    <w:name w:val="Header Char"/>
    <w:basedOn w:val="DefaultParagraphFont"/>
    <w:link w:val="Header"/>
    <w:uiPriority w:val="99"/>
    <w:rsid w:val="008F1DA0"/>
    <w:rPr>
      <w:color w:val="005EB8" w:themeColor="text2"/>
      <w:sz w:val="20"/>
    </w:rPr>
  </w:style>
  <w:style w:type="paragraph" w:styleId="Footer">
    <w:name w:val="footer"/>
    <w:basedOn w:val="Normal"/>
    <w:link w:val="FooterChar"/>
    <w:uiPriority w:val="99"/>
    <w:unhideWhenUsed/>
    <w:rsid w:val="008F1DA0"/>
    <w:pPr>
      <w:tabs>
        <w:tab w:val="center" w:pos="4513"/>
        <w:tab w:val="right" w:pos="9026"/>
      </w:tabs>
    </w:pPr>
    <w:rPr>
      <w:color w:val="005EB8" w:themeColor="text2"/>
      <w:sz w:val="20"/>
    </w:rPr>
  </w:style>
  <w:style w:type="character" w:customStyle="1" w:styleId="FooterChar">
    <w:name w:val="Footer Char"/>
    <w:basedOn w:val="DefaultParagraphFont"/>
    <w:link w:val="Footer"/>
    <w:uiPriority w:val="99"/>
    <w:rsid w:val="008F1DA0"/>
    <w:rPr>
      <w:color w:val="005EB8" w:themeColor="text2"/>
      <w:sz w:val="20"/>
    </w:rPr>
  </w:style>
  <w:style w:type="paragraph" w:styleId="NoSpacing">
    <w:name w:val="No Spacing"/>
    <w:uiPriority w:val="1"/>
    <w:qFormat/>
    <w:rsid w:val="00ED2564"/>
    <w:rPr>
      <w:rFonts w:ascii="Frutiger LT Std 55 Roman" w:hAnsi="Frutiger LT Std 55 Roman"/>
      <w:color w:val="231F20" w:themeColor="text1"/>
      <w:sz w:val="22"/>
    </w:rPr>
  </w:style>
  <w:style w:type="character" w:customStyle="1" w:styleId="Heading1Char">
    <w:name w:val="Heading 1 Char"/>
    <w:basedOn w:val="DefaultParagraphFont"/>
    <w:link w:val="Heading1"/>
    <w:uiPriority w:val="9"/>
    <w:rsid w:val="00ED2564"/>
    <w:rPr>
      <w:rFonts w:ascii="Frutiger LT Std 45 Light" w:eastAsiaTheme="majorEastAsia" w:hAnsi="Frutiger LT Std 45 Light" w:cstheme="majorBidi"/>
      <w:b/>
      <w:color w:val="00539A" w:themeColor="accent1" w:themeShade="BF"/>
      <w:sz w:val="28"/>
      <w:szCs w:val="32"/>
    </w:rPr>
  </w:style>
  <w:style w:type="character" w:customStyle="1" w:styleId="Heading2Char">
    <w:name w:val="Heading 2 Char"/>
    <w:basedOn w:val="DefaultParagraphFont"/>
    <w:link w:val="Heading2"/>
    <w:uiPriority w:val="9"/>
    <w:rsid w:val="00ED2564"/>
    <w:rPr>
      <w:rFonts w:ascii="Frutiger LT Std 45 Light" w:eastAsiaTheme="majorEastAsia" w:hAnsi="Frutiger LT Std 45 Light" w:cstheme="majorBidi"/>
      <w:b/>
      <w:color w:val="0071CE" w:themeColor="accent1"/>
      <w:szCs w:val="26"/>
    </w:rPr>
  </w:style>
  <w:style w:type="paragraph" w:styleId="Title">
    <w:name w:val="Title"/>
    <w:basedOn w:val="Normal"/>
    <w:next w:val="Normal"/>
    <w:link w:val="TitleChar"/>
    <w:uiPriority w:val="10"/>
    <w:qFormat/>
    <w:rsid w:val="00EA17B7"/>
    <w:pPr>
      <w:contextualSpacing/>
    </w:pPr>
    <w:rPr>
      <w:rFonts w:ascii="Frutiger LT Std 45 Light" w:eastAsiaTheme="majorEastAsia" w:hAnsi="Frutiger LT Std 45 Light" w:cstheme="majorBidi"/>
      <w:b/>
      <w:color w:val="005EB8" w:themeColor="text2"/>
      <w:spacing w:val="-10"/>
      <w:kern w:val="28"/>
      <w:sz w:val="56"/>
      <w:szCs w:val="56"/>
    </w:rPr>
  </w:style>
  <w:style w:type="character" w:customStyle="1" w:styleId="TitleChar">
    <w:name w:val="Title Char"/>
    <w:basedOn w:val="DefaultParagraphFont"/>
    <w:link w:val="Title"/>
    <w:uiPriority w:val="10"/>
    <w:rsid w:val="00EA17B7"/>
    <w:rPr>
      <w:rFonts w:ascii="Frutiger LT Std 45 Light" w:eastAsiaTheme="majorEastAsia" w:hAnsi="Frutiger LT Std 45 Light" w:cstheme="majorBidi"/>
      <w:b/>
      <w:color w:val="005EB8" w:themeColor="text2"/>
      <w:spacing w:val="-10"/>
      <w:kern w:val="28"/>
      <w:sz w:val="56"/>
      <w:szCs w:val="56"/>
    </w:rPr>
  </w:style>
  <w:style w:type="paragraph" w:customStyle="1" w:styleId="Sub-title">
    <w:name w:val="Sub-title"/>
    <w:basedOn w:val="Heading1"/>
    <w:qFormat/>
    <w:rsid w:val="00ED2564"/>
    <w:rPr>
      <w:color w:val="00A399" w:themeColor="accent2"/>
      <w:sz w:val="40"/>
      <w:szCs w:val="40"/>
    </w:rPr>
  </w:style>
  <w:style w:type="character" w:customStyle="1" w:styleId="Heading3Char">
    <w:name w:val="Heading 3 Char"/>
    <w:basedOn w:val="DefaultParagraphFont"/>
    <w:link w:val="Heading3"/>
    <w:uiPriority w:val="9"/>
    <w:semiHidden/>
    <w:rsid w:val="00ED2564"/>
    <w:rPr>
      <w:rFonts w:ascii="Frutiger LT Std 55 Roman" w:eastAsiaTheme="majorEastAsia" w:hAnsi="Frutiger LT Std 55 Roman" w:cstheme="majorBidi"/>
      <w:color w:val="00A399" w:themeColor="accent2"/>
    </w:rPr>
  </w:style>
  <w:style w:type="paragraph" w:styleId="Revision">
    <w:name w:val="Revision"/>
    <w:hidden/>
    <w:uiPriority w:val="99"/>
    <w:semiHidden/>
    <w:rsid w:val="006865D9"/>
    <w:rPr>
      <w:rFonts w:ascii="Frutiger LT Std 55 Roman" w:hAnsi="Frutiger LT Std 55 Roman"/>
      <w:color w:val="231F20" w:themeColor="text1"/>
      <w:sz w:val="22"/>
    </w:rPr>
  </w:style>
  <w:style w:type="paragraph" w:styleId="ListParagraph">
    <w:name w:val="List Paragraph"/>
    <w:basedOn w:val="Normal"/>
    <w:link w:val="ListParagraphChar"/>
    <w:uiPriority w:val="34"/>
    <w:unhideWhenUsed/>
    <w:qFormat/>
    <w:rsid w:val="002A433B"/>
    <w:pPr>
      <w:spacing w:line="276" w:lineRule="auto"/>
      <w:ind w:left="720"/>
      <w:contextualSpacing/>
    </w:pPr>
    <w:rPr>
      <w:rFonts w:ascii="Calibri" w:hAnsi="Calibri" w:cs="Times New Roman"/>
      <w:color w:val="auto"/>
      <w:kern w:val="24"/>
      <w:szCs w:val="23"/>
    </w:rPr>
  </w:style>
  <w:style w:type="table" w:styleId="TableGrid">
    <w:name w:val="Table Grid"/>
    <w:basedOn w:val="TableNormal"/>
    <w:uiPriority w:val="59"/>
    <w:rsid w:val="002A433B"/>
    <w:rPr>
      <w:rFonts w:cstheme="minorHAnsi"/>
      <w:kern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A433B"/>
    <w:rPr>
      <w:rFonts w:ascii="Calibri" w:hAnsi="Calibri" w:cs="Times New Roman"/>
      <w:kern w:val="24"/>
      <w:sz w:val="22"/>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e Listen Theme">
  <a:themeElements>
    <a:clrScheme name="Nottinghamshire Talking Therapies">
      <a:dk1>
        <a:srgbClr val="231F20"/>
      </a:dk1>
      <a:lt1>
        <a:srgbClr val="FFFFFF"/>
      </a:lt1>
      <a:dk2>
        <a:srgbClr val="005EB8"/>
      </a:dk2>
      <a:lt2>
        <a:srgbClr val="F7F5F3"/>
      </a:lt2>
      <a:accent1>
        <a:srgbClr val="0071CE"/>
      </a:accent1>
      <a:accent2>
        <a:srgbClr val="00A399"/>
      </a:accent2>
      <a:accent3>
        <a:srgbClr val="9A75FF"/>
      </a:accent3>
      <a:accent4>
        <a:srgbClr val="EE6C5B"/>
      </a:accent4>
      <a:accent5>
        <a:srgbClr val="FFBB79"/>
      </a:accent5>
      <a:accent6>
        <a:srgbClr val="D6D1CE"/>
      </a:accent6>
      <a:hlink>
        <a:srgbClr val="005EB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e Listen Theme" id="{52D5BF7A-1B8D-C64B-98AA-4DF996D9022B}" vid="{26EE0B0B-05D2-314E-9773-0A1818EE0F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1f6a585-cca9-41bf-9c14-2851b46003ac" xsi:nil="true"/>
    <lcf76f155ced4ddcb4097134ff3c332f xmlns="f6192ee8-7ec7-4ab4-86dd-bc0f1f9a82a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D5039F9F92EA409FE2BE5C4128AD02" ma:contentTypeVersion="14" ma:contentTypeDescription="Create a new document." ma:contentTypeScope="" ma:versionID="781ec3d30d1725875272847210f0908a">
  <xsd:schema xmlns:xsd="http://www.w3.org/2001/XMLSchema" xmlns:xs="http://www.w3.org/2001/XMLSchema" xmlns:p="http://schemas.microsoft.com/office/2006/metadata/properties" xmlns:ns2="f6192ee8-7ec7-4ab4-86dd-bc0f1f9a82af" xmlns:ns3="b1f6a585-cca9-41bf-9c14-2851b46003ac" targetNamespace="http://schemas.microsoft.com/office/2006/metadata/properties" ma:root="true" ma:fieldsID="4a1d92a0a3bcba39c41cba7fc7a29abe" ns2:_="" ns3:_="">
    <xsd:import namespace="f6192ee8-7ec7-4ab4-86dd-bc0f1f9a82af"/>
    <xsd:import namespace="b1f6a585-cca9-41bf-9c14-2851b46003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92ee8-7ec7-4ab4-86dd-bc0f1f9a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0d9c037-6ab6-4224-b004-a8bcf22ad6f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f6a585-cca9-41bf-9c14-2851b46003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f266b3f6-3864-4c87-8ae1-6c85674ae9a0}" ma:internalName="TaxCatchAll" ma:showField="CatchAllData" ma:web="b1f6a585-cca9-41bf-9c14-2851b4600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FA0F8-B2FB-5B45-92E7-38B80B738656}">
  <ds:schemaRefs>
    <ds:schemaRef ds:uri="http://schemas.openxmlformats.org/officeDocument/2006/bibliography"/>
  </ds:schemaRefs>
</ds:datastoreItem>
</file>

<file path=customXml/itemProps2.xml><?xml version="1.0" encoding="utf-8"?>
<ds:datastoreItem xmlns:ds="http://schemas.openxmlformats.org/officeDocument/2006/customXml" ds:itemID="{03F69C7D-46AD-43AD-8069-2EB113F735C4}">
  <ds:schemaRefs>
    <ds:schemaRef ds:uri="http://schemas.microsoft.com/sharepoint/v3/contenttype/forms"/>
  </ds:schemaRefs>
</ds:datastoreItem>
</file>

<file path=customXml/itemProps3.xml><?xml version="1.0" encoding="utf-8"?>
<ds:datastoreItem xmlns:ds="http://schemas.openxmlformats.org/officeDocument/2006/customXml" ds:itemID="{68C04C24-DDF2-42B5-9AD2-DE19E6927F47}">
  <ds:schemaRefs>
    <ds:schemaRef ds:uri="http://schemas.microsoft.com/office/2006/metadata/properties"/>
    <ds:schemaRef ds:uri="http://schemas.microsoft.com/office/infopath/2007/PartnerControls"/>
    <ds:schemaRef ds:uri="b1f6a585-cca9-41bf-9c14-2851b46003ac"/>
    <ds:schemaRef ds:uri="f6192ee8-7ec7-4ab4-86dd-bc0f1f9a82af"/>
  </ds:schemaRefs>
</ds:datastoreItem>
</file>

<file path=customXml/itemProps4.xml><?xml version="1.0" encoding="utf-8"?>
<ds:datastoreItem xmlns:ds="http://schemas.openxmlformats.org/officeDocument/2006/customXml" ds:itemID="{DC1CD9BB-F359-4C0B-9521-986D07470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92ee8-7ec7-4ab4-86dd-bc0f1f9a82af"/>
    <ds:schemaRef ds:uri="b1f6a585-cca9-41bf-9c14-2851b4600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Kasey Hartney</dc:creator>
  <cp:keywords/>
  <dc:description/>
  <cp:lastModifiedBy>Emma Nealgrove</cp:lastModifiedBy>
  <cp:revision>2</cp:revision>
  <dcterms:created xsi:type="dcterms:W3CDTF">2023-03-14T17:33:00Z</dcterms:created>
  <dcterms:modified xsi:type="dcterms:W3CDTF">2023-03-14T17:33:00Z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0x01010069D5039F9F92EA409FE2BE5C4128AD02</vt:lpwstr>
  </property>
</Properties>
</file>