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61FE9217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553325" cy="2647910"/>
            <wp:effectExtent l="0" t="0" r="0" b="63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64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2F0915BD" w14:textId="77777777" w:rsidR="00D64004" w:rsidRDefault="00D64004" w:rsidP="00E3113C">
      <w:pPr>
        <w:rPr>
          <w:rFonts w:cstheme="minorHAnsi"/>
          <w:sz w:val="24"/>
          <w:szCs w:val="24"/>
        </w:rPr>
      </w:pPr>
      <w:bookmarkStart w:id="0" w:name="_Hlk127191780"/>
    </w:p>
    <w:p w14:paraId="42F8BF68" w14:textId="7E376ACC" w:rsidR="00E3113C" w:rsidRPr="00AE5805" w:rsidRDefault="00E3113C" w:rsidP="00E3113C">
      <w:pPr>
        <w:rPr>
          <w:rFonts w:cstheme="minorHAnsi"/>
          <w:sz w:val="24"/>
          <w:szCs w:val="24"/>
        </w:rPr>
      </w:pPr>
      <w:r w:rsidRPr="00AE5805">
        <w:rPr>
          <w:rFonts w:cstheme="minorHAnsi"/>
          <w:sz w:val="24"/>
          <w:szCs w:val="24"/>
        </w:rPr>
        <w:t>Hi!</w:t>
      </w:r>
    </w:p>
    <w:p w14:paraId="1463FEB3" w14:textId="1F440B71" w:rsidR="001D5007" w:rsidRDefault="00E3113C" w:rsidP="00E3113C">
      <w:pPr>
        <w:rPr>
          <w:rFonts w:cstheme="minorHAnsi"/>
          <w:sz w:val="24"/>
          <w:szCs w:val="24"/>
        </w:rPr>
      </w:pPr>
      <w:r w:rsidRPr="00AE5805">
        <w:rPr>
          <w:rFonts w:cstheme="minorHAnsi"/>
          <w:sz w:val="24"/>
          <w:szCs w:val="24"/>
        </w:rPr>
        <w:t xml:space="preserve">Thank you for </w:t>
      </w:r>
      <w:r w:rsidR="00D2171C">
        <w:rPr>
          <w:rFonts w:cstheme="minorHAnsi"/>
          <w:sz w:val="24"/>
          <w:szCs w:val="24"/>
        </w:rPr>
        <w:t>considering</w:t>
      </w:r>
      <w:r w:rsidRPr="00AE5805">
        <w:rPr>
          <w:rFonts w:cstheme="minorHAnsi"/>
          <w:sz w:val="24"/>
          <w:szCs w:val="24"/>
        </w:rPr>
        <w:t xml:space="preserve"> our Trainee </w:t>
      </w:r>
      <w:r w:rsidR="001D5007">
        <w:rPr>
          <w:rFonts w:cstheme="minorHAnsi"/>
          <w:sz w:val="24"/>
          <w:szCs w:val="24"/>
        </w:rPr>
        <w:t>Psychological Wellbeing Practitioner</w:t>
      </w:r>
      <w:r w:rsidRPr="00AE5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recruitment programme</w:t>
      </w:r>
      <w:r w:rsidR="00DA3850">
        <w:rPr>
          <w:rFonts w:cstheme="minorHAnsi"/>
          <w:sz w:val="24"/>
          <w:szCs w:val="24"/>
        </w:rPr>
        <w:t xml:space="preserve"> in </w:t>
      </w:r>
      <w:r w:rsidR="006F7785">
        <w:rPr>
          <w:rFonts w:cstheme="minorHAnsi"/>
          <w:sz w:val="24"/>
          <w:szCs w:val="24"/>
        </w:rPr>
        <w:t>Leicester, Leicestershire and Rutland (LLR)</w:t>
      </w:r>
      <w:r w:rsidR="00DA3850">
        <w:rPr>
          <w:rFonts w:cstheme="minorHAnsi"/>
          <w:sz w:val="24"/>
          <w:szCs w:val="24"/>
        </w:rPr>
        <w:t>.</w:t>
      </w:r>
    </w:p>
    <w:p w14:paraId="328A5AED" w14:textId="6949A20A" w:rsidR="009E00D0" w:rsidRDefault="00282C16" w:rsidP="00E3113C">
      <w:pPr>
        <w:rPr>
          <w:rFonts w:cstheme="minorHAnsi"/>
          <w:sz w:val="24"/>
          <w:szCs w:val="24"/>
          <w:lang w:val="en"/>
        </w:rPr>
      </w:pPr>
      <w:r w:rsidRPr="00282C16">
        <w:rPr>
          <w:rFonts w:cstheme="minorHAnsi"/>
          <w:sz w:val="24"/>
          <w:szCs w:val="24"/>
        </w:rPr>
        <w:t xml:space="preserve">If you are a highly organised and motivated individual with a commitment to the NHS and patient </w:t>
      </w:r>
      <w:proofErr w:type="gramStart"/>
      <w:r w:rsidRPr="00282C16">
        <w:rPr>
          <w:rFonts w:cstheme="minorHAnsi"/>
          <w:sz w:val="24"/>
          <w:szCs w:val="24"/>
        </w:rPr>
        <w:t>care</w:t>
      </w:r>
      <w:proofErr w:type="gramEnd"/>
      <w:r w:rsidRPr="00282C16">
        <w:rPr>
          <w:rFonts w:cstheme="minorHAnsi"/>
          <w:sz w:val="24"/>
          <w:szCs w:val="24"/>
        </w:rPr>
        <w:t xml:space="preserve"> then we would welcome your application to study for the professional role of Psychological Wellbeing Practitioner. </w:t>
      </w:r>
      <w:r w:rsidRPr="00282C16">
        <w:rPr>
          <w:rFonts w:cstheme="minorHAnsi"/>
          <w:sz w:val="24"/>
          <w:szCs w:val="24"/>
          <w:lang w:val="en"/>
        </w:rPr>
        <w:t>Successful candidates will be trained to deliver Low Intensity Psychological Interventions, which are the cornerstone of NHS Talking Therapies Services (formally known as IAPT).</w:t>
      </w:r>
    </w:p>
    <w:p w14:paraId="7B252282" w14:textId="526EF03F" w:rsidR="009E00D0" w:rsidRPr="009E00D0" w:rsidRDefault="006F7785" w:rsidP="673D5EE2">
      <w:pPr>
        <w:rPr>
          <w:b/>
          <w:bCs/>
          <w:color w:val="009999"/>
          <w:sz w:val="28"/>
          <w:szCs w:val="28"/>
          <w:lang w:val="en-US"/>
        </w:rPr>
      </w:pPr>
      <w:r w:rsidRPr="673D5EE2">
        <w:rPr>
          <w:b/>
          <w:bCs/>
          <w:color w:val="009999"/>
          <w:sz w:val="28"/>
          <w:szCs w:val="28"/>
          <w:lang w:val="en-US"/>
        </w:rPr>
        <w:t>Leicester, Leicestershire and Rutland</w:t>
      </w:r>
      <w:r w:rsidR="009E00D0" w:rsidRPr="673D5EE2">
        <w:rPr>
          <w:b/>
          <w:bCs/>
          <w:color w:val="009999"/>
          <w:sz w:val="28"/>
          <w:szCs w:val="28"/>
          <w:lang w:val="en-US"/>
        </w:rPr>
        <w:t xml:space="preserve"> Talking Therapies</w:t>
      </w:r>
    </w:p>
    <w:p w14:paraId="3E5CC681" w14:textId="74ED393D" w:rsidR="009E00D0" w:rsidRDefault="009E00D0" w:rsidP="673D5EE2">
      <w:pPr>
        <w:rPr>
          <w:sz w:val="24"/>
          <w:szCs w:val="24"/>
          <w:lang w:val="en-US"/>
        </w:rPr>
      </w:pPr>
      <w:r w:rsidRPr="673D5EE2">
        <w:rPr>
          <w:sz w:val="24"/>
          <w:szCs w:val="24"/>
          <w:lang w:val="en-US"/>
        </w:rPr>
        <w:t xml:space="preserve">A free and confidential NHS service designed to support the residents of </w:t>
      </w:r>
      <w:r w:rsidR="006F7785" w:rsidRPr="673D5EE2">
        <w:rPr>
          <w:sz w:val="24"/>
          <w:szCs w:val="24"/>
          <w:lang w:val="en-US"/>
        </w:rPr>
        <w:t>Leicesters</w:t>
      </w:r>
      <w:r w:rsidRPr="673D5EE2">
        <w:rPr>
          <w:sz w:val="24"/>
          <w:szCs w:val="24"/>
          <w:lang w:val="en-US"/>
        </w:rPr>
        <w:t>hire tackle common mental health problems such as stress, anxiety and depression.</w:t>
      </w:r>
    </w:p>
    <w:p w14:paraId="33E10490" w14:textId="77777777" w:rsidR="006F7785" w:rsidRPr="00D342D4" w:rsidRDefault="006F7785" w:rsidP="006F7785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sz w:val="24"/>
          <w:szCs w:val="24"/>
          <w:lang w:eastAsia="en-GB"/>
        </w:rPr>
      </w:pPr>
      <w:r w:rsidRPr="00D342D4">
        <w:rPr>
          <w:rFonts w:eastAsia="Times New Roman" w:cstheme="minorHAnsi"/>
          <w:sz w:val="24"/>
          <w:szCs w:val="24"/>
          <w:lang w:eastAsia="en-GB"/>
        </w:rPr>
        <w:t>In partnership with the NHS, Vita Health Group provide Talking Therapies services to adults 16-years and over, who live and are registered with a GP in Leicester, Leicestershire and Rutland.</w:t>
      </w:r>
    </w:p>
    <w:p w14:paraId="213C4B5F" w14:textId="146CF708" w:rsidR="673D5EE2" w:rsidRPr="008666CB" w:rsidRDefault="006F7785" w:rsidP="008666CB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olor w:val="434343"/>
          <w:sz w:val="24"/>
          <w:szCs w:val="24"/>
          <w:lang w:eastAsia="en-GB"/>
        </w:rPr>
      </w:pPr>
      <w:r w:rsidRPr="00D342D4">
        <w:rPr>
          <w:rFonts w:eastAsia="Times New Roman"/>
          <w:sz w:val="24"/>
          <w:szCs w:val="24"/>
          <w:lang w:eastAsia="en-GB"/>
        </w:rPr>
        <w:t xml:space="preserve">Our website </w:t>
      </w:r>
      <w:hyperlink r:id="rId6">
        <w:r w:rsidRPr="673D5EE2">
          <w:rPr>
            <w:rStyle w:val="Hyperlink"/>
            <w:rFonts w:eastAsia="Times New Roman"/>
            <w:sz w:val="24"/>
            <w:szCs w:val="24"/>
            <w:lang w:eastAsia="en-GB"/>
          </w:rPr>
          <w:t>https://www.vitahealthgroup.co.uk/nhs-services/nhs-mental-health/leicester-leicestershire-rutland/</w:t>
        </w:r>
      </w:hyperlink>
      <w:r w:rsidRPr="673D5EE2">
        <w:rPr>
          <w:rFonts w:eastAsia="Times New Roman"/>
          <w:color w:val="434343"/>
          <w:sz w:val="24"/>
          <w:szCs w:val="24"/>
          <w:lang w:eastAsia="en-GB"/>
        </w:rPr>
        <w:t xml:space="preserve"> </w:t>
      </w:r>
      <w:r w:rsidRPr="00D342D4">
        <w:rPr>
          <w:rFonts w:eastAsia="Times New Roman"/>
          <w:sz w:val="24"/>
          <w:szCs w:val="24"/>
          <w:lang w:eastAsia="en-GB"/>
        </w:rPr>
        <w:t>outlines the services we offer.</w:t>
      </w:r>
    </w:p>
    <w:p w14:paraId="2341FB13" w14:textId="62648F44" w:rsidR="009E00D0" w:rsidRPr="008666CB" w:rsidRDefault="006F7785" w:rsidP="00282C16">
      <w:pPr>
        <w:rPr>
          <w:rFonts w:cstheme="minorHAnsi"/>
          <w:sz w:val="24"/>
          <w:szCs w:val="24"/>
        </w:rPr>
      </w:pPr>
      <w:r w:rsidRPr="5A3D8354">
        <w:rPr>
          <w:sz w:val="24"/>
          <w:szCs w:val="24"/>
        </w:rPr>
        <w:t>Full time t</w:t>
      </w:r>
      <w:r w:rsidR="009E00D0" w:rsidRPr="5A3D8354">
        <w:rPr>
          <w:sz w:val="24"/>
          <w:szCs w:val="24"/>
        </w:rPr>
        <w:t>raining to become a PW</w:t>
      </w:r>
      <w:r w:rsidRPr="5A3D8354">
        <w:rPr>
          <w:sz w:val="24"/>
          <w:szCs w:val="24"/>
        </w:rPr>
        <w:t>P will i</w:t>
      </w:r>
      <w:r w:rsidR="009E00D0" w:rsidRPr="5A3D8354">
        <w:rPr>
          <w:sz w:val="24"/>
          <w:szCs w:val="24"/>
        </w:rPr>
        <w:t xml:space="preserve">nvolve spending 3 days per week in our </w:t>
      </w:r>
      <w:r w:rsidRPr="5A3D8354">
        <w:rPr>
          <w:sz w:val="24"/>
          <w:szCs w:val="24"/>
        </w:rPr>
        <w:t>LLR</w:t>
      </w:r>
      <w:r w:rsidR="009E00D0" w:rsidRPr="5A3D8354">
        <w:rPr>
          <w:sz w:val="24"/>
          <w:szCs w:val="24"/>
        </w:rPr>
        <w:t xml:space="preserve"> service. </w:t>
      </w:r>
      <w:r w:rsidR="00AB7011" w:rsidRPr="5A3D8354">
        <w:rPr>
          <w:sz w:val="24"/>
          <w:szCs w:val="24"/>
        </w:rPr>
        <w:t xml:space="preserve">This </w:t>
      </w:r>
      <w:r w:rsidR="009E00D0" w:rsidRPr="5A3D8354">
        <w:rPr>
          <w:sz w:val="24"/>
          <w:szCs w:val="24"/>
        </w:rPr>
        <w:t xml:space="preserve">will be </w:t>
      </w:r>
      <w:r w:rsidR="00AB7011" w:rsidRPr="5A3D8354">
        <w:rPr>
          <w:sz w:val="24"/>
          <w:szCs w:val="24"/>
        </w:rPr>
        <w:t xml:space="preserve">2 days </w:t>
      </w:r>
      <w:r w:rsidR="009E00D0" w:rsidRPr="5A3D8354">
        <w:rPr>
          <w:sz w:val="24"/>
          <w:szCs w:val="24"/>
        </w:rPr>
        <w:t xml:space="preserve">remote working and </w:t>
      </w:r>
      <w:r w:rsidR="00AB7011" w:rsidRPr="5A3D8354">
        <w:rPr>
          <w:sz w:val="24"/>
          <w:szCs w:val="24"/>
        </w:rPr>
        <w:t>1 day</w:t>
      </w:r>
      <w:r w:rsidR="009E00D0" w:rsidRPr="5A3D8354">
        <w:rPr>
          <w:sz w:val="24"/>
          <w:szCs w:val="24"/>
        </w:rPr>
        <w:t xml:space="preserve"> based in our clinics in </w:t>
      </w:r>
      <w:r w:rsidRPr="5A3D8354">
        <w:rPr>
          <w:sz w:val="24"/>
          <w:szCs w:val="24"/>
        </w:rPr>
        <w:t>LLR</w:t>
      </w:r>
      <w:r w:rsidR="009E00D0" w:rsidRPr="5A3D8354">
        <w:rPr>
          <w:sz w:val="24"/>
          <w:szCs w:val="24"/>
        </w:rPr>
        <w:t>.</w:t>
      </w:r>
      <w:r w:rsidR="00A7468D" w:rsidRPr="5A3D8354">
        <w:rPr>
          <w:sz w:val="24"/>
          <w:szCs w:val="24"/>
        </w:rPr>
        <w:t xml:space="preserve"> University teaching will be face to face for 1 day per week and you will h</w:t>
      </w:r>
      <w:r w:rsidR="00A7468D" w:rsidRPr="008666CB">
        <w:rPr>
          <w:sz w:val="24"/>
          <w:szCs w:val="24"/>
        </w:rPr>
        <w:t>ave 1 day as a study day to work from home.</w:t>
      </w:r>
    </w:p>
    <w:bookmarkEnd w:id="0"/>
    <w:p w14:paraId="28AE26A3" w14:textId="7F6C5DA1" w:rsidR="003450C8" w:rsidRPr="008666CB" w:rsidRDefault="003450C8" w:rsidP="003450C8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8666CB">
        <w:rPr>
          <w:rFonts w:eastAsia="Calibri"/>
          <w:b/>
          <w:bCs/>
          <w:noProof/>
          <w:color w:val="009999"/>
          <w:sz w:val="28"/>
          <w:szCs w:val="28"/>
          <w:lang w:eastAsia="en-GB"/>
        </w:rPr>
        <w:t xml:space="preserve">The Course: </w:t>
      </w:r>
    </w:p>
    <w:p w14:paraId="5C393379" w14:textId="3ED99186" w:rsidR="009449CB" w:rsidRPr="008666CB" w:rsidRDefault="009449CB" w:rsidP="673D5EE2">
      <w:pPr>
        <w:spacing w:after="0" w:line="240" w:lineRule="auto"/>
        <w:rPr>
          <w:sz w:val="24"/>
          <w:szCs w:val="24"/>
        </w:rPr>
      </w:pPr>
      <w:bookmarkStart w:id="1" w:name="_Hlk127194248"/>
      <w:r w:rsidRPr="008666CB">
        <w:rPr>
          <w:sz w:val="24"/>
          <w:szCs w:val="24"/>
        </w:rPr>
        <w:t>This professional training programme leads to a qualification in the use of Low Intensity Psychological Interventions. Once trained, the Psychological Wellbeing Practitioner workforce provides patients with short term evidence-based treatments to enable them to manage their psychological wellbeing.</w:t>
      </w:r>
    </w:p>
    <w:p w14:paraId="30E68C39" w14:textId="2C293248" w:rsidR="673D5EE2" w:rsidRPr="008666CB" w:rsidRDefault="673D5EE2" w:rsidP="673D5EE2">
      <w:pPr>
        <w:spacing w:after="0" w:line="240" w:lineRule="auto"/>
        <w:rPr>
          <w:sz w:val="24"/>
          <w:szCs w:val="24"/>
        </w:rPr>
      </w:pPr>
    </w:p>
    <w:p w14:paraId="726E803B" w14:textId="1C797000" w:rsidR="7BBFBC29" w:rsidRPr="008666CB" w:rsidRDefault="7BBFBC29" w:rsidP="673D5EE2">
      <w:pPr>
        <w:spacing w:after="0" w:line="240" w:lineRule="auto"/>
        <w:rPr>
          <w:sz w:val="24"/>
          <w:szCs w:val="24"/>
        </w:rPr>
      </w:pPr>
      <w:r w:rsidRPr="008666CB">
        <w:rPr>
          <w:sz w:val="24"/>
          <w:szCs w:val="24"/>
        </w:rPr>
        <w:t>The programme consists of 3 modules:</w:t>
      </w:r>
    </w:p>
    <w:p w14:paraId="083B3933" w14:textId="107B2C83" w:rsidR="7BBFBC29" w:rsidRPr="008666CB" w:rsidRDefault="7BBFBC29" w:rsidP="673D5E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66CB">
        <w:rPr>
          <w:sz w:val="24"/>
          <w:szCs w:val="24"/>
        </w:rPr>
        <w:t>Module 1 – Engagement and Assessment of People with Common Mental Health Problems</w:t>
      </w:r>
    </w:p>
    <w:p w14:paraId="3CE2BD70" w14:textId="64FAB429" w:rsidR="7BBFBC29" w:rsidRPr="008666CB" w:rsidRDefault="7BBFBC29" w:rsidP="673D5E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66CB">
        <w:rPr>
          <w:sz w:val="24"/>
          <w:szCs w:val="24"/>
        </w:rPr>
        <w:t>Module 2 - Evidence-based Low Intensity Treatments for Common Mental Health Problems</w:t>
      </w:r>
    </w:p>
    <w:p w14:paraId="01E5F2B3" w14:textId="43FA0FBB" w:rsidR="7BBFBC29" w:rsidRPr="008666CB" w:rsidRDefault="7BBFBC29" w:rsidP="673D5E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66CB">
        <w:rPr>
          <w:sz w:val="24"/>
          <w:szCs w:val="24"/>
        </w:rPr>
        <w:lastRenderedPageBreak/>
        <w:t>Module 3 - Values, Diversity and Context</w:t>
      </w:r>
    </w:p>
    <w:p w14:paraId="718D3C33" w14:textId="06890AF0" w:rsidR="673D5EE2" w:rsidRPr="008666CB" w:rsidRDefault="673D5EE2" w:rsidP="673D5EE2">
      <w:pPr>
        <w:spacing w:after="0" w:line="240" w:lineRule="auto"/>
        <w:rPr>
          <w:sz w:val="24"/>
          <w:szCs w:val="24"/>
        </w:rPr>
      </w:pPr>
    </w:p>
    <w:p w14:paraId="5D9227C8" w14:textId="74C0E5E6" w:rsidR="7BBFBC29" w:rsidRPr="008666CB" w:rsidRDefault="7BBFBC29" w:rsidP="673D5EE2">
      <w:pPr>
        <w:spacing w:after="0" w:line="240" w:lineRule="auto"/>
        <w:rPr>
          <w:sz w:val="24"/>
          <w:szCs w:val="24"/>
        </w:rPr>
      </w:pPr>
      <w:r w:rsidRPr="008666CB">
        <w:rPr>
          <w:sz w:val="24"/>
          <w:szCs w:val="24"/>
        </w:rPr>
        <w:t xml:space="preserve">Alongside the modules </w:t>
      </w:r>
      <w:r w:rsidR="3FD5AB18" w:rsidRPr="008666CB">
        <w:rPr>
          <w:sz w:val="24"/>
          <w:szCs w:val="24"/>
        </w:rPr>
        <w:t xml:space="preserve">and training year, </w:t>
      </w:r>
      <w:r w:rsidRPr="008666CB">
        <w:rPr>
          <w:sz w:val="24"/>
          <w:szCs w:val="24"/>
        </w:rPr>
        <w:t xml:space="preserve">you will collect evidence for a clinical practice portfolio, such as logs of clinical hours undertaken in service, reflections on Clinical Practice Outcomes (CPOs) and </w:t>
      </w:r>
      <w:r w:rsidR="2AD672A6" w:rsidRPr="008666CB">
        <w:rPr>
          <w:sz w:val="24"/>
          <w:szCs w:val="24"/>
        </w:rPr>
        <w:t>Directed and Practice Based Learning records.</w:t>
      </w:r>
    </w:p>
    <w:p w14:paraId="1ABBA711" w14:textId="7713FBF6" w:rsidR="673D5EE2" w:rsidRPr="008666CB" w:rsidRDefault="673D5EE2" w:rsidP="673D5EE2">
      <w:pPr>
        <w:spacing w:after="0" w:line="240" w:lineRule="auto"/>
        <w:rPr>
          <w:sz w:val="24"/>
          <w:szCs w:val="24"/>
        </w:rPr>
      </w:pPr>
    </w:p>
    <w:p w14:paraId="087CF0F8" w14:textId="12BD8E03" w:rsidR="2F06435D" w:rsidRPr="008666CB" w:rsidRDefault="2F06435D" w:rsidP="673D5EE2">
      <w:pPr>
        <w:spacing w:after="0" w:line="240" w:lineRule="auto"/>
        <w:rPr>
          <w:sz w:val="24"/>
          <w:szCs w:val="24"/>
        </w:rPr>
      </w:pPr>
      <w:r w:rsidRPr="008666CB">
        <w:rPr>
          <w:sz w:val="24"/>
          <w:szCs w:val="24"/>
        </w:rPr>
        <w:t>Assessments consist of a variety of activities in which student-trainees demonstrate fundamental acquisition of required knowledge and clinical competencies; these include but are not limited to role play with actors, review of journal articles, written examinations, clinical case planning presentations, case reports and written reflections.</w:t>
      </w:r>
    </w:p>
    <w:p w14:paraId="67CF0DD6" w14:textId="05C144B5" w:rsidR="673D5EE2" w:rsidRPr="008666CB" w:rsidRDefault="673D5EE2" w:rsidP="673D5EE2">
      <w:pPr>
        <w:spacing w:after="0" w:line="240" w:lineRule="auto"/>
        <w:rPr>
          <w:sz w:val="24"/>
          <w:szCs w:val="24"/>
        </w:rPr>
      </w:pPr>
    </w:p>
    <w:p w14:paraId="614E1D27" w14:textId="086AF852" w:rsidR="673D5EE2" w:rsidRPr="008666CB" w:rsidRDefault="673D5EE2" w:rsidP="673D5EE2">
      <w:pPr>
        <w:spacing w:after="0" w:line="240" w:lineRule="auto"/>
        <w:rPr>
          <w:sz w:val="24"/>
          <w:szCs w:val="24"/>
        </w:rPr>
      </w:pPr>
    </w:p>
    <w:p w14:paraId="0E9A5CBE" w14:textId="168B73D4" w:rsidR="009449CB" w:rsidRPr="009449CB" w:rsidRDefault="009449CB" w:rsidP="00B3782D">
      <w:pPr>
        <w:rPr>
          <w:rFonts w:cstheme="minorHAnsi"/>
          <w:sz w:val="24"/>
          <w:szCs w:val="24"/>
        </w:rPr>
      </w:pPr>
      <w:r w:rsidRPr="008666CB">
        <w:rPr>
          <w:rFonts w:eastAsia="Calibri" w:cstheme="minorHAnsi"/>
          <w:noProof/>
          <w:sz w:val="24"/>
          <w:szCs w:val="24"/>
          <w:lang w:eastAsia="en-GB"/>
        </w:rPr>
        <w:t>For further course information visit the website</w:t>
      </w:r>
      <w:r w:rsidR="006F7785" w:rsidRPr="008666CB">
        <w:rPr>
          <w:rFonts w:eastAsia="Calibri" w:cstheme="minorHAnsi"/>
          <w:noProof/>
          <w:sz w:val="24"/>
          <w:szCs w:val="24"/>
          <w:lang w:eastAsia="en-GB"/>
        </w:rPr>
        <w:t xml:space="preserve"> here</w:t>
      </w:r>
      <w:r w:rsidR="002E0FBE" w:rsidRPr="008666CB">
        <w:rPr>
          <w:rFonts w:eastAsia="Calibri" w:cstheme="minorHAnsi"/>
          <w:noProof/>
          <w:sz w:val="24"/>
          <w:szCs w:val="24"/>
          <w:lang w:eastAsia="en-GB"/>
        </w:rPr>
        <w:t>:</w:t>
      </w:r>
      <w:r w:rsidR="002E0FBE"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  <w:hyperlink r:id="rId7" w:history="1">
        <w:r w:rsidR="004772AA" w:rsidRPr="00C53E4F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https://www.dmu.ac.uk/study/courses/postgraduate-courses/low-intensity-psychological-interventions/low-intensity-psychological-interventions-graduate-and-pg-cert.aspx</w:t>
        </w:r>
      </w:hyperlink>
      <w:r w:rsidR="002E0FBE"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  <w:r w:rsidR="002E0FBE">
        <w:rPr>
          <w:rFonts w:eastAsia="Calibri" w:cstheme="minorHAnsi"/>
          <w:noProof/>
          <w:sz w:val="24"/>
          <w:szCs w:val="24"/>
          <w:lang w:eastAsia="en-GB"/>
        </w:rPr>
        <w:br/>
      </w:r>
    </w:p>
    <w:p w14:paraId="4086709A" w14:textId="77777777" w:rsidR="009E00D0" w:rsidRPr="00FB70A3" w:rsidRDefault="009E00D0" w:rsidP="009E00D0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009AA368" w14:textId="6753159C" w:rsidR="009E00D0" w:rsidRPr="004E2DC3" w:rsidRDefault="009E00D0" w:rsidP="673D5EE2">
      <w:pPr>
        <w:rPr>
          <w:rFonts w:eastAsia="Calibri"/>
          <w:noProof/>
          <w:sz w:val="24"/>
          <w:szCs w:val="24"/>
          <w:lang w:eastAsia="en-GB"/>
        </w:rPr>
      </w:pPr>
      <w:r w:rsidRPr="673D5EE2">
        <w:rPr>
          <w:rFonts w:eastAsia="Calibri"/>
          <w:noProof/>
          <w:sz w:val="24"/>
          <w:szCs w:val="24"/>
        </w:rPr>
        <w:t>At Vita Health Group, we</w:t>
      </w:r>
      <w:r w:rsidR="594E5F55" w:rsidRPr="673D5EE2">
        <w:rPr>
          <w:rFonts w:eastAsia="Calibri"/>
          <w:noProof/>
          <w:sz w:val="24"/>
          <w:szCs w:val="24"/>
        </w:rPr>
        <w:t xml:space="preserve"> can</w:t>
      </w:r>
      <w:r w:rsidRPr="673D5EE2">
        <w:rPr>
          <w:rFonts w:eastAsia="Calibri"/>
          <w:noProof/>
          <w:sz w:val="24"/>
          <w:szCs w:val="24"/>
        </w:rPr>
        <w:t xml:space="preserve"> recruit for Trainee PWPs twice per year and adverts</w:t>
      </w:r>
      <w:r w:rsidRPr="673D5EE2">
        <w:rPr>
          <w:rFonts w:eastAsia="Calibri"/>
          <w:noProof/>
          <w:sz w:val="24"/>
          <w:szCs w:val="24"/>
          <w:lang w:eastAsia="en-GB"/>
        </w:rPr>
        <w:t xml:space="preserve"> usually go out May/June time for Autumn cohorts and </w:t>
      </w:r>
      <w:r w:rsidR="006F7785" w:rsidRPr="673D5EE2">
        <w:rPr>
          <w:rFonts w:eastAsia="Calibri"/>
          <w:noProof/>
          <w:sz w:val="24"/>
          <w:szCs w:val="24"/>
          <w:lang w:eastAsia="en-GB"/>
        </w:rPr>
        <w:t>October/</w:t>
      </w:r>
      <w:r w:rsidRPr="673D5EE2">
        <w:rPr>
          <w:rFonts w:eastAsia="Calibri"/>
          <w:noProof/>
          <w:sz w:val="24"/>
          <w:szCs w:val="24"/>
          <w:lang w:eastAsia="en-GB"/>
        </w:rPr>
        <w:t xml:space="preserve">November time for Spring cohorts. </w:t>
      </w:r>
    </w:p>
    <w:p w14:paraId="477B8FFE" w14:textId="77777777" w:rsidR="009E00D0" w:rsidRDefault="009E00D0" w:rsidP="009E00D0">
      <w:pPr>
        <w:rPr>
          <w:sz w:val="24"/>
          <w:szCs w:val="24"/>
        </w:rPr>
      </w:pPr>
      <w:r w:rsidRPr="00D2171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recruitment </w:t>
      </w:r>
      <w:r w:rsidRPr="00D2171C">
        <w:rPr>
          <w:sz w:val="24"/>
          <w:szCs w:val="24"/>
        </w:rPr>
        <w:t xml:space="preserve">process </w:t>
      </w:r>
      <w:r>
        <w:rPr>
          <w:sz w:val="24"/>
          <w:szCs w:val="24"/>
        </w:rPr>
        <w:t xml:space="preserve">for this trainee role </w:t>
      </w:r>
      <w:r w:rsidRPr="00D2171C">
        <w:rPr>
          <w:sz w:val="24"/>
          <w:szCs w:val="24"/>
        </w:rPr>
        <w:t xml:space="preserve">will </w:t>
      </w:r>
      <w:r>
        <w:rPr>
          <w:sz w:val="24"/>
          <w:szCs w:val="24"/>
        </w:rPr>
        <w:t>consist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9E00D0" w:rsidRPr="005108A8" w14:paraId="26888696" w14:textId="77777777" w:rsidTr="000C0024">
        <w:tc>
          <w:tcPr>
            <w:tcW w:w="3256" w:type="dxa"/>
          </w:tcPr>
          <w:p w14:paraId="5E088757" w14:textId="437A1D76" w:rsidR="009E00D0" w:rsidRPr="005108A8" w:rsidRDefault="000C0024" w:rsidP="00E6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Friday 22</w:t>
            </w:r>
            <w:r w:rsidRPr="000C0024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5760" w:type="dxa"/>
          </w:tcPr>
          <w:p w14:paraId="083CFB7C" w14:textId="56A70BAC" w:rsidR="009E00D0" w:rsidRPr="005108A8" w:rsidRDefault="000C0024" w:rsidP="00E6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Shortlisting completed</w:t>
            </w:r>
          </w:p>
        </w:tc>
      </w:tr>
      <w:tr w:rsidR="009E00D0" w:rsidRPr="005108A8" w14:paraId="169539FA" w14:textId="77777777" w:rsidTr="000C0024">
        <w:tc>
          <w:tcPr>
            <w:tcW w:w="3256" w:type="dxa"/>
          </w:tcPr>
          <w:p w14:paraId="5E9FE75B" w14:textId="62A70378" w:rsidR="000C0024" w:rsidRPr="005108A8" w:rsidRDefault="000C0024" w:rsidP="00E6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0024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, 5</w:t>
            </w:r>
            <w:r w:rsidRPr="000C002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10</w:t>
            </w:r>
            <w:r w:rsidRPr="000C002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12</w:t>
            </w:r>
            <w:r w:rsidRPr="000C002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5760" w:type="dxa"/>
          </w:tcPr>
          <w:p w14:paraId="377B771C" w14:textId="59D3BCD5" w:rsidR="009E00D0" w:rsidRPr="005108A8" w:rsidRDefault="000C0024" w:rsidP="00E6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Interviewing takes place</w:t>
            </w:r>
          </w:p>
        </w:tc>
      </w:tr>
    </w:tbl>
    <w:p w14:paraId="473671EC" w14:textId="77777777" w:rsidR="009E00D0" w:rsidRDefault="009E00D0" w:rsidP="009E00D0">
      <w:pPr>
        <w:rPr>
          <w:sz w:val="24"/>
          <w:szCs w:val="24"/>
        </w:rPr>
      </w:pPr>
    </w:p>
    <w:p w14:paraId="0EBD4061" w14:textId="0E9FDBB2" w:rsidR="009E00D0" w:rsidRDefault="009E00D0" w:rsidP="009E00D0">
      <w:pPr>
        <w:rPr>
          <w:sz w:val="24"/>
          <w:szCs w:val="24"/>
        </w:rPr>
      </w:pPr>
      <w:r w:rsidRPr="004E2DC3">
        <w:rPr>
          <w:sz w:val="24"/>
          <w:szCs w:val="24"/>
        </w:rPr>
        <w:t xml:space="preserve">If you are successful at </w:t>
      </w:r>
      <w:proofErr w:type="gramStart"/>
      <w:r w:rsidRPr="004E2DC3">
        <w:rPr>
          <w:sz w:val="24"/>
          <w:szCs w:val="24"/>
        </w:rPr>
        <w:t>interview</w:t>
      </w:r>
      <w:proofErr w:type="gramEnd"/>
      <w:r w:rsidRPr="004E2DC3">
        <w:rPr>
          <w:sz w:val="24"/>
          <w:szCs w:val="24"/>
        </w:rPr>
        <w:t xml:space="preserve"> you will begin our onboarding process which involves a DBS (</w:t>
      </w:r>
      <w:r w:rsidRPr="00A74C92">
        <w:rPr>
          <w:sz w:val="24"/>
          <w:szCs w:val="24"/>
        </w:rPr>
        <w:t xml:space="preserve">Disclosure and Barring </w:t>
      </w:r>
      <w:r w:rsidRPr="004E2DC3">
        <w:rPr>
          <w:sz w:val="24"/>
          <w:szCs w:val="24"/>
        </w:rPr>
        <w:t xml:space="preserve">Service) </w:t>
      </w:r>
      <w:r w:rsidRPr="00A74C92">
        <w:rPr>
          <w:sz w:val="24"/>
          <w:szCs w:val="24"/>
        </w:rPr>
        <w:t>check</w:t>
      </w:r>
      <w:r w:rsidRPr="004E2DC3">
        <w:rPr>
          <w:sz w:val="24"/>
          <w:szCs w:val="24"/>
        </w:rPr>
        <w:t>, right to work in the UK check, references, proof of qualifications, and an internet broadband speed check.</w:t>
      </w:r>
      <w:r>
        <w:rPr>
          <w:sz w:val="24"/>
          <w:szCs w:val="24"/>
        </w:rPr>
        <w:t xml:space="preserve"> After successfully onboarding, we will provide you with all the essential equipment you need for your new role. </w:t>
      </w:r>
    </w:p>
    <w:p w14:paraId="4BFDB178" w14:textId="1E3CFCC9" w:rsidR="00B3782D" w:rsidRPr="009B0148" w:rsidRDefault="00B3782D" w:rsidP="00B3782D">
      <w:pPr>
        <w:rPr>
          <w:rFonts w:cstheme="minorHAnsi"/>
          <w:b/>
          <w:bCs/>
          <w:color w:val="009999"/>
          <w:sz w:val="28"/>
          <w:szCs w:val="28"/>
        </w:rPr>
      </w:pPr>
      <w:r>
        <w:rPr>
          <w:rFonts w:cstheme="minorHAnsi"/>
          <w:b/>
          <w:bCs/>
          <w:color w:val="009999"/>
          <w:sz w:val="28"/>
          <w:szCs w:val="28"/>
        </w:rPr>
        <w:t>How to become a Psychological Wellbeing Practitioner</w:t>
      </w:r>
      <w:r w:rsidRPr="009B0148">
        <w:rPr>
          <w:rFonts w:cstheme="minorHAnsi"/>
          <w:b/>
          <w:bCs/>
          <w:color w:val="009999"/>
          <w:sz w:val="28"/>
          <w:szCs w:val="28"/>
        </w:rPr>
        <w:t>?</w:t>
      </w:r>
    </w:p>
    <w:p w14:paraId="0E0DEB06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 xml:space="preserve">Should you have any specific questions about how to become a PWP you can have a look at the BPS and NHS websites here: </w:t>
      </w:r>
    </w:p>
    <w:p w14:paraId="46FE0C83" w14:textId="77777777" w:rsidR="00B3782D" w:rsidRPr="00BD1638" w:rsidRDefault="00D342D4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8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https://www.bps.org.uk/psychological-wellbeing-practitioner-job-profile</w:t>
        </w:r>
      </w:hyperlink>
    </w:p>
    <w:p w14:paraId="1B32D46F" w14:textId="77777777" w:rsidR="00B3782D" w:rsidRPr="00BD1638" w:rsidRDefault="00D342D4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9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https://www.healthcareers.nhs.uk/explore-roles/psychological-therapies/roles/psychological-wellbeing-practitioner</w:t>
        </w:r>
      </w:hyperlink>
    </w:p>
    <w:p w14:paraId="080C6DCF" w14:textId="77777777" w:rsidR="00B3782D" w:rsidRPr="00BD1638" w:rsidRDefault="00D342D4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0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https://www.ppn.nhs.uk/resources/careers-map/career/psychological-wellbeing-practitioner</w:t>
        </w:r>
      </w:hyperlink>
    </w:p>
    <w:p w14:paraId="3E467A49" w14:textId="77777777" w:rsidR="005A5BD3" w:rsidRDefault="005A5BD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1548ED1B" w14:textId="77777777" w:rsidR="00DF4F6D" w:rsidRPr="00D64004" w:rsidRDefault="00DF4F6D" w:rsidP="00DF4F6D">
      <w:pPr>
        <w:jc w:val="center"/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D64004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We hope this is helpful – if there is anything else you need just let us know!</w:t>
      </w:r>
    </w:p>
    <w:bookmarkEnd w:id="1"/>
    <w:p w14:paraId="7D9B0092" w14:textId="77777777" w:rsidR="00DF4F6D" w:rsidRPr="00F3183D" w:rsidRDefault="00DF4F6D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sectPr w:rsidR="00DF4F6D" w:rsidRPr="00F3183D" w:rsidSect="009C6A39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6.75pt" o:bullet="t">
        <v:imagedata r:id="rId1" o:title="VHG_petals_only_colour"/>
      </v:shape>
    </w:pict>
  </w:numPicBullet>
  <w:abstractNum w:abstractNumId="0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C4F76"/>
    <w:multiLevelType w:val="hybridMultilevel"/>
    <w:tmpl w:val="7ADCC044"/>
    <w:lvl w:ilvl="0" w:tplc="670CB5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F8F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2C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80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CD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CE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AE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88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8D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E1C51"/>
    <w:multiLevelType w:val="hybridMultilevel"/>
    <w:tmpl w:val="2BB41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36F9"/>
    <w:multiLevelType w:val="hybridMultilevel"/>
    <w:tmpl w:val="E9D65DCC"/>
    <w:lvl w:ilvl="0" w:tplc="F62A4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4D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2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61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84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0F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E8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0A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82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1285"/>
    <w:multiLevelType w:val="hybridMultilevel"/>
    <w:tmpl w:val="C29A00D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198843">
    <w:abstractNumId w:val="8"/>
  </w:num>
  <w:num w:numId="2" w16cid:durableId="1271470328">
    <w:abstractNumId w:val="1"/>
  </w:num>
  <w:num w:numId="3" w16cid:durableId="1944222144">
    <w:abstractNumId w:val="11"/>
  </w:num>
  <w:num w:numId="4" w16cid:durableId="501311171">
    <w:abstractNumId w:val="5"/>
  </w:num>
  <w:num w:numId="5" w16cid:durableId="1048577160">
    <w:abstractNumId w:val="11"/>
  </w:num>
  <w:num w:numId="6" w16cid:durableId="901406084">
    <w:abstractNumId w:val="7"/>
  </w:num>
  <w:num w:numId="7" w16cid:durableId="1936477459">
    <w:abstractNumId w:val="2"/>
  </w:num>
  <w:num w:numId="8" w16cid:durableId="175924588">
    <w:abstractNumId w:val="0"/>
  </w:num>
  <w:num w:numId="9" w16cid:durableId="232860240">
    <w:abstractNumId w:val="6"/>
  </w:num>
  <w:num w:numId="10" w16cid:durableId="1258754799">
    <w:abstractNumId w:val="10"/>
  </w:num>
  <w:num w:numId="11" w16cid:durableId="115686281">
    <w:abstractNumId w:val="3"/>
  </w:num>
  <w:num w:numId="12" w16cid:durableId="934021645">
    <w:abstractNumId w:val="4"/>
  </w:num>
  <w:num w:numId="13" w16cid:durableId="298195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0B3CCD"/>
    <w:rsid w:val="000C0024"/>
    <w:rsid w:val="000E088B"/>
    <w:rsid w:val="0012545D"/>
    <w:rsid w:val="001931C7"/>
    <w:rsid w:val="001940F3"/>
    <w:rsid w:val="001A43A4"/>
    <w:rsid w:val="001B2A35"/>
    <w:rsid w:val="001D5007"/>
    <w:rsid w:val="001E31BC"/>
    <w:rsid w:val="001F1035"/>
    <w:rsid w:val="001F12BB"/>
    <w:rsid w:val="00231AE3"/>
    <w:rsid w:val="00267BD7"/>
    <w:rsid w:val="00282C16"/>
    <w:rsid w:val="002E0FBE"/>
    <w:rsid w:val="002F3C13"/>
    <w:rsid w:val="00307371"/>
    <w:rsid w:val="003209DD"/>
    <w:rsid w:val="00341777"/>
    <w:rsid w:val="003450C8"/>
    <w:rsid w:val="003453EF"/>
    <w:rsid w:val="00362E93"/>
    <w:rsid w:val="00385F95"/>
    <w:rsid w:val="003D1D64"/>
    <w:rsid w:val="003E3BC3"/>
    <w:rsid w:val="004128C8"/>
    <w:rsid w:val="00437A06"/>
    <w:rsid w:val="00441A01"/>
    <w:rsid w:val="004772AA"/>
    <w:rsid w:val="004774DE"/>
    <w:rsid w:val="005108A8"/>
    <w:rsid w:val="00573BC8"/>
    <w:rsid w:val="005960A1"/>
    <w:rsid w:val="005A5BD3"/>
    <w:rsid w:val="005A618F"/>
    <w:rsid w:val="005D2A40"/>
    <w:rsid w:val="005D4531"/>
    <w:rsid w:val="00661862"/>
    <w:rsid w:val="00677983"/>
    <w:rsid w:val="006E20F8"/>
    <w:rsid w:val="006F7785"/>
    <w:rsid w:val="007923AA"/>
    <w:rsid w:val="00793FA0"/>
    <w:rsid w:val="007A6965"/>
    <w:rsid w:val="008666CB"/>
    <w:rsid w:val="009449CB"/>
    <w:rsid w:val="009B0148"/>
    <w:rsid w:val="009B549B"/>
    <w:rsid w:val="009C6A39"/>
    <w:rsid w:val="009E00D0"/>
    <w:rsid w:val="00A43B5B"/>
    <w:rsid w:val="00A65483"/>
    <w:rsid w:val="00A7468D"/>
    <w:rsid w:val="00AB7011"/>
    <w:rsid w:val="00AE3044"/>
    <w:rsid w:val="00B3782D"/>
    <w:rsid w:val="00BD1638"/>
    <w:rsid w:val="00BE116D"/>
    <w:rsid w:val="00C274B5"/>
    <w:rsid w:val="00C92017"/>
    <w:rsid w:val="00CD0E93"/>
    <w:rsid w:val="00D2171C"/>
    <w:rsid w:val="00D264C6"/>
    <w:rsid w:val="00D31B52"/>
    <w:rsid w:val="00D342D4"/>
    <w:rsid w:val="00D64004"/>
    <w:rsid w:val="00D6716C"/>
    <w:rsid w:val="00D86ADE"/>
    <w:rsid w:val="00DA3850"/>
    <w:rsid w:val="00DB1436"/>
    <w:rsid w:val="00DF4F6D"/>
    <w:rsid w:val="00E3113C"/>
    <w:rsid w:val="00E551AE"/>
    <w:rsid w:val="00E90F57"/>
    <w:rsid w:val="00EB3AA6"/>
    <w:rsid w:val="00EE746D"/>
    <w:rsid w:val="00F06FD9"/>
    <w:rsid w:val="00F3183D"/>
    <w:rsid w:val="00F5445A"/>
    <w:rsid w:val="00FA7B83"/>
    <w:rsid w:val="012600F9"/>
    <w:rsid w:val="09CC39E0"/>
    <w:rsid w:val="0A9FDB67"/>
    <w:rsid w:val="0D593F76"/>
    <w:rsid w:val="0FF2FDA7"/>
    <w:rsid w:val="19B28142"/>
    <w:rsid w:val="1A601843"/>
    <w:rsid w:val="1CF1845F"/>
    <w:rsid w:val="1CFF50FE"/>
    <w:rsid w:val="2154984B"/>
    <w:rsid w:val="27A7EBFF"/>
    <w:rsid w:val="28FDC0DE"/>
    <w:rsid w:val="2A125BFD"/>
    <w:rsid w:val="2A82E1DA"/>
    <w:rsid w:val="2AD672A6"/>
    <w:rsid w:val="2F06435D"/>
    <w:rsid w:val="30F8057E"/>
    <w:rsid w:val="3834FFE1"/>
    <w:rsid w:val="3FD5AB18"/>
    <w:rsid w:val="4028D45A"/>
    <w:rsid w:val="478C5874"/>
    <w:rsid w:val="5358049E"/>
    <w:rsid w:val="55E00651"/>
    <w:rsid w:val="594E5F55"/>
    <w:rsid w:val="5A3D8354"/>
    <w:rsid w:val="5BFEAB1A"/>
    <w:rsid w:val="5CBD898C"/>
    <w:rsid w:val="61F846B4"/>
    <w:rsid w:val="622474DD"/>
    <w:rsid w:val="673D5EE2"/>
    <w:rsid w:val="6B217838"/>
    <w:rsid w:val="711D4EED"/>
    <w:rsid w:val="79BD9951"/>
    <w:rsid w:val="7BBFB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10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s.org.uk/psychological-wellbeing-practitioner-job-profi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mu.ac.uk/study/courses/postgraduate-courses/low-intensity-psychological-interventions/low-intensity-psychological-interventions-graduate-and-pg-cer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tahealthgroup.co.uk/nhs-services/nhs-mental-health/leicester-leicestershire-rutlan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ppn.nhs.uk/resources/careers-map/career/psychological-wellbeing-practitio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ers.nhs.uk/explore-roles/psychological-therapies/roles/psychological-wellbeing-practitione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3967</Characters>
  <Application>Microsoft Office Word</Application>
  <DocSecurity>4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2</cp:revision>
  <dcterms:created xsi:type="dcterms:W3CDTF">2024-10-18T10:26:00Z</dcterms:created>
  <dcterms:modified xsi:type="dcterms:W3CDTF">2024-10-18T10:26:00Z</dcterms:modified>
</cp:coreProperties>
</file>