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08D29060" w:rsidR="005E1013" w:rsidRDefault="002D2FD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21A0B">
            <w:rPr>
              <w:rStyle w:val="TitleChar"/>
            </w:rPr>
            <w:t>Finance Assistant – Accounts Receivable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413C9C6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8DA74D8" w:rsidR="00966F66" w:rsidRPr="000027EE" w:rsidRDefault="004C6588" w:rsidP="4227B2D3">
            <w:pPr>
              <w:spacing w:before="100" w:after="100"/>
              <w:rPr>
                <w:rFonts w:eastAsia="Gill Sans MT" w:cs="Calibri"/>
                <w:szCs w:val="22"/>
              </w:rPr>
            </w:pPr>
            <w:r>
              <w:rPr>
                <w:rFonts w:eastAsia="Gill Sans MT" w:cs="Calibri"/>
                <w:szCs w:val="22"/>
              </w:rPr>
              <w:t xml:space="preserve">Finance Assistant </w:t>
            </w:r>
            <w:r w:rsidR="00D878E8" w:rsidRPr="00D878E8">
              <w:rPr>
                <w:rFonts w:eastAsia="Gill Sans MT" w:cs="Calibri"/>
                <w:szCs w:val="22"/>
              </w:rPr>
              <w:t xml:space="preserve">Accounts </w:t>
            </w:r>
            <w:r w:rsidR="0087337E">
              <w:rPr>
                <w:rFonts w:eastAsia="Gill Sans MT" w:cs="Calibri"/>
                <w:szCs w:val="22"/>
              </w:rPr>
              <w:t>Receivable</w:t>
            </w:r>
          </w:p>
        </w:tc>
      </w:tr>
      <w:tr w:rsidR="00966F66" w14:paraId="19AB6488" w14:textId="77777777" w:rsidTr="413C9C6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69716BE" w:rsidR="00966F66" w:rsidRPr="000027EE" w:rsidRDefault="00D303A9" w:rsidP="4227B2D3">
            <w:pPr>
              <w:spacing w:before="100" w:after="100"/>
              <w:rPr>
                <w:rFonts w:eastAsia="Gill Sans MT" w:cs="Calibri"/>
                <w:szCs w:val="22"/>
              </w:rPr>
            </w:pPr>
            <w:r>
              <w:rPr>
                <w:rFonts w:eastAsia="Gill Sans MT" w:cs="Calibri"/>
                <w:szCs w:val="22"/>
              </w:rPr>
              <w:t>Finance</w:t>
            </w:r>
          </w:p>
        </w:tc>
      </w:tr>
      <w:tr w:rsidR="00966F66" w14:paraId="5BA82C71" w14:textId="77777777" w:rsidTr="413C9C6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A2C111F" w:rsidR="00966F66" w:rsidRPr="000027EE" w:rsidRDefault="00D303A9" w:rsidP="4227B2D3">
            <w:pPr>
              <w:spacing w:before="100" w:after="100"/>
              <w:rPr>
                <w:rFonts w:eastAsia="Gill Sans MT" w:cs="Calibri"/>
                <w:szCs w:val="22"/>
              </w:rPr>
            </w:pPr>
            <w:r>
              <w:rPr>
                <w:rFonts w:eastAsia="Gill Sans MT" w:cs="Calibri"/>
                <w:szCs w:val="22"/>
              </w:rPr>
              <w:t>Remote</w:t>
            </w:r>
          </w:p>
        </w:tc>
      </w:tr>
      <w:tr w:rsidR="00966F66" w14:paraId="61E91F65" w14:textId="77777777" w:rsidTr="413C9C6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2257D532" w:rsidR="00966F66" w:rsidRPr="000027EE" w:rsidRDefault="004C6588" w:rsidP="4227B2D3">
            <w:pPr>
              <w:spacing w:before="100" w:after="100"/>
              <w:rPr>
                <w:rFonts w:eastAsia="Gill Sans MT" w:cs="Calibri"/>
                <w:szCs w:val="22"/>
              </w:rPr>
            </w:pPr>
            <w:r>
              <w:rPr>
                <w:rFonts w:eastAsia="Gill Sans MT" w:cs="Calibri"/>
                <w:szCs w:val="22"/>
              </w:rPr>
              <w:t xml:space="preserve">Accounts </w:t>
            </w:r>
            <w:r w:rsidR="0087337E">
              <w:rPr>
                <w:rFonts w:eastAsia="Gill Sans MT" w:cs="Calibri"/>
                <w:szCs w:val="22"/>
              </w:rPr>
              <w:t>Receivable</w:t>
            </w:r>
            <w:r>
              <w:rPr>
                <w:rFonts w:eastAsia="Gill Sans MT" w:cs="Calibri"/>
                <w:szCs w:val="22"/>
              </w:rPr>
              <w:t xml:space="preserve"> Manager</w:t>
            </w:r>
          </w:p>
        </w:tc>
      </w:tr>
      <w:tr w:rsidR="00966F66" w14:paraId="34A2BEBB" w14:textId="77777777" w:rsidTr="413C9C6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05E16C7" w:rsidR="00966F66" w:rsidRPr="000027EE" w:rsidRDefault="00397AE9" w:rsidP="000027EE">
            <w:pPr>
              <w:spacing w:before="100" w:after="100" w:line="276" w:lineRule="auto"/>
              <w:rPr>
                <w:rFonts w:eastAsia="Calibri" w:cs="Calibri"/>
                <w:szCs w:val="22"/>
              </w:rPr>
            </w:pPr>
            <w:r>
              <w:rPr>
                <w:rFonts w:eastAsia="Calibri" w:cs="Calibri"/>
                <w:szCs w:val="22"/>
              </w:rPr>
              <w:t xml:space="preserve">Accurate and timely </w:t>
            </w:r>
            <w:r w:rsidR="00A929D5">
              <w:rPr>
                <w:rFonts w:eastAsia="Calibri" w:cs="Calibri"/>
                <w:szCs w:val="22"/>
              </w:rPr>
              <w:t xml:space="preserve">customer billing </w:t>
            </w:r>
            <w:r w:rsidR="002127CE">
              <w:rPr>
                <w:rFonts w:eastAsia="Calibri" w:cs="Calibri"/>
                <w:szCs w:val="22"/>
              </w:rPr>
              <w:t>and collection of funds</w:t>
            </w:r>
            <w:r w:rsidR="00856979">
              <w:rPr>
                <w:rFonts w:eastAsia="Calibri" w:cs="Calibri"/>
                <w:szCs w:val="22"/>
              </w:rPr>
              <w:t>,</w:t>
            </w:r>
            <w:r w:rsidR="00410799">
              <w:rPr>
                <w:rFonts w:eastAsia="Calibri" w:cs="Calibri"/>
                <w:szCs w:val="22"/>
              </w:rPr>
              <w:t xml:space="preserve"> </w:t>
            </w:r>
            <w:r w:rsidR="008F4E94">
              <w:rPr>
                <w:rFonts w:eastAsia="Calibri" w:cs="Calibri"/>
                <w:szCs w:val="22"/>
              </w:rPr>
              <w:t>ens</w:t>
            </w:r>
            <w:r w:rsidR="00F837EE">
              <w:rPr>
                <w:rFonts w:eastAsia="Calibri" w:cs="Calibri"/>
                <w:szCs w:val="22"/>
              </w:rPr>
              <w:t>uring compliance with</w:t>
            </w:r>
            <w:r w:rsidR="007D698F">
              <w:rPr>
                <w:rFonts w:eastAsia="Calibri" w:cs="Calibri"/>
                <w:szCs w:val="22"/>
              </w:rPr>
              <w:t xml:space="preserve"> </w:t>
            </w:r>
            <w:r w:rsidR="00082288" w:rsidRPr="00082288">
              <w:rPr>
                <w:rFonts w:eastAsia="Calibri" w:cs="Calibri"/>
                <w:szCs w:val="22"/>
              </w:rPr>
              <w:t>company policies and procedures</w:t>
            </w:r>
            <w:r w:rsidR="00082288">
              <w:rPr>
                <w:rFonts w:eastAsia="Calibri" w:cs="Calibri"/>
                <w:szCs w:val="22"/>
              </w:rPr>
              <w:t>.</w:t>
            </w:r>
          </w:p>
        </w:tc>
      </w:tr>
      <w:tr w:rsidR="00966F66" w14:paraId="3CFD1385" w14:textId="77777777" w:rsidTr="413C9C6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906ADB3" w14:textId="77777777" w:rsidR="00D05A4A" w:rsidRDefault="00D05A4A" w:rsidP="00921A0B">
            <w:pPr>
              <w:pStyle w:val="BulletListDense"/>
            </w:pPr>
          </w:p>
          <w:p w14:paraId="2C68EE3E" w14:textId="5DEC1A43" w:rsidR="009D00EC" w:rsidRPr="009D00EC" w:rsidRDefault="0060059C" w:rsidP="00921A0B">
            <w:pPr>
              <w:pStyle w:val="BulletListDense"/>
            </w:pPr>
            <w:r w:rsidRPr="0060059C">
              <w:t>Prepare and issue invoices for all Primary Care companies accurately, according to customer requirements, and within established deadlines.</w:t>
            </w:r>
          </w:p>
          <w:p w14:paraId="480EEE2F" w14:textId="791A0190" w:rsidR="00EF1428" w:rsidRPr="00EF1428" w:rsidRDefault="00EF1428" w:rsidP="00921A0B">
            <w:pPr>
              <w:pStyle w:val="BulletListDense"/>
            </w:pPr>
            <w:r>
              <w:t xml:space="preserve">Ensure </w:t>
            </w:r>
            <w:r w:rsidRPr="00EF1428">
              <w:t>invoice data is correctly reconciled</w:t>
            </w:r>
            <w:r>
              <w:t>.</w:t>
            </w:r>
          </w:p>
          <w:p w14:paraId="0999B6F3" w14:textId="77777777" w:rsidR="00BA4413" w:rsidRDefault="00D77C85" w:rsidP="00921A0B">
            <w:pPr>
              <w:pStyle w:val="BulletListDense"/>
            </w:pPr>
            <w:r w:rsidRPr="00D77C85">
              <w:lastRenderedPageBreak/>
              <w:t>Post cash receipts and allocate remittance advice accurately.</w:t>
            </w:r>
          </w:p>
          <w:p w14:paraId="67521D3C" w14:textId="1491FFDA" w:rsidR="00BA4413" w:rsidRDefault="00BA4413" w:rsidP="00921A0B">
            <w:pPr>
              <w:pStyle w:val="BulletListDense"/>
            </w:pPr>
            <w:r w:rsidRPr="00BA4413">
              <w:t>Manage credit control to ensure all payments are received according to payment terms, including sending payment links and debt reminder letters.</w:t>
            </w:r>
          </w:p>
          <w:p w14:paraId="26B4F4DD" w14:textId="77777777" w:rsidR="00186719" w:rsidRDefault="00186719" w:rsidP="00921A0B">
            <w:pPr>
              <w:pStyle w:val="BulletListDense"/>
            </w:pPr>
            <w:r w:rsidRPr="00186719">
              <w:t>Contribute to reviews of aged debtors.</w:t>
            </w:r>
          </w:p>
          <w:p w14:paraId="2CC4916F" w14:textId="42FAB315" w:rsidR="00CE10A4" w:rsidRDefault="00CE10A4" w:rsidP="00921A0B">
            <w:pPr>
              <w:pStyle w:val="BulletListDense"/>
            </w:pPr>
            <w:r w:rsidRPr="00CE10A4">
              <w:t>Investigate and resolve discrepancies in billings and payments</w:t>
            </w:r>
            <w:r w:rsidR="00DD0E85">
              <w:t>.</w:t>
            </w:r>
          </w:p>
          <w:p w14:paraId="2DA8DA83" w14:textId="37693D6D" w:rsidR="00613915" w:rsidRDefault="00613915" w:rsidP="00921A0B">
            <w:pPr>
              <w:pStyle w:val="BulletListDense"/>
            </w:pPr>
            <w:r w:rsidRPr="00613915">
              <w:t>Manag</w:t>
            </w:r>
            <w:r>
              <w:t>e</w:t>
            </w:r>
            <w:r w:rsidRPr="00613915">
              <w:t xml:space="preserve"> the accounts </w:t>
            </w:r>
            <w:r w:rsidR="00522FAE">
              <w:t>receivable</w:t>
            </w:r>
            <w:r w:rsidR="00A20700">
              <w:t xml:space="preserve"> </w:t>
            </w:r>
            <w:r w:rsidRPr="00613915">
              <w:t>inbox</w:t>
            </w:r>
            <w:r w:rsidR="00F43463">
              <w:t xml:space="preserve"> and </w:t>
            </w:r>
            <w:r w:rsidR="001916DD">
              <w:t xml:space="preserve">promptly </w:t>
            </w:r>
            <w:r w:rsidRPr="00613915">
              <w:t>respond</w:t>
            </w:r>
            <w:r w:rsidR="006E08D7">
              <w:t xml:space="preserve"> </w:t>
            </w:r>
            <w:r w:rsidRPr="00613915">
              <w:t>to queries</w:t>
            </w:r>
            <w:r w:rsidR="001916DD">
              <w:t>.</w:t>
            </w:r>
          </w:p>
          <w:p w14:paraId="6AF0571B" w14:textId="50231E5D" w:rsidR="00A80F2A" w:rsidRPr="00CE10A4" w:rsidRDefault="00A80F2A" w:rsidP="00921A0B">
            <w:pPr>
              <w:pStyle w:val="BulletListDense"/>
            </w:pPr>
            <w:r>
              <w:t xml:space="preserve">Prepare </w:t>
            </w:r>
            <w:r w:rsidR="00F55E5C">
              <w:t>customer reports as required.</w:t>
            </w:r>
          </w:p>
          <w:p w14:paraId="0C0C25DF" w14:textId="06537D70" w:rsidR="00CE10A4" w:rsidRPr="00CE10A4" w:rsidRDefault="00A74894" w:rsidP="00921A0B">
            <w:pPr>
              <w:pStyle w:val="BulletListDense"/>
            </w:pPr>
            <w:r>
              <w:t xml:space="preserve">Assist </w:t>
            </w:r>
            <w:r w:rsidR="00CE3C12">
              <w:t>with the</w:t>
            </w:r>
            <w:r w:rsidR="002854F6">
              <w:t xml:space="preserve"> </w:t>
            </w:r>
            <w:r w:rsidR="00CE10A4" w:rsidRPr="00CE10A4">
              <w:t>timely month end close</w:t>
            </w:r>
            <w:r w:rsidR="00F60D4A">
              <w:t xml:space="preserve"> process</w:t>
            </w:r>
            <w:r w:rsidR="00DD0E85">
              <w:t>.</w:t>
            </w:r>
          </w:p>
          <w:p w14:paraId="4915879F" w14:textId="5BD1D27F" w:rsidR="00CE10A4" w:rsidRPr="00CE10A4" w:rsidRDefault="00A93F25" w:rsidP="00921A0B">
            <w:pPr>
              <w:pStyle w:val="BulletListDense"/>
            </w:pPr>
            <w:r>
              <w:t xml:space="preserve">Assist </w:t>
            </w:r>
            <w:r w:rsidR="00CE3C12">
              <w:t>with</w:t>
            </w:r>
            <w:r>
              <w:t xml:space="preserve"> </w:t>
            </w:r>
            <w:r w:rsidR="001724A5">
              <w:t>audit queries.</w:t>
            </w:r>
          </w:p>
          <w:p w14:paraId="57163AF4" w14:textId="3D2321BE" w:rsidR="00964569" w:rsidRPr="00964569" w:rsidRDefault="008E7109" w:rsidP="00921A0B">
            <w:pPr>
              <w:pStyle w:val="BulletListDense"/>
            </w:pPr>
            <w:r>
              <w:t>M</w:t>
            </w:r>
            <w:r w:rsidR="00964569" w:rsidRPr="00964569">
              <w:t xml:space="preserve">aintain the </w:t>
            </w:r>
            <w:r w:rsidR="005156AD">
              <w:t>accounts receivable</w:t>
            </w:r>
            <w:r w:rsidR="00964569" w:rsidRPr="00964569">
              <w:t xml:space="preserve"> ledger and individual </w:t>
            </w:r>
            <w:r w:rsidR="005156AD">
              <w:t>customer</w:t>
            </w:r>
            <w:r w:rsidR="00964569" w:rsidRPr="00964569">
              <w:t xml:space="preserve"> accounts to ensure all information is accurate and </w:t>
            </w:r>
            <w:proofErr w:type="gramStart"/>
            <w:r w:rsidR="00964569" w:rsidRPr="00964569">
              <w:t>up-to-date</w:t>
            </w:r>
            <w:proofErr w:type="gramEnd"/>
            <w:r w:rsidR="00964569" w:rsidRPr="00964569">
              <w:t>.</w:t>
            </w:r>
          </w:p>
          <w:p w14:paraId="5B584DC5" w14:textId="77777777" w:rsidR="00A469C7" w:rsidRDefault="008C5C12" w:rsidP="00921A0B">
            <w:pPr>
              <w:pStyle w:val="BulletListDense"/>
              <w:rPr>
                <w:rFonts w:cs="Times New Roman"/>
              </w:rPr>
            </w:pPr>
            <w:r w:rsidRPr="008C5C12">
              <w:rPr>
                <w:rFonts w:cs="Times New Roman"/>
              </w:rPr>
              <w:t>Perform other reasonable duties as assigned by management.</w:t>
            </w:r>
          </w:p>
          <w:p w14:paraId="075D01DD" w14:textId="77777777" w:rsidR="00921A0B" w:rsidRPr="00921A0B" w:rsidRDefault="00921A0B" w:rsidP="00921A0B">
            <w:pPr>
              <w:pStyle w:val="BulletListDense"/>
              <w:numPr>
                <w:ilvl w:val="0"/>
                <w:numId w:val="0"/>
              </w:numPr>
              <w:rPr>
                <w:b/>
                <w:bCs/>
              </w:rPr>
            </w:pPr>
            <w:r w:rsidRPr="00921A0B">
              <w:rPr>
                <w:b/>
                <w:bCs/>
              </w:rPr>
              <w:t>Equality Diversity &amp; Inclusion (EDI)</w:t>
            </w:r>
          </w:p>
          <w:p w14:paraId="7975168D" w14:textId="74B483E7" w:rsidR="00921A0B" w:rsidRPr="00703B0A" w:rsidRDefault="00921A0B" w:rsidP="00921A0B">
            <w:pPr>
              <w:pStyle w:val="BulletListDense"/>
              <w:numPr>
                <w:ilvl w:val="0"/>
                <w:numId w:val="0"/>
              </w:numPr>
              <w:ind w:left="493"/>
            </w:pPr>
            <w:r w:rsidRPr="00703B0A">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BEF1490" w14:textId="77777777" w:rsidR="00921A0B" w:rsidRPr="00703B0A" w:rsidRDefault="00921A0B" w:rsidP="00921A0B">
            <w:pPr>
              <w:pStyle w:val="BulletListDense"/>
            </w:pPr>
            <w:r w:rsidRPr="00703B0A">
              <w:t>Be aware of the impact of your behaviour on others.</w:t>
            </w:r>
          </w:p>
          <w:p w14:paraId="3DF49D2C" w14:textId="77777777" w:rsidR="00921A0B" w:rsidRPr="00703B0A" w:rsidRDefault="00921A0B" w:rsidP="00921A0B">
            <w:pPr>
              <w:pStyle w:val="BulletListDense"/>
            </w:pPr>
            <w:r w:rsidRPr="00703B0A">
              <w:t>Ensure that others are treated with fairness, dignity, and respect.</w:t>
            </w:r>
          </w:p>
          <w:p w14:paraId="6C3E780C" w14:textId="77777777" w:rsidR="00921A0B" w:rsidRPr="00703B0A" w:rsidRDefault="00921A0B" w:rsidP="00921A0B">
            <w:pPr>
              <w:pStyle w:val="BulletListDense"/>
            </w:pPr>
            <w:r w:rsidRPr="00703B0A">
              <w:t>Maintain and develop your knowledge about what EDI is and why it is important.</w:t>
            </w:r>
          </w:p>
          <w:p w14:paraId="3390671C" w14:textId="77777777" w:rsidR="00921A0B" w:rsidRPr="00703B0A" w:rsidRDefault="00921A0B" w:rsidP="00921A0B">
            <w:pPr>
              <w:pStyle w:val="BulletListDense"/>
            </w:pPr>
            <w:r w:rsidRPr="00703B0A">
              <w:t>Be prepared to challenge bias, discrimination, and prejudice when possible, and raise with your manager, the EDI &amp; Sustainability team, or the Freedom to Speak Up Guardians.</w:t>
            </w:r>
          </w:p>
          <w:p w14:paraId="45D075AA" w14:textId="77777777" w:rsidR="00921A0B" w:rsidRPr="00703B0A" w:rsidRDefault="00921A0B" w:rsidP="00921A0B">
            <w:pPr>
              <w:pStyle w:val="BulletListDense"/>
            </w:pPr>
            <w:r w:rsidRPr="00703B0A">
              <w:t>Encourage and support others to feel confident in speaking up if they have been subjected to or witnessed bias, discrimination, or prejudice.</w:t>
            </w:r>
          </w:p>
          <w:p w14:paraId="693EC216" w14:textId="77777777" w:rsidR="00921A0B" w:rsidRDefault="00921A0B" w:rsidP="00921A0B">
            <w:pPr>
              <w:pStyle w:val="BulletListDense"/>
            </w:pPr>
            <w:r w:rsidRPr="00703B0A">
              <w:t>Be prepared to speak up for others if you witness bias, discrimination, or prejudice.</w:t>
            </w:r>
          </w:p>
          <w:p w14:paraId="44BDB607" w14:textId="1090F401" w:rsidR="00921A0B" w:rsidRPr="00921A0B" w:rsidRDefault="00921A0B" w:rsidP="00921A0B">
            <w:pPr>
              <w:pStyle w:val="BulletListDense"/>
              <w:numPr>
                <w:ilvl w:val="0"/>
                <w:numId w:val="0"/>
              </w:numPr>
              <w:ind w:left="853"/>
              <w:rPr>
                <w:rFonts w:eastAsia="Tw Cen MT"/>
              </w:rPr>
            </w:pPr>
          </w:p>
        </w:tc>
      </w:tr>
      <w:tr w:rsidR="00966F66" w14:paraId="01882A7A" w14:textId="77777777" w:rsidTr="413C9C67">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413C9C67">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413C9C67">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DCBF2AB" w:rsidR="00966F66" w:rsidRPr="00966F66" w:rsidRDefault="00ED4CD1" w:rsidP="00966F66">
            <w:pPr>
              <w:spacing w:before="100" w:after="100"/>
              <w:rPr>
                <w:color w:val="000000"/>
              </w:rPr>
            </w:pPr>
            <w:r w:rsidRPr="00ED4CD1">
              <w:rPr>
                <w:color w:val="000000"/>
              </w:rPr>
              <w:t>Some travel including occasional overnight stays may be required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CDCE873" w:rsidR="00966F66" w:rsidRPr="00E32957" w:rsidRDefault="00966F66" w:rsidP="009B5ED8">
            <w:pPr>
              <w:pStyle w:val="ListParagraph"/>
              <w:spacing w:beforeLines="100" w:before="240" w:afterLines="100" w:after="240"/>
              <w:rPr>
                <w:rFonts w:eastAsia="Helvetica" w:cs="Calibri"/>
                <w:szCs w:val="22"/>
              </w:rPr>
            </w:pPr>
          </w:p>
        </w:tc>
        <w:tc>
          <w:tcPr>
            <w:tcW w:w="3728" w:type="dxa"/>
          </w:tcPr>
          <w:p w14:paraId="249563A3" w14:textId="00FCA706" w:rsidR="00643422" w:rsidRPr="00AC5FDD" w:rsidRDefault="00643422" w:rsidP="00573356">
            <w:pPr>
              <w:pStyle w:val="ListParagraph"/>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E784389" w14:textId="758666D0" w:rsidR="0024048B" w:rsidRDefault="0024048B" w:rsidP="00DD3193">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Credit control experience</w:t>
            </w:r>
          </w:p>
          <w:p w14:paraId="67617E3E" w14:textId="4C2D29D7" w:rsidR="00DD3193" w:rsidRPr="00DD3193" w:rsidRDefault="00363A2A" w:rsidP="00DD3193">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Previous experience in transactional team / processing invoices</w:t>
            </w:r>
          </w:p>
          <w:p w14:paraId="3B562B01" w14:textId="5D6B8A5B" w:rsidR="0029426E" w:rsidRPr="0029426E" w:rsidRDefault="0029426E" w:rsidP="005E7A3B">
            <w:pPr>
              <w:shd w:val="clear" w:color="auto" w:fill="FFFFFF"/>
              <w:spacing w:before="100" w:beforeAutospacing="1" w:after="100" w:afterAutospacing="1"/>
              <w:ind w:left="720"/>
              <w:rPr>
                <w:rFonts w:eastAsia="Times New Roman" w:cs="Calibri"/>
                <w:color w:val="333333"/>
                <w:szCs w:val="22"/>
                <w:lang w:eastAsia="en-GB"/>
              </w:rPr>
            </w:pPr>
          </w:p>
        </w:tc>
        <w:tc>
          <w:tcPr>
            <w:tcW w:w="3728" w:type="dxa"/>
          </w:tcPr>
          <w:p w14:paraId="70731065" w14:textId="2EE17A3B" w:rsidR="00545DF6" w:rsidRPr="00545DF6" w:rsidRDefault="00545DF6" w:rsidP="00545DF6">
            <w:pPr>
              <w:pStyle w:val="ListParagraph"/>
              <w:numPr>
                <w:ilvl w:val="0"/>
                <w:numId w:val="9"/>
              </w:numPr>
              <w:rPr>
                <w:rFonts w:eastAsia="Times New Roman" w:cs="Calibri"/>
                <w:color w:val="333333"/>
                <w:szCs w:val="22"/>
                <w:lang w:eastAsia="en-GB"/>
              </w:rPr>
            </w:pPr>
            <w:r w:rsidRPr="00545DF6">
              <w:rPr>
                <w:rFonts w:eastAsia="Times New Roman" w:cs="Calibri"/>
                <w:color w:val="333333"/>
                <w:szCs w:val="22"/>
                <w:lang w:eastAsia="en-GB"/>
              </w:rPr>
              <w:t xml:space="preserve">Processing </w:t>
            </w:r>
            <w:r w:rsidR="00105F81">
              <w:rPr>
                <w:rFonts w:eastAsia="Times New Roman" w:cs="Calibri"/>
                <w:color w:val="333333"/>
                <w:szCs w:val="22"/>
                <w:lang w:eastAsia="en-GB"/>
              </w:rPr>
              <w:t xml:space="preserve">a </w:t>
            </w:r>
            <w:r w:rsidRPr="00545DF6">
              <w:rPr>
                <w:rFonts w:eastAsia="Times New Roman" w:cs="Calibri"/>
                <w:color w:val="333333"/>
                <w:szCs w:val="22"/>
                <w:lang w:eastAsia="en-GB"/>
              </w:rPr>
              <w:t xml:space="preserve">high volume of transactions </w:t>
            </w:r>
          </w:p>
          <w:p w14:paraId="73BCA857" w14:textId="74DA5444" w:rsidR="00966F66" w:rsidRPr="00233201" w:rsidRDefault="00966F66" w:rsidP="009B5ED8">
            <w:pPr>
              <w:shd w:val="clear" w:color="auto" w:fill="FFFFFF"/>
              <w:spacing w:before="100" w:beforeAutospacing="1" w:after="100" w:afterAutospacing="1"/>
              <w:ind w:left="72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649493CC" w:rsidR="00A377F3" w:rsidRPr="00E32957" w:rsidRDefault="00435A7B"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 xml:space="preserve">Good working knowledge </w:t>
            </w:r>
            <w:r w:rsidR="00FF72C3">
              <w:rPr>
                <w:rFonts w:eastAsia="Times New Roman" w:cs="Calibri"/>
                <w:color w:val="333333"/>
                <w:szCs w:val="22"/>
                <w:lang w:eastAsia="en-GB"/>
              </w:rPr>
              <w:t xml:space="preserve">of </w:t>
            </w:r>
            <w:r w:rsidR="00DF7032" w:rsidRPr="00DF7032">
              <w:rPr>
                <w:rFonts w:eastAsia="Times New Roman" w:cs="Calibri"/>
                <w:color w:val="333333"/>
                <w:szCs w:val="22"/>
                <w:lang w:eastAsia="en-GB"/>
              </w:rPr>
              <w:t>Microsoft Excel, Microsoft Outlook</w:t>
            </w:r>
            <w:r w:rsidR="00FF72C3">
              <w:rPr>
                <w:rFonts w:eastAsia="Times New Roman" w:cs="Calibri"/>
                <w:color w:val="333333"/>
                <w:szCs w:val="22"/>
                <w:lang w:eastAsia="en-GB"/>
              </w:rPr>
              <w:t xml:space="preserve"> and</w:t>
            </w:r>
            <w:r w:rsidR="00DF7032" w:rsidRPr="00DF7032">
              <w:rPr>
                <w:rFonts w:eastAsia="Times New Roman" w:cs="Calibri"/>
                <w:color w:val="333333"/>
                <w:szCs w:val="22"/>
                <w:lang w:eastAsia="en-GB"/>
              </w:rPr>
              <w:t xml:space="preserve"> Microsoft Teams</w:t>
            </w:r>
          </w:p>
        </w:tc>
        <w:tc>
          <w:tcPr>
            <w:tcW w:w="3728" w:type="dxa"/>
          </w:tcPr>
          <w:p w14:paraId="03F09CDE" w14:textId="3BA6089C" w:rsidR="007A0E21" w:rsidRDefault="00CE5B19" w:rsidP="00CE5B1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K</w:t>
            </w:r>
            <w:r w:rsidR="0042584B">
              <w:rPr>
                <w:rFonts w:eastAsia="Times New Roman" w:cs="Calibri"/>
                <w:color w:val="333333"/>
                <w:szCs w:val="22"/>
                <w:lang w:eastAsia="en-GB"/>
              </w:rPr>
              <w:t>nowledge of accounting system: Business Central 365, Xero</w:t>
            </w:r>
          </w:p>
          <w:p w14:paraId="2DAEE090" w14:textId="40BE92AB" w:rsidR="00CE5B19" w:rsidRDefault="007A0E21" w:rsidP="00CE5B19">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K</w:t>
            </w:r>
            <w:r w:rsidR="00CE5B19">
              <w:rPr>
                <w:rFonts w:eastAsia="Times New Roman" w:cs="Calibri"/>
                <w:color w:val="333333"/>
                <w:szCs w:val="22"/>
                <w:lang w:eastAsia="en-GB"/>
              </w:rPr>
              <w:t>nowledge of case management system (Caseflow, Dr Julian)</w:t>
            </w:r>
          </w:p>
          <w:p w14:paraId="0A86D72C" w14:textId="2A10B6E7" w:rsidR="00966F66" w:rsidRPr="00E00509" w:rsidRDefault="00E00509" w:rsidP="00E00509">
            <w:pPr>
              <w:numPr>
                <w:ilvl w:val="0"/>
                <w:numId w:val="9"/>
              </w:numPr>
              <w:shd w:val="clear" w:color="auto" w:fill="FFFFFF"/>
              <w:spacing w:before="100" w:beforeAutospacing="1" w:after="100" w:afterAutospacing="1"/>
              <w:rPr>
                <w:rFonts w:eastAsia="Times New Roman" w:cs="Calibri"/>
                <w:color w:val="333333"/>
                <w:szCs w:val="22"/>
                <w:lang w:eastAsia="en-GB"/>
              </w:rPr>
            </w:pPr>
            <w:r>
              <w:rPr>
                <w:lang w:eastAsia="en-GB"/>
              </w:rPr>
              <w:t>Knowledge of Medius</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9B5ED8">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9B5ED8">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28BAD73" w14:textId="70ACD9E3" w:rsidR="004F132B" w:rsidRDefault="009B5ED8" w:rsidP="00DF288D">
            <w:pPr>
              <w:pStyle w:val="ListParagraph"/>
              <w:numPr>
                <w:ilvl w:val="0"/>
                <w:numId w:val="9"/>
              </w:numPr>
              <w:spacing w:beforeLines="100" w:before="240" w:afterLines="100" w:after="240"/>
              <w:rPr>
                <w:rFonts w:cs="Calibri"/>
              </w:rPr>
            </w:pPr>
            <w:r>
              <w:rPr>
                <w:rFonts w:cs="Calibri"/>
              </w:rPr>
              <w:t>Effective communication</w:t>
            </w:r>
            <w:r w:rsidR="00702E32">
              <w:rPr>
                <w:rFonts w:cs="Calibri"/>
              </w:rPr>
              <w:t>.</w:t>
            </w:r>
          </w:p>
          <w:p w14:paraId="7D497410" w14:textId="1B050FDE" w:rsidR="00787A79" w:rsidRDefault="00E1759B" w:rsidP="00DF288D">
            <w:pPr>
              <w:pStyle w:val="ListParagraph"/>
              <w:numPr>
                <w:ilvl w:val="0"/>
                <w:numId w:val="9"/>
              </w:numPr>
              <w:spacing w:beforeLines="100" w:before="240" w:afterLines="100" w:after="240"/>
              <w:rPr>
                <w:rFonts w:cs="Calibri"/>
              </w:rPr>
            </w:pPr>
            <w:r>
              <w:rPr>
                <w:rFonts w:cs="Calibri"/>
              </w:rPr>
              <w:t>H</w:t>
            </w:r>
            <w:r w:rsidRPr="00E1759B">
              <w:rPr>
                <w:rFonts w:cs="Calibri"/>
              </w:rPr>
              <w:t>igh level of accuracy and attention to detail</w:t>
            </w:r>
            <w:r>
              <w:rPr>
                <w:rFonts w:cs="Calibri"/>
              </w:rPr>
              <w:t>.</w:t>
            </w:r>
          </w:p>
          <w:p w14:paraId="7DD003D5" w14:textId="6CE7FDEB" w:rsidR="00A77A02" w:rsidRPr="00233201" w:rsidRDefault="005B2804" w:rsidP="00A77A02">
            <w:pPr>
              <w:pStyle w:val="ListParagraph"/>
              <w:numPr>
                <w:ilvl w:val="0"/>
                <w:numId w:val="9"/>
              </w:numPr>
              <w:spacing w:beforeLines="100" w:before="240" w:afterLines="100" w:after="240"/>
              <w:rPr>
                <w:rFonts w:cs="Calibri"/>
              </w:rPr>
            </w:pPr>
            <w:r w:rsidRPr="005B2804">
              <w:rPr>
                <w:rFonts w:cs="Calibri"/>
              </w:rPr>
              <w:t>Ability to prioritise</w:t>
            </w:r>
            <w:r w:rsidR="00A77A02">
              <w:rPr>
                <w:rFonts w:cs="Calibri"/>
              </w:rPr>
              <w:t xml:space="preserve"> workload</w:t>
            </w:r>
            <w:r w:rsidR="00E1759B">
              <w:rPr>
                <w:rFonts w:cs="Calibri"/>
              </w:rPr>
              <w:t xml:space="preserve"> to meet </w:t>
            </w:r>
            <w:r w:rsidR="00A77A02">
              <w:rPr>
                <w:rFonts w:cs="Calibri"/>
              </w:rPr>
              <w:t xml:space="preserve">deadlines. </w:t>
            </w:r>
          </w:p>
          <w:p w14:paraId="21FB89F2" w14:textId="4B69359C" w:rsidR="005B2804" w:rsidRPr="00233201" w:rsidRDefault="005B2804" w:rsidP="00E1759B">
            <w:pPr>
              <w:pStyle w:val="ListParagraph"/>
              <w:spacing w:beforeLines="100" w:before="240" w:afterLines="100" w:after="240"/>
              <w:rPr>
                <w:rFonts w:cs="Calibri"/>
              </w:rPr>
            </w:pPr>
          </w:p>
        </w:tc>
        <w:tc>
          <w:tcPr>
            <w:tcW w:w="3728" w:type="dxa"/>
          </w:tcPr>
          <w:p w14:paraId="49E7C29C" w14:textId="77777777" w:rsidR="00966F66" w:rsidRPr="00AC5FDD" w:rsidRDefault="00966F66" w:rsidP="009B5ED8">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D2FD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D2FD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D2FD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CFCC" w14:textId="77777777" w:rsidR="00C16905" w:rsidRDefault="00C16905" w:rsidP="00A96CB2">
      <w:r>
        <w:separator/>
      </w:r>
    </w:p>
  </w:endnote>
  <w:endnote w:type="continuationSeparator" w:id="0">
    <w:p w14:paraId="7172A1E4" w14:textId="77777777" w:rsidR="00C16905" w:rsidRDefault="00C16905" w:rsidP="00A96CB2">
      <w:r>
        <w:continuationSeparator/>
      </w:r>
    </w:p>
  </w:endnote>
  <w:endnote w:type="continuationNotice" w:id="1">
    <w:p w14:paraId="4BAFCC6A" w14:textId="77777777" w:rsidR="00C16905" w:rsidRDefault="00C169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8167" w14:textId="77777777" w:rsidR="00C16905" w:rsidRDefault="00C16905" w:rsidP="00A96CB2">
      <w:r>
        <w:separator/>
      </w:r>
    </w:p>
  </w:footnote>
  <w:footnote w:type="continuationSeparator" w:id="0">
    <w:p w14:paraId="5C8337F3" w14:textId="77777777" w:rsidR="00C16905" w:rsidRDefault="00C16905" w:rsidP="00A96CB2">
      <w:r>
        <w:continuationSeparator/>
      </w:r>
    </w:p>
  </w:footnote>
  <w:footnote w:type="continuationNotice" w:id="1">
    <w:p w14:paraId="5C985B0E" w14:textId="77777777" w:rsidR="00C16905" w:rsidRDefault="00C169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86E582C" w:rsidR="005E1013" w:rsidRPr="004A6AA8" w:rsidRDefault="002D2FD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21A0B">
                                <w:t>Finance Assistant – Accounts Receivable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86E582C" w:rsidR="005E1013" w:rsidRPr="004A6AA8" w:rsidRDefault="002D2FD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21A0B">
                          <w:t>Finance Assistant – Accounts Receivable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2192FC3" w:rsidR="00AD6216" w:rsidRPr="004A6AA8" w:rsidRDefault="002D2FD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21A0B">
                                <w:t>Finance Assistant – Accounts Receivable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2192FC3" w:rsidR="00AD6216" w:rsidRPr="004A6AA8" w:rsidRDefault="002D2FD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21A0B">
                          <w:t>Finance Assistant – Accounts Receivable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7"/>
  </w:num>
  <w:num w:numId="8" w16cid:durableId="700788950">
    <w:abstractNumId w:val="8"/>
  </w:num>
  <w:num w:numId="9" w16cid:durableId="1191339356">
    <w:abstractNumId w:val="9"/>
  </w:num>
  <w:num w:numId="10" w16cid:durableId="3137966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27A7B"/>
    <w:rsid w:val="0003359B"/>
    <w:rsid w:val="000361B6"/>
    <w:rsid w:val="000451AC"/>
    <w:rsid w:val="00060F4B"/>
    <w:rsid w:val="00073D92"/>
    <w:rsid w:val="0007487D"/>
    <w:rsid w:val="000778C3"/>
    <w:rsid w:val="0008067D"/>
    <w:rsid w:val="00082288"/>
    <w:rsid w:val="0008265F"/>
    <w:rsid w:val="0009523A"/>
    <w:rsid w:val="00096451"/>
    <w:rsid w:val="0009727B"/>
    <w:rsid w:val="000A126C"/>
    <w:rsid w:val="000B543A"/>
    <w:rsid w:val="000C22EE"/>
    <w:rsid w:val="000C48D2"/>
    <w:rsid w:val="000C7CF7"/>
    <w:rsid w:val="000D0E23"/>
    <w:rsid w:val="000E777A"/>
    <w:rsid w:val="000F1AD1"/>
    <w:rsid w:val="000F3980"/>
    <w:rsid w:val="000F4A88"/>
    <w:rsid w:val="00105F81"/>
    <w:rsid w:val="001138E4"/>
    <w:rsid w:val="0012361A"/>
    <w:rsid w:val="0013150C"/>
    <w:rsid w:val="00132A6E"/>
    <w:rsid w:val="00145448"/>
    <w:rsid w:val="001521BA"/>
    <w:rsid w:val="001613CA"/>
    <w:rsid w:val="00166214"/>
    <w:rsid w:val="00166DFB"/>
    <w:rsid w:val="001672F3"/>
    <w:rsid w:val="001724A5"/>
    <w:rsid w:val="001730A7"/>
    <w:rsid w:val="00186719"/>
    <w:rsid w:val="001916DD"/>
    <w:rsid w:val="00192749"/>
    <w:rsid w:val="00192C4A"/>
    <w:rsid w:val="001942C8"/>
    <w:rsid w:val="00195D47"/>
    <w:rsid w:val="001A1E1C"/>
    <w:rsid w:val="001A4354"/>
    <w:rsid w:val="001A5D93"/>
    <w:rsid w:val="001A7A13"/>
    <w:rsid w:val="001B2A78"/>
    <w:rsid w:val="001B2C1E"/>
    <w:rsid w:val="001D36DB"/>
    <w:rsid w:val="001E1018"/>
    <w:rsid w:val="001F657E"/>
    <w:rsid w:val="0020004D"/>
    <w:rsid w:val="0020008F"/>
    <w:rsid w:val="00203534"/>
    <w:rsid w:val="0020579B"/>
    <w:rsid w:val="002127CE"/>
    <w:rsid w:val="00214E5E"/>
    <w:rsid w:val="00216B69"/>
    <w:rsid w:val="0022651A"/>
    <w:rsid w:val="00226FA7"/>
    <w:rsid w:val="00232B60"/>
    <w:rsid w:val="00232ED5"/>
    <w:rsid w:val="00233201"/>
    <w:rsid w:val="0024048B"/>
    <w:rsid w:val="0024069E"/>
    <w:rsid w:val="0024338F"/>
    <w:rsid w:val="0026053A"/>
    <w:rsid w:val="00266A7A"/>
    <w:rsid w:val="00270CFF"/>
    <w:rsid w:val="002767D4"/>
    <w:rsid w:val="00284165"/>
    <w:rsid w:val="002854F6"/>
    <w:rsid w:val="00285D30"/>
    <w:rsid w:val="00291C17"/>
    <w:rsid w:val="0029426E"/>
    <w:rsid w:val="002A0077"/>
    <w:rsid w:val="002A0415"/>
    <w:rsid w:val="002A19D2"/>
    <w:rsid w:val="002A56DE"/>
    <w:rsid w:val="002A7117"/>
    <w:rsid w:val="002B2D9D"/>
    <w:rsid w:val="002C1886"/>
    <w:rsid w:val="002C26B0"/>
    <w:rsid w:val="002C340C"/>
    <w:rsid w:val="002C3848"/>
    <w:rsid w:val="002C7BFD"/>
    <w:rsid w:val="002D2FDD"/>
    <w:rsid w:val="002E12D8"/>
    <w:rsid w:val="002E620F"/>
    <w:rsid w:val="002E7770"/>
    <w:rsid w:val="002F6729"/>
    <w:rsid w:val="002F6E88"/>
    <w:rsid w:val="003009D3"/>
    <w:rsid w:val="0030162C"/>
    <w:rsid w:val="003163AC"/>
    <w:rsid w:val="00317A49"/>
    <w:rsid w:val="00317DFA"/>
    <w:rsid w:val="0032018C"/>
    <w:rsid w:val="00331E01"/>
    <w:rsid w:val="00333281"/>
    <w:rsid w:val="0033354B"/>
    <w:rsid w:val="003355CB"/>
    <w:rsid w:val="00336FCD"/>
    <w:rsid w:val="00337A33"/>
    <w:rsid w:val="003469E4"/>
    <w:rsid w:val="00363A2A"/>
    <w:rsid w:val="0036451C"/>
    <w:rsid w:val="003650D1"/>
    <w:rsid w:val="00370FDF"/>
    <w:rsid w:val="0038772C"/>
    <w:rsid w:val="0038785C"/>
    <w:rsid w:val="00396E21"/>
    <w:rsid w:val="00397AE9"/>
    <w:rsid w:val="003A576E"/>
    <w:rsid w:val="003A591F"/>
    <w:rsid w:val="003A6620"/>
    <w:rsid w:val="003B3ED7"/>
    <w:rsid w:val="003B4BE1"/>
    <w:rsid w:val="003B762D"/>
    <w:rsid w:val="003B789D"/>
    <w:rsid w:val="003D5033"/>
    <w:rsid w:val="003E2915"/>
    <w:rsid w:val="003E6AC1"/>
    <w:rsid w:val="003F47B2"/>
    <w:rsid w:val="0040035C"/>
    <w:rsid w:val="00400F4B"/>
    <w:rsid w:val="00407D0E"/>
    <w:rsid w:val="00410799"/>
    <w:rsid w:val="004130E5"/>
    <w:rsid w:val="004131C8"/>
    <w:rsid w:val="00414E62"/>
    <w:rsid w:val="00420840"/>
    <w:rsid w:val="00423CF9"/>
    <w:rsid w:val="0042584B"/>
    <w:rsid w:val="0042778F"/>
    <w:rsid w:val="004303E8"/>
    <w:rsid w:val="004304F8"/>
    <w:rsid w:val="00435A7B"/>
    <w:rsid w:val="00443145"/>
    <w:rsid w:val="00443196"/>
    <w:rsid w:val="00446BA1"/>
    <w:rsid w:val="004513F5"/>
    <w:rsid w:val="00453D48"/>
    <w:rsid w:val="00457906"/>
    <w:rsid w:val="004624E2"/>
    <w:rsid w:val="00463B4C"/>
    <w:rsid w:val="00464C15"/>
    <w:rsid w:val="00465718"/>
    <w:rsid w:val="00481D33"/>
    <w:rsid w:val="00484AE6"/>
    <w:rsid w:val="0049290E"/>
    <w:rsid w:val="004976BC"/>
    <w:rsid w:val="004A3B79"/>
    <w:rsid w:val="004B0D6E"/>
    <w:rsid w:val="004B462F"/>
    <w:rsid w:val="004C6588"/>
    <w:rsid w:val="004D7F07"/>
    <w:rsid w:val="004E02C9"/>
    <w:rsid w:val="004E07B2"/>
    <w:rsid w:val="004E1C18"/>
    <w:rsid w:val="004F04E2"/>
    <w:rsid w:val="004F05E6"/>
    <w:rsid w:val="004F0A2E"/>
    <w:rsid w:val="004F132B"/>
    <w:rsid w:val="004F490C"/>
    <w:rsid w:val="00501E26"/>
    <w:rsid w:val="0051296C"/>
    <w:rsid w:val="005156AD"/>
    <w:rsid w:val="00522685"/>
    <w:rsid w:val="00522FAE"/>
    <w:rsid w:val="005263EA"/>
    <w:rsid w:val="00531ED7"/>
    <w:rsid w:val="005368C2"/>
    <w:rsid w:val="00536D88"/>
    <w:rsid w:val="005378DD"/>
    <w:rsid w:val="00545DF6"/>
    <w:rsid w:val="005541E4"/>
    <w:rsid w:val="0055685A"/>
    <w:rsid w:val="00556A5E"/>
    <w:rsid w:val="00557C5F"/>
    <w:rsid w:val="005625CA"/>
    <w:rsid w:val="00567713"/>
    <w:rsid w:val="00573356"/>
    <w:rsid w:val="005750BA"/>
    <w:rsid w:val="005775F8"/>
    <w:rsid w:val="00577BF7"/>
    <w:rsid w:val="005817B1"/>
    <w:rsid w:val="00583E2F"/>
    <w:rsid w:val="00586007"/>
    <w:rsid w:val="0058697E"/>
    <w:rsid w:val="0059587A"/>
    <w:rsid w:val="005A0A53"/>
    <w:rsid w:val="005A2909"/>
    <w:rsid w:val="005A4FBD"/>
    <w:rsid w:val="005A50FB"/>
    <w:rsid w:val="005A5966"/>
    <w:rsid w:val="005B2804"/>
    <w:rsid w:val="005B39DB"/>
    <w:rsid w:val="005B5863"/>
    <w:rsid w:val="005E1013"/>
    <w:rsid w:val="005E2875"/>
    <w:rsid w:val="005E337E"/>
    <w:rsid w:val="005E7A3B"/>
    <w:rsid w:val="005F4391"/>
    <w:rsid w:val="005F7120"/>
    <w:rsid w:val="0060059C"/>
    <w:rsid w:val="00604FCF"/>
    <w:rsid w:val="00612BE0"/>
    <w:rsid w:val="00613915"/>
    <w:rsid w:val="00614D25"/>
    <w:rsid w:val="00615CDB"/>
    <w:rsid w:val="006164DC"/>
    <w:rsid w:val="00623CB5"/>
    <w:rsid w:val="00633851"/>
    <w:rsid w:val="00634E75"/>
    <w:rsid w:val="00640978"/>
    <w:rsid w:val="00640F57"/>
    <w:rsid w:val="00641071"/>
    <w:rsid w:val="0064279A"/>
    <w:rsid w:val="0064305C"/>
    <w:rsid w:val="00643422"/>
    <w:rsid w:val="006478FD"/>
    <w:rsid w:val="006513C6"/>
    <w:rsid w:val="006552F0"/>
    <w:rsid w:val="006630B8"/>
    <w:rsid w:val="006644DE"/>
    <w:rsid w:val="00671ADC"/>
    <w:rsid w:val="00681597"/>
    <w:rsid w:val="00693619"/>
    <w:rsid w:val="00693A0A"/>
    <w:rsid w:val="006A1513"/>
    <w:rsid w:val="006A615A"/>
    <w:rsid w:val="006A6D17"/>
    <w:rsid w:val="006A7FC8"/>
    <w:rsid w:val="006B02EF"/>
    <w:rsid w:val="006B647C"/>
    <w:rsid w:val="006C0809"/>
    <w:rsid w:val="006D2EC3"/>
    <w:rsid w:val="006D5A73"/>
    <w:rsid w:val="006D6121"/>
    <w:rsid w:val="006D6F7B"/>
    <w:rsid w:val="006E0617"/>
    <w:rsid w:val="006E08D7"/>
    <w:rsid w:val="006E187D"/>
    <w:rsid w:val="006F280C"/>
    <w:rsid w:val="00702E32"/>
    <w:rsid w:val="00703B0A"/>
    <w:rsid w:val="00721860"/>
    <w:rsid w:val="00721959"/>
    <w:rsid w:val="00722C6C"/>
    <w:rsid w:val="00723AA9"/>
    <w:rsid w:val="007251BF"/>
    <w:rsid w:val="007320C7"/>
    <w:rsid w:val="00735584"/>
    <w:rsid w:val="00743658"/>
    <w:rsid w:val="00750F11"/>
    <w:rsid w:val="00757D37"/>
    <w:rsid w:val="00777004"/>
    <w:rsid w:val="00785B9C"/>
    <w:rsid w:val="007876E9"/>
    <w:rsid w:val="0078781A"/>
    <w:rsid w:val="00787A79"/>
    <w:rsid w:val="00797D55"/>
    <w:rsid w:val="007A0E21"/>
    <w:rsid w:val="007A1AC7"/>
    <w:rsid w:val="007A40F7"/>
    <w:rsid w:val="007B0540"/>
    <w:rsid w:val="007B1F7A"/>
    <w:rsid w:val="007B42E5"/>
    <w:rsid w:val="007B7162"/>
    <w:rsid w:val="007C3C30"/>
    <w:rsid w:val="007D2163"/>
    <w:rsid w:val="007D376F"/>
    <w:rsid w:val="007D698F"/>
    <w:rsid w:val="007E2E8C"/>
    <w:rsid w:val="007E2ED2"/>
    <w:rsid w:val="007F2A61"/>
    <w:rsid w:val="007F2D27"/>
    <w:rsid w:val="007F473F"/>
    <w:rsid w:val="00806435"/>
    <w:rsid w:val="008066FF"/>
    <w:rsid w:val="008137BA"/>
    <w:rsid w:val="00815820"/>
    <w:rsid w:val="00817458"/>
    <w:rsid w:val="00836694"/>
    <w:rsid w:val="008421E2"/>
    <w:rsid w:val="0084383C"/>
    <w:rsid w:val="00850BD3"/>
    <w:rsid w:val="0085308F"/>
    <w:rsid w:val="00856979"/>
    <w:rsid w:val="00860188"/>
    <w:rsid w:val="00865E19"/>
    <w:rsid w:val="00870118"/>
    <w:rsid w:val="0087337E"/>
    <w:rsid w:val="0088796D"/>
    <w:rsid w:val="00893AA4"/>
    <w:rsid w:val="008A0F87"/>
    <w:rsid w:val="008A49AE"/>
    <w:rsid w:val="008A5C0D"/>
    <w:rsid w:val="008B46BC"/>
    <w:rsid w:val="008C04D2"/>
    <w:rsid w:val="008C2BF8"/>
    <w:rsid w:val="008C5C12"/>
    <w:rsid w:val="008D26D9"/>
    <w:rsid w:val="008D598F"/>
    <w:rsid w:val="008D63A7"/>
    <w:rsid w:val="008E6C1F"/>
    <w:rsid w:val="008E7109"/>
    <w:rsid w:val="008F4E94"/>
    <w:rsid w:val="008F4ECD"/>
    <w:rsid w:val="009006AB"/>
    <w:rsid w:val="00904069"/>
    <w:rsid w:val="009057A6"/>
    <w:rsid w:val="00911FFA"/>
    <w:rsid w:val="00912BD6"/>
    <w:rsid w:val="0091620C"/>
    <w:rsid w:val="00917EC9"/>
    <w:rsid w:val="00921A0B"/>
    <w:rsid w:val="00925B27"/>
    <w:rsid w:val="00925DD9"/>
    <w:rsid w:val="009328A4"/>
    <w:rsid w:val="00945FA7"/>
    <w:rsid w:val="00952D23"/>
    <w:rsid w:val="00962BC8"/>
    <w:rsid w:val="00964569"/>
    <w:rsid w:val="00966F66"/>
    <w:rsid w:val="00973D5C"/>
    <w:rsid w:val="00973F85"/>
    <w:rsid w:val="00975A1A"/>
    <w:rsid w:val="00992211"/>
    <w:rsid w:val="009934B4"/>
    <w:rsid w:val="009A706F"/>
    <w:rsid w:val="009B2062"/>
    <w:rsid w:val="009B41B8"/>
    <w:rsid w:val="009B5ED8"/>
    <w:rsid w:val="009D00EC"/>
    <w:rsid w:val="009D3680"/>
    <w:rsid w:val="009D591E"/>
    <w:rsid w:val="009D715E"/>
    <w:rsid w:val="009E32A2"/>
    <w:rsid w:val="009E4D3C"/>
    <w:rsid w:val="009F1BB0"/>
    <w:rsid w:val="00A00477"/>
    <w:rsid w:val="00A00821"/>
    <w:rsid w:val="00A14F84"/>
    <w:rsid w:val="00A20700"/>
    <w:rsid w:val="00A215C5"/>
    <w:rsid w:val="00A34AC6"/>
    <w:rsid w:val="00A377F3"/>
    <w:rsid w:val="00A469C7"/>
    <w:rsid w:val="00A51DA9"/>
    <w:rsid w:val="00A562C0"/>
    <w:rsid w:val="00A62D61"/>
    <w:rsid w:val="00A66B4F"/>
    <w:rsid w:val="00A74894"/>
    <w:rsid w:val="00A77A02"/>
    <w:rsid w:val="00A80F2A"/>
    <w:rsid w:val="00A820BE"/>
    <w:rsid w:val="00A87CA6"/>
    <w:rsid w:val="00A909EF"/>
    <w:rsid w:val="00A929D5"/>
    <w:rsid w:val="00A936C7"/>
    <w:rsid w:val="00A93F25"/>
    <w:rsid w:val="00A95664"/>
    <w:rsid w:val="00A96CB2"/>
    <w:rsid w:val="00A97F7E"/>
    <w:rsid w:val="00AA0396"/>
    <w:rsid w:val="00AA197E"/>
    <w:rsid w:val="00AC21A4"/>
    <w:rsid w:val="00AC5FDD"/>
    <w:rsid w:val="00AC76FA"/>
    <w:rsid w:val="00AD1C29"/>
    <w:rsid w:val="00AD6216"/>
    <w:rsid w:val="00AF5C72"/>
    <w:rsid w:val="00AF6D0E"/>
    <w:rsid w:val="00B01516"/>
    <w:rsid w:val="00B12210"/>
    <w:rsid w:val="00B17669"/>
    <w:rsid w:val="00B2053D"/>
    <w:rsid w:val="00B21FAC"/>
    <w:rsid w:val="00B41B48"/>
    <w:rsid w:val="00B4728A"/>
    <w:rsid w:val="00B507D2"/>
    <w:rsid w:val="00B712FF"/>
    <w:rsid w:val="00B71E85"/>
    <w:rsid w:val="00B73492"/>
    <w:rsid w:val="00B775BC"/>
    <w:rsid w:val="00B83328"/>
    <w:rsid w:val="00BA1987"/>
    <w:rsid w:val="00BA1B15"/>
    <w:rsid w:val="00BA4413"/>
    <w:rsid w:val="00BB0231"/>
    <w:rsid w:val="00BB1657"/>
    <w:rsid w:val="00BB327E"/>
    <w:rsid w:val="00BB3F7F"/>
    <w:rsid w:val="00BC09DF"/>
    <w:rsid w:val="00BC28FE"/>
    <w:rsid w:val="00BC296B"/>
    <w:rsid w:val="00BC54C4"/>
    <w:rsid w:val="00BC5ADA"/>
    <w:rsid w:val="00BC7E72"/>
    <w:rsid w:val="00BD35D8"/>
    <w:rsid w:val="00BE4EA4"/>
    <w:rsid w:val="00BE5187"/>
    <w:rsid w:val="00BF6F51"/>
    <w:rsid w:val="00BF7514"/>
    <w:rsid w:val="00C0142C"/>
    <w:rsid w:val="00C07454"/>
    <w:rsid w:val="00C07A4A"/>
    <w:rsid w:val="00C16905"/>
    <w:rsid w:val="00C23745"/>
    <w:rsid w:val="00C26FAA"/>
    <w:rsid w:val="00C3485B"/>
    <w:rsid w:val="00C34AC8"/>
    <w:rsid w:val="00C36376"/>
    <w:rsid w:val="00C470DD"/>
    <w:rsid w:val="00C50A66"/>
    <w:rsid w:val="00C57856"/>
    <w:rsid w:val="00C600C2"/>
    <w:rsid w:val="00C653AC"/>
    <w:rsid w:val="00C7219D"/>
    <w:rsid w:val="00C83042"/>
    <w:rsid w:val="00C84D34"/>
    <w:rsid w:val="00C9697F"/>
    <w:rsid w:val="00C96AD6"/>
    <w:rsid w:val="00CA4700"/>
    <w:rsid w:val="00CA7205"/>
    <w:rsid w:val="00CB45D6"/>
    <w:rsid w:val="00CC1B02"/>
    <w:rsid w:val="00CC5C14"/>
    <w:rsid w:val="00CC6D00"/>
    <w:rsid w:val="00CD1BFD"/>
    <w:rsid w:val="00CE10A4"/>
    <w:rsid w:val="00CE3C12"/>
    <w:rsid w:val="00CE41C2"/>
    <w:rsid w:val="00CE5B19"/>
    <w:rsid w:val="00CE66B6"/>
    <w:rsid w:val="00CE6F74"/>
    <w:rsid w:val="00CF320A"/>
    <w:rsid w:val="00CF325D"/>
    <w:rsid w:val="00CF326B"/>
    <w:rsid w:val="00CF33C9"/>
    <w:rsid w:val="00D00981"/>
    <w:rsid w:val="00D00FDB"/>
    <w:rsid w:val="00D01434"/>
    <w:rsid w:val="00D05A4A"/>
    <w:rsid w:val="00D070A1"/>
    <w:rsid w:val="00D13D94"/>
    <w:rsid w:val="00D15202"/>
    <w:rsid w:val="00D179A0"/>
    <w:rsid w:val="00D24A91"/>
    <w:rsid w:val="00D303A9"/>
    <w:rsid w:val="00D331FB"/>
    <w:rsid w:val="00D352BC"/>
    <w:rsid w:val="00D4532F"/>
    <w:rsid w:val="00D51872"/>
    <w:rsid w:val="00D610B8"/>
    <w:rsid w:val="00D61752"/>
    <w:rsid w:val="00D66587"/>
    <w:rsid w:val="00D76E89"/>
    <w:rsid w:val="00D77C85"/>
    <w:rsid w:val="00D801E2"/>
    <w:rsid w:val="00D84D7D"/>
    <w:rsid w:val="00D878E8"/>
    <w:rsid w:val="00D962FC"/>
    <w:rsid w:val="00DA12CF"/>
    <w:rsid w:val="00DA307B"/>
    <w:rsid w:val="00DA48CE"/>
    <w:rsid w:val="00DB2F17"/>
    <w:rsid w:val="00DC6B49"/>
    <w:rsid w:val="00DD0E85"/>
    <w:rsid w:val="00DD3193"/>
    <w:rsid w:val="00DD3296"/>
    <w:rsid w:val="00DE205B"/>
    <w:rsid w:val="00DE4CA7"/>
    <w:rsid w:val="00DF02BD"/>
    <w:rsid w:val="00DF288D"/>
    <w:rsid w:val="00DF7032"/>
    <w:rsid w:val="00E00509"/>
    <w:rsid w:val="00E027ED"/>
    <w:rsid w:val="00E061D3"/>
    <w:rsid w:val="00E10AA4"/>
    <w:rsid w:val="00E12C2D"/>
    <w:rsid w:val="00E14D96"/>
    <w:rsid w:val="00E1759B"/>
    <w:rsid w:val="00E2009A"/>
    <w:rsid w:val="00E32957"/>
    <w:rsid w:val="00E4225D"/>
    <w:rsid w:val="00E4379F"/>
    <w:rsid w:val="00E53AB6"/>
    <w:rsid w:val="00E648F8"/>
    <w:rsid w:val="00E653E9"/>
    <w:rsid w:val="00E70E7C"/>
    <w:rsid w:val="00E7633D"/>
    <w:rsid w:val="00E84344"/>
    <w:rsid w:val="00E8547A"/>
    <w:rsid w:val="00EA27A9"/>
    <w:rsid w:val="00EA753A"/>
    <w:rsid w:val="00EB46D9"/>
    <w:rsid w:val="00EB76F5"/>
    <w:rsid w:val="00EC2B85"/>
    <w:rsid w:val="00EC4FA3"/>
    <w:rsid w:val="00ED2F2C"/>
    <w:rsid w:val="00ED4CD1"/>
    <w:rsid w:val="00ED6078"/>
    <w:rsid w:val="00EE6476"/>
    <w:rsid w:val="00EF1428"/>
    <w:rsid w:val="00EF54F0"/>
    <w:rsid w:val="00F0798E"/>
    <w:rsid w:val="00F306DE"/>
    <w:rsid w:val="00F323A5"/>
    <w:rsid w:val="00F40FAE"/>
    <w:rsid w:val="00F43463"/>
    <w:rsid w:val="00F553DC"/>
    <w:rsid w:val="00F55E5C"/>
    <w:rsid w:val="00F60D4A"/>
    <w:rsid w:val="00F62430"/>
    <w:rsid w:val="00F63E60"/>
    <w:rsid w:val="00F66FA7"/>
    <w:rsid w:val="00F67D50"/>
    <w:rsid w:val="00F805EB"/>
    <w:rsid w:val="00F837EE"/>
    <w:rsid w:val="00F83F04"/>
    <w:rsid w:val="00F85449"/>
    <w:rsid w:val="00F95288"/>
    <w:rsid w:val="00F9670F"/>
    <w:rsid w:val="00FA0CDC"/>
    <w:rsid w:val="00FB0343"/>
    <w:rsid w:val="00FC2C7A"/>
    <w:rsid w:val="00FD47DB"/>
    <w:rsid w:val="00FD77B1"/>
    <w:rsid w:val="00FF1738"/>
    <w:rsid w:val="00FF72C3"/>
    <w:rsid w:val="072E6E5F"/>
    <w:rsid w:val="0DA2601D"/>
    <w:rsid w:val="0E9B322A"/>
    <w:rsid w:val="1995A7CD"/>
    <w:rsid w:val="1C047F5D"/>
    <w:rsid w:val="1CA8C0BE"/>
    <w:rsid w:val="1E5E83AD"/>
    <w:rsid w:val="1FF53BCB"/>
    <w:rsid w:val="218406BB"/>
    <w:rsid w:val="2EA83BCB"/>
    <w:rsid w:val="34BA8CF3"/>
    <w:rsid w:val="413C9C67"/>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E84344"/>
    <w:rPr>
      <w:sz w:val="16"/>
      <w:szCs w:val="16"/>
    </w:rPr>
  </w:style>
  <w:style w:type="paragraph" w:styleId="CommentText">
    <w:name w:val="annotation text"/>
    <w:basedOn w:val="Normal"/>
    <w:link w:val="CommentTextChar"/>
    <w:uiPriority w:val="99"/>
    <w:unhideWhenUsed/>
    <w:rsid w:val="00E84344"/>
    <w:pPr>
      <w:spacing w:line="240" w:lineRule="auto"/>
    </w:pPr>
    <w:rPr>
      <w:sz w:val="20"/>
      <w:szCs w:val="20"/>
    </w:rPr>
  </w:style>
  <w:style w:type="character" w:customStyle="1" w:styleId="CommentTextChar">
    <w:name w:val="Comment Text Char"/>
    <w:basedOn w:val="DefaultParagraphFont"/>
    <w:link w:val="CommentText"/>
    <w:uiPriority w:val="99"/>
    <w:rsid w:val="00E84344"/>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E84344"/>
    <w:rPr>
      <w:b/>
      <w:bCs/>
    </w:rPr>
  </w:style>
  <w:style w:type="character" w:customStyle="1" w:styleId="CommentSubjectChar">
    <w:name w:val="Comment Subject Char"/>
    <w:basedOn w:val="CommentTextChar"/>
    <w:link w:val="CommentSubject"/>
    <w:uiPriority w:val="99"/>
    <w:semiHidden/>
    <w:rsid w:val="00E84344"/>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9727B"/>
    <w:rsid w:val="00166DFB"/>
    <w:rsid w:val="00270CFF"/>
    <w:rsid w:val="00396E21"/>
    <w:rsid w:val="00434CA6"/>
    <w:rsid w:val="00483D20"/>
    <w:rsid w:val="0049290E"/>
    <w:rsid w:val="004B0242"/>
    <w:rsid w:val="005E2875"/>
    <w:rsid w:val="006866CF"/>
    <w:rsid w:val="006E0617"/>
    <w:rsid w:val="008356C6"/>
    <w:rsid w:val="008A49AE"/>
    <w:rsid w:val="008E401F"/>
    <w:rsid w:val="0092192E"/>
    <w:rsid w:val="009328A4"/>
    <w:rsid w:val="009F1BB0"/>
    <w:rsid w:val="00B775BC"/>
    <w:rsid w:val="00BC54C4"/>
    <w:rsid w:val="00CB6CF1"/>
    <w:rsid w:val="00CF325D"/>
    <w:rsid w:val="00D00981"/>
    <w:rsid w:val="00D179A0"/>
    <w:rsid w:val="00D43D3B"/>
    <w:rsid w:val="00D61D24"/>
    <w:rsid w:val="00DB2F17"/>
    <w:rsid w:val="00E14D96"/>
    <w:rsid w:val="00E2009A"/>
    <w:rsid w:val="00E8598A"/>
    <w:rsid w:val="00F83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purl.org/dc/elements/1.1/"/>
    <ds:schemaRef ds:uri="http://purl.org/dc/terms/"/>
    <ds:schemaRef ds:uri="http://purl.org/dc/dcmitype/"/>
    <ds:schemaRef ds:uri="http://schemas.microsoft.com/office/2006/metadata/properties"/>
    <ds:schemaRef ds:uri="7e17616f-250e-468b-93d3-b4efba18f513"/>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490</Words>
  <Characters>2993</Characters>
  <Application>Microsoft Office Word</Application>
  <DocSecurity>0</DocSecurity>
  <Lines>157</Lines>
  <Paragraphs>96</Paragraphs>
  <ScaleCrop>false</ScaleCrop>
  <Manager>Human Resources</Manager>
  <Company>RehabWorks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Assistant – Accounts Receivable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2026-01-23T16:07:00Z</dcterms:created>
  <dcterms:modified xsi:type="dcterms:W3CDTF">2026-01-23T16:07:00Z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