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A9AAE" w14:textId="77777777" w:rsidR="00D042D4" w:rsidRDefault="00CD27F9">
      <w:pPr>
        <w:pStyle w:val="BodyText"/>
        <w:rPr>
          <w:rFonts w:ascii="Times New Roman"/>
          <w:sz w:val="54"/>
        </w:rPr>
      </w:pPr>
      <w:r>
        <w:rPr>
          <w:rFonts w:ascii="Times New Roman"/>
          <w:noProof/>
          <w:sz w:val="54"/>
        </w:rPr>
        <w:drawing>
          <wp:anchor distT="0" distB="0" distL="0" distR="0" simplePos="0" relativeHeight="15728640" behindDoc="0" locked="0" layoutInCell="1" allowOverlap="1" wp14:anchorId="6F454AA8" wp14:editId="504E0BDC">
            <wp:simplePos x="0" y="0"/>
            <wp:positionH relativeFrom="page">
              <wp:posOffset>467868</wp:posOffset>
            </wp:positionH>
            <wp:positionV relativeFrom="page">
              <wp:posOffset>676656</wp:posOffset>
            </wp:positionV>
            <wp:extent cx="1895855" cy="81686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895855" cy="816864"/>
                    </a:xfrm>
                    <a:prstGeom prst="rect">
                      <a:avLst/>
                    </a:prstGeom>
                  </pic:spPr>
                </pic:pic>
              </a:graphicData>
            </a:graphic>
          </wp:anchor>
        </w:drawing>
      </w:r>
    </w:p>
    <w:p w14:paraId="42DCE38C" w14:textId="77777777" w:rsidR="00D042D4" w:rsidRDefault="00D042D4">
      <w:pPr>
        <w:pStyle w:val="BodyText"/>
        <w:spacing w:before="86"/>
        <w:rPr>
          <w:rFonts w:ascii="Times New Roman"/>
          <w:sz w:val="54"/>
        </w:rPr>
      </w:pPr>
    </w:p>
    <w:p w14:paraId="2F123FA3" w14:textId="77777777" w:rsidR="00D042D4" w:rsidRDefault="00CD27F9">
      <w:pPr>
        <w:pStyle w:val="Title"/>
      </w:pPr>
      <w:r>
        <w:rPr>
          <w:color w:val="00A7CF"/>
        </w:rPr>
        <w:t xml:space="preserve">Continuous Improvement Analyst Job </w:t>
      </w:r>
      <w:r>
        <w:rPr>
          <w:color w:val="00A7CF"/>
          <w:spacing w:val="-2"/>
        </w:rPr>
        <w:t>Description</w:t>
      </w:r>
    </w:p>
    <w:p w14:paraId="6A201885" w14:textId="77777777" w:rsidR="00D042D4" w:rsidRDefault="00D042D4">
      <w:pPr>
        <w:pStyle w:val="BodyText"/>
        <w:rPr>
          <w:b/>
          <w:sz w:val="20"/>
        </w:rPr>
      </w:pPr>
    </w:p>
    <w:p w14:paraId="6C598B05" w14:textId="77777777" w:rsidR="00D042D4" w:rsidRDefault="00D042D4">
      <w:pPr>
        <w:pStyle w:val="BodyText"/>
        <w:spacing w:before="121"/>
        <w:rPr>
          <w:b/>
          <w:sz w:val="20"/>
        </w:rPr>
      </w:pPr>
    </w:p>
    <w:tbl>
      <w:tblPr>
        <w:tblW w:w="0" w:type="auto"/>
        <w:tblInd w:w="40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3170"/>
        <w:gridCol w:w="6528"/>
      </w:tblGrid>
      <w:tr w:rsidR="00D042D4" w14:paraId="3F4049A7" w14:textId="77777777">
        <w:trPr>
          <w:trHeight w:val="454"/>
        </w:trPr>
        <w:tc>
          <w:tcPr>
            <w:tcW w:w="3170" w:type="dxa"/>
          </w:tcPr>
          <w:p w14:paraId="42371D73" w14:textId="77777777" w:rsidR="00D042D4" w:rsidRDefault="00CD27F9">
            <w:pPr>
              <w:pStyle w:val="TableParagraph"/>
              <w:spacing w:before="100"/>
              <w:ind w:left="107"/>
              <w:rPr>
                <w:sz w:val="21"/>
              </w:rPr>
            </w:pPr>
            <w:r>
              <w:rPr>
                <w:sz w:val="21"/>
              </w:rPr>
              <w:t>Job</w:t>
            </w:r>
            <w:r>
              <w:rPr>
                <w:spacing w:val="4"/>
                <w:sz w:val="21"/>
              </w:rPr>
              <w:t xml:space="preserve"> </w:t>
            </w:r>
            <w:r>
              <w:rPr>
                <w:spacing w:val="-2"/>
                <w:sz w:val="21"/>
              </w:rPr>
              <w:t>title:</w:t>
            </w:r>
          </w:p>
        </w:tc>
        <w:tc>
          <w:tcPr>
            <w:tcW w:w="6528" w:type="dxa"/>
          </w:tcPr>
          <w:p w14:paraId="5771AE80" w14:textId="77777777" w:rsidR="00D042D4" w:rsidRDefault="00CD27F9">
            <w:pPr>
              <w:pStyle w:val="TableParagraph"/>
              <w:spacing w:before="100"/>
              <w:ind w:left="106"/>
              <w:rPr>
                <w:sz w:val="21"/>
              </w:rPr>
            </w:pPr>
            <w:r>
              <w:rPr>
                <w:sz w:val="21"/>
              </w:rPr>
              <w:t>Continuous</w:t>
            </w:r>
            <w:r>
              <w:rPr>
                <w:spacing w:val="15"/>
                <w:sz w:val="21"/>
              </w:rPr>
              <w:t xml:space="preserve"> </w:t>
            </w:r>
            <w:r>
              <w:rPr>
                <w:sz w:val="21"/>
              </w:rPr>
              <w:t>Improvement</w:t>
            </w:r>
            <w:r>
              <w:rPr>
                <w:spacing w:val="13"/>
                <w:sz w:val="21"/>
              </w:rPr>
              <w:t xml:space="preserve"> </w:t>
            </w:r>
            <w:r>
              <w:rPr>
                <w:spacing w:val="-2"/>
                <w:sz w:val="21"/>
              </w:rPr>
              <w:t>Analyst</w:t>
            </w:r>
          </w:p>
        </w:tc>
      </w:tr>
      <w:tr w:rsidR="00D042D4" w14:paraId="2ADAB9EB" w14:textId="77777777">
        <w:trPr>
          <w:trHeight w:val="456"/>
        </w:trPr>
        <w:tc>
          <w:tcPr>
            <w:tcW w:w="3170" w:type="dxa"/>
          </w:tcPr>
          <w:p w14:paraId="20566DC0" w14:textId="77777777" w:rsidR="00D042D4" w:rsidRDefault="00CD27F9">
            <w:pPr>
              <w:pStyle w:val="TableParagraph"/>
              <w:spacing w:before="101"/>
              <w:ind w:left="107"/>
              <w:rPr>
                <w:sz w:val="21"/>
              </w:rPr>
            </w:pPr>
            <w:r>
              <w:rPr>
                <w:spacing w:val="-2"/>
                <w:sz w:val="21"/>
              </w:rPr>
              <w:t>Department:</w:t>
            </w:r>
          </w:p>
        </w:tc>
        <w:tc>
          <w:tcPr>
            <w:tcW w:w="6528" w:type="dxa"/>
          </w:tcPr>
          <w:p w14:paraId="2EBD2FAD" w14:textId="77777777" w:rsidR="00D042D4" w:rsidRDefault="00CD27F9">
            <w:pPr>
              <w:pStyle w:val="TableParagraph"/>
              <w:spacing w:before="101"/>
              <w:ind w:left="105"/>
              <w:rPr>
                <w:sz w:val="21"/>
              </w:rPr>
            </w:pPr>
            <w:r>
              <w:rPr>
                <w:spacing w:val="-2"/>
                <w:sz w:val="21"/>
              </w:rPr>
              <w:t>Transformation</w:t>
            </w:r>
          </w:p>
        </w:tc>
      </w:tr>
      <w:tr w:rsidR="00D042D4" w14:paraId="5C302610" w14:textId="77777777">
        <w:trPr>
          <w:trHeight w:val="455"/>
        </w:trPr>
        <w:tc>
          <w:tcPr>
            <w:tcW w:w="3170" w:type="dxa"/>
          </w:tcPr>
          <w:p w14:paraId="241B3D72" w14:textId="77777777" w:rsidR="00D042D4" w:rsidRDefault="00CD27F9">
            <w:pPr>
              <w:pStyle w:val="TableParagraph"/>
              <w:spacing w:before="102"/>
              <w:ind w:left="107"/>
              <w:rPr>
                <w:sz w:val="21"/>
              </w:rPr>
            </w:pPr>
            <w:r>
              <w:rPr>
                <w:spacing w:val="-2"/>
                <w:sz w:val="21"/>
              </w:rPr>
              <w:t>Location:</w:t>
            </w:r>
          </w:p>
        </w:tc>
        <w:tc>
          <w:tcPr>
            <w:tcW w:w="6528" w:type="dxa"/>
          </w:tcPr>
          <w:p w14:paraId="4411066C" w14:textId="77777777" w:rsidR="00D042D4" w:rsidRDefault="00CD27F9">
            <w:pPr>
              <w:pStyle w:val="TableParagraph"/>
              <w:spacing w:before="102"/>
              <w:ind w:left="105"/>
              <w:rPr>
                <w:sz w:val="21"/>
              </w:rPr>
            </w:pPr>
            <w:r>
              <w:rPr>
                <w:sz w:val="21"/>
              </w:rPr>
              <w:t>Remote/</w:t>
            </w:r>
            <w:r>
              <w:rPr>
                <w:spacing w:val="10"/>
                <w:sz w:val="21"/>
              </w:rPr>
              <w:t xml:space="preserve"> </w:t>
            </w:r>
            <w:r>
              <w:rPr>
                <w:sz w:val="21"/>
              </w:rPr>
              <w:t>Home</w:t>
            </w:r>
            <w:r>
              <w:rPr>
                <w:spacing w:val="9"/>
                <w:sz w:val="21"/>
              </w:rPr>
              <w:t xml:space="preserve"> </w:t>
            </w:r>
            <w:r>
              <w:rPr>
                <w:spacing w:val="-4"/>
                <w:sz w:val="21"/>
              </w:rPr>
              <w:t>Base</w:t>
            </w:r>
          </w:p>
        </w:tc>
      </w:tr>
      <w:tr w:rsidR="00D042D4" w14:paraId="1D1AF186" w14:textId="77777777">
        <w:trPr>
          <w:trHeight w:val="814"/>
        </w:trPr>
        <w:tc>
          <w:tcPr>
            <w:tcW w:w="3170" w:type="dxa"/>
          </w:tcPr>
          <w:p w14:paraId="3E3122EE" w14:textId="77777777" w:rsidR="00D042D4" w:rsidRDefault="00CD27F9">
            <w:pPr>
              <w:pStyle w:val="TableParagraph"/>
              <w:spacing w:before="13" w:line="358" w:lineRule="exact"/>
              <w:ind w:left="156" w:right="1612" w:hanging="49"/>
              <w:rPr>
                <w:sz w:val="21"/>
              </w:rPr>
            </w:pPr>
            <w:r>
              <w:rPr>
                <w:sz w:val="21"/>
              </w:rPr>
              <w:t>Reporting to: (job</w:t>
            </w:r>
            <w:r>
              <w:rPr>
                <w:spacing w:val="-9"/>
                <w:sz w:val="21"/>
              </w:rPr>
              <w:t xml:space="preserve"> </w:t>
            </w:r>
            <w:r>
              <w:rPr>
                <w:sz w:val="21"/>
              </w:rPr>
              <w:t>title</w:t>
            </w:r>
            <w:r>
              <w:rPr>
                <w:spacing w:val="-5"/>
                <w:sz w:val="21"/>
              </w:rPr>
              <w:t xml:space="preserve"> </w:t>
            </w:r>
            <w:r>
              <w:rPr>
                <w:sz w:val="21"/>
              </w:rPr>
              <w:t>only)</w:t>
            </w:r>
          </w:p>
        </w:tc>
        <w:tc>
          <w:tcPr>
            <w:tcW w:w="6528" w:type="dxa"/>
          </w:tcPr>
          <w:p w14:paraId="7E15EC9C" w14:textId="77777777" w:rsidR="00D042D4" w:rsidRDefault="00D042D4">
            <w:pPr>
              <w:pStyle w:val="TableParagraph"/>
              <w:spacing w:before="23"/>
              <w:rPr>
                <w:b/>
                <w:sz w:val="21"/>
              </w:rPr>
            </w:pPr>
          </w:p>
          <w:p w14:paraId="2A2308F2" w14:textId="77777777" w:rsidR="00D042D4" w:rsidRDefault="00CD27F9">
            <w:pPr>
              <w:pStyle w:val="TableParagraph"/>
              <w:ind w:left="105"/>
              <w:rPr>
                <w:sz w:val="21"/>
              </w:rPr>
            </w:pPr>
            <w:r>
              <w:rPr>
                <w:sz w:val="21"/>
              </w:rPr>
              <w:t>Head</w:t>
            </w:r>
            <w:r>
              <w:rPr>
                <w:spacing w:val="6"/>
                <w:sz w:val="21"/>
              </w:rPr>
              <w:t xml:space="preserve"> </w:t>
            </w:r>
            <w:r>
              <w:rPr>
                <w:sz w:val="21"/>
              </w:rPr>
              <w:t>of</w:t>
            </w:r>
            <w:r>
              <w:rPr>
                <w:spacing w:val="6"/>
                <w:sz w:val="21"/>
              </w:rPr>
              <w:t xml:space="preserve"> </w:t>
            </w:r>
            <w:r>
              <w:rPr>
                <w:sz w:val="21"/>
              </w:rPr>
              <w:t>Business</w:t>
            </w:r>
            <w:r>
              <w:rPr>
                <w:spacing w:val="13"/>
                <w:sz w:val="21"/>
              </w:rPr>
              <w:t xml:space="preserve"> </w:t>
            </w:r>
            <w:r>
              <w:rPr>
                <w:spacing w:val="-2"/>
                <w:sz w:val="21"/>
              </w:rPr>
              <w:t>Integration</w:t>
            </w:r>
          </w:p>
        </w:tc>
      </w:tr>
      <w:tr w:rsidR="00D042D4" w14:paraId="75B182A2" w14:textId="77777777">
        <w:trPr>
          <w:trHeight w:val="814"/>
        </w:trPr>
        <w:tc>
          <w:tcPr>
            <w:tcW w:w="3170" w:type="dxa"/>
          </w:tcPr>
          <w:p w14:paraId="2DB071B4" w14:textId="77777777" w:rsidR="00D042D4" w:rsidRDefault="00CD27F9">
            <w:pPr>
              <w:pStyle w:val="TableParagraph"/>
              <w:spacing w:before="14" w:line="358" w:lineRule="exact"/>
              <w:ind w:left="156" w:right="1612" w:hanging="49"/>
              <w:rPr>
                <w:sz w:val="21"/>
              </w:rPr>
            </w:pPr>
            <w:r>
              <w:rPr>
                <w:sz w:val="21"/>
              </w:rPr>
              <w:t>Direct</w:t>
            </w:r>
            <w:r>
              <w:rPr>
                <w:spacing w:val="-7"/>
                <w:sz w:val="21"/>
              </w:rPr>
              <w:t xml:space="preserve"> </w:t>
            </w:r>
            <w:r>
              <w:rPr>
                <w:sz w:val="21"/>
              </w:rPr>
              <w:t>reports: (job</w:t>
            </w:r>
            <w:r>
              <w:rPr>
                <w:spacing w:val="3"/>
                <w:sz w:val="21"/>
              </w:rPr>
              <w:t xml:space="preserve"> </w:t>
            </w:r>
            <w:r>
              <w:rPr>
                <w:sz w:val="21"/>
              </w:rPr>
              <w:t>title</w:t>
            </w:r>
            <w:r>
              <w:rPr>
                <w:spacing w:val="8"/>
                <w:sz w:val="21"/>
              </w:rPr>
              <w:t xml:space="preserve"> </w:t>
            </w:r>
            <w:r>
              <w:rPr>
                <w:spacing w:val="-2"/>
                <w:sz w:val="21"/>
              </w:rPr>
              <w:t>only)</w:t>
            </w:r>
          </w:p>
        </w:tc>
        <w:tc>
          <w:tcPr>
            <w:tcW w:w="6528" w:type="dxa"/>
          </w:tcPr>
          <w:p w14:paraId="6506DFEE" w14:textId="77777777" w:rsidR="00D042D4" w:rsidRDefault="00D042D4">
            <w:pPr>
              <w:pStyle w:val="TableParagraph"/>
              <w:spacing w:before="24"/>
              <w:rPr>
                <w:b/>
                <w:sz w:val="21"/>
              </w:rPr>
            </w:pPr>
          </w:p>
          <w:p w14:paraId="53C9899F" w14:textId="77777777" w:rsidR="00D042D4" w:rsidRDefault="00CD27F9">
            <w:pPr>
              <w:pStyle w:val="TableParagraph"/>
              <w:ind w:left="105"/>
              <w:rPr>
                <w:sz w:val="21"/>
              </w:rPr>
            </w:pPr>
            <w:r>
              <w:rPr>
                <w:spacing w:val="-5"/>
                <w:sz w:val="21"/>
              </w:rPr>
              <w:t>N/A</w:t>
            </w:r>
          </w:p>
        </w:tc>
      </w:tr>
      <w:tr w:rsidR="00D042D4" w14:paraId="3602DD8A" w14:textId="77777777">
        <w:trPr>
          <w:trHeight w:val="815"/>
        </w:trPr>
        <w:tc>
          <w:tcPr>
            <w:tcW w:w="3170" w:type="dxa"/>
          </w:tcPr>
          <w:p w14:paraId="35ED73F1" w14:textId="77777777" w:rsidR="00D042D4" w:rsidRDefault="00CD27F9">
            <w:pPr>
              <w:pStyle w:val="TableParagraph"/>
              <w:spacing w:before="8" w:line="350" w:lineRule="atLeast"/>
              <w:ind w:left="107" w:right="1156"/>
              <w:rPr>
                <w:sz w:val="21"/>
              </w:rPr>
            </w:pPr>
            <w:r>
              <w:rPr>
                <w:sz w:val="21"/>
              </w:rPr>
              <w:t>Accountable to: (where</w:t>
            </w:r>
            <w:r>
              <w:rPr>
                <w:spacing w:val="-4"/>
                <w:sz w:val="21"/>
              </w:rPr>
              <w:t xml:space="preserve"> </w:t>
            </w:r>
            <w:r>
              <w:rPr>
                <w:sz w:val="21"/>
              </w:rPr>
              <w:t>applicable)</w:t>
            </w:r>
          </w:p>
        </w:tc>
        <w:tc>
          <w:tcPr>
            <w:tcW w:w="6528" w:type="dxa"/>
          </w:tcPr>
          <w:p w14:paraId="7185BE63" w14:textId="77777777" w:rsidR="00D042D4" w:rsidRDefault="00D042D4">
            <w:pPr>
              <w:pStyle w:val="TableParagraph"/>
              <w:spacing w:before="23"/>
              <w:rPr>
                <w:b/>
                <w:sz w:val="21"/>
              </w:rPr>
            </w:pPr>
          </w:p>
          <w:p w14:paraId="32E5D400" w14:textId="77777777" w:rsidR="00D042D4" w:rsidRDefault="00CD27F9">
            <w:pPr>
              <w:pStyle w:val="TableParagraph"/>
              <w:ind w:left="105"/>
              <w:rPr>
                <w:sz w:val="21"/>
              </w:rPr>
            </w:pPr>
            <w:r>
              <w:rPr>
                <w:sz w:val="21"/>
              </w:rPr>
              <w:t>Head</w:t>
            </w:r>
            <w:r>
              <w:rPr>
                <w:spacing w:val="8"/>
                <w:sz w:val="21"/>
              </w:rPr>
              <w:t xml:space="preserve"> </w:t>
            </w:r>
            <w:r>
              <w:rPr>
                <w:sz w:val="21"/>
              </w:rPr>
              <w:t>of</w:t>
            </w:r>
            <w:r>
              <w:rPr>
                <w:spacing w:val="6"/>
                <w:sz w:val="21"/>
              </w:rPr>
              <w:t xml:space="preserve"> </w:t>
            </w:r>
            <w:proofErr w:type="spellStart"/>
            <w:r>
              <w:rPr>
                <w:sz w:val="21"/>
              </w:rPr>
              <w:t>BUsiness</w:t>
            </w:r>
            <w:proofErr w:type="spellEnd"/>
            <w:r>
              <w:rPr>
                <w:spacing w:val="6"/>
                <w:sz w:val="21"/>
              </w:rPr>
              <w:t xml:space="preserve"> </w:t>
            </w:r>
            <w:r>
              <w:rPr>
                <w:spacing w:val="-2"/>
                <w:sz w:val="21"/>
              </w:rPr>
              <w:t>Integration</w:t>
            </w:r>
          </w:p>
        </w:tc>
      </w:tr>
      <w:tr w:rsidR="00D042D4" w14:paraId="13C98EC1" w14:textId="77777777">
        <w:trPr>
          <w:trHeight w:val="813"/>
        </w:trPr>
        <w:tc>
          <w:tcPr>
            <w:tcW w:w="3170" w:type="dxa"/>
          </w:tcPr>
          <w:p w14:paraId="26F9D34C" w14:textId="77777777" w:rsidR="00D042D4" w:rsidRDefault="00CD27F9">
            <w:pPr>
              <w:pStyle w:val="TableParagraph"/>
              <w:spacing w:before="13" w:line="358" w:lineRule="exact"/>
              <w:ind w:left="107" w:right="1156"/>
              <w:rPr>
                <w:sz w:val="21"/>
              </w:rPr>
            </w:pPr>
            <w:r>
              <w:rPr>
                <w:sz w:val="21"/>
              </w:rPr>
              <w:t xml:space="preserve">Responsible </w:t>
            </w:r>
            <w:proofErr w:type="gramStart"/>
            <w:r>
              <w:rPr>
                <w:sz w:val="21"/>
              </w:rPr>
              <w:t>to</w:t>
            </w:r>
            <w:proofErr w:type="gramEnd"/>
            <w:r>
              <w:rPr>
                <w:sz w:val="21"/>
              </w:rPr>
              <w:t>: (where</w:t>
            </w:r>
            <w:r>
              <w:rPr>
                <w:spacing w:val="-4"/>
                <w:sz w:val="21"/>
              </w:rPr>
              <w:t xml:space="preserve"> </w:t>
            </w:r>
            <w:r>
              <w:rPr>
                <w:sz w:val="21"/>
              </w:rPr>
              <w:t>applicable)</w:t>
            </w:r>
          </w:p>
        </w:tc>
        <w:tc>
          <w:tcPr>
            <w:tcW w:w="6528" w:type="dxa"/>
          </w:tcPr>
          <w:p w14:paraId="592BCE1E" w14:textId="77777777" w:rsidR="00D042D4" w:rsidRDefault="00D042D4">
            <w:pPr>
              <w:pStyle w:val="TableParagraph"/>
              <w:spacing w:before="23"/>
              <w:rPr>
                <w:b/>
                <w:sz w:val="21"/>
              </w:rPr>
            </w:pPr>
          </w:p>
          <w:p w14:paraId="008F47FE" w14:textId="77777777" w:rsidR="00D042D4" w:rsidRDefault="00CD27F9">
            <w:pPr>
              <w:pStyle w:val="TableParagraph"/>
              <w:ind w:left="105"/>
              <w:rPr>
                <w:sz w:val="21"/>
              </w:rPr>
            </w:pPr>
            <w:r>
              <w:rPr>
                <w:spacing w:val="-5"/>
                <w:sz w:val="21"/>
              </w:rPr>
              <w:t>N/A</w:t>
            </w:r>
          </w:p>
        </w:tc>
      </w:tr>
      <w:tr w:rsidR="00D042D4" w14:paraId="7A77602B" w14:textId="77777777">
        <w:trPr>
          <w:trHeight w:val="5284"/>
        </w:trPr>
        <w:tc>
          <w:tcPr>
            <w:tcW w:w="3170" w:type="dxa"/>
          </w:tcPr>
          <w:p w14:paraId="36762D6D" w14:textId="77777777" w:rsidR="00D042D4" w:rsidRDefault="00D042D4">
            <w:pPr>
              <w:pStyle w:val="TableParagraph"/>
              <w:rPr>
                <w:b/>
                <w:sz w:val="21"/>
              </w:rPr>
            </w:pPr>
          </w:p>
          <w:p w14:paraId="6EB96D1F" w14:textId="77777777" w:rsidR="00D042D4" w:rsidRDefault="00D042D4">
            <w:pPr>
              <w:pStyle w:val="TableParagraph"/>
              <w:rPr>
                <w:b/>
                <w:sz w:val="21"/>
              </w:rPr>
            </w:pPr>
          </w:p>
          <w:p w14:paraId="5A9C4189" w14:textId="77777777" w:rsidR="00D042D4" w:rsidRDefault="00D042D4">
            <w:pPr>
              <w:pStyle w:val="TableParagraph"/>
              <w:rPr>
                <w:b/>
                <w:sz w:val="21"/>
              </w:rPr>
            </w:pPr>
          </w:p>
          <w:p w14:paraId="378B079A" w14:textId="77777777" w:rsidR="00D042D4" w:rsidRDefault="00D042D4">
            <w:pPr>
              <w:pStyle w:val="TableParagraph"/>
              <w:rPr>
                <w:b/>
                <w:sz w:val="21"/>
              </w:rPr>
            </w:pPr>
          </w:p>
          <w:p w14:paraId="6BAF68D3" w14:textId="77777777" w:rsidR="00D042D4" w:rsidRDefault="00D042D4">
            <w:pPr>
              <w:pStyle w:val="TableParagraph"/>
              <w:rPr>
                <w:b/>
                <w:sz w:val="21"/>
              </w:rPr>
            </w:pPr>
          </w:p>
          <w:p w14:paraId="4355443D" w14:textId="77777777" w:rsidR="00D042D4" w:rsidRDefault="00D042D4">
            <w:pPr>
              <w:pStyle w:val="TableParagraph"/>
              <w:rPr>
                <w:b/>
                <w:sz w:val="21"/>
              </w:rPr>
            </w:pPr>
          </w:p>
          <w:p w14:paraId="3927AD0E" w14:textId="77777777" w:rsidR="00D042D4" w:rsidRDefault="00D042D4">
            <w:pPr>
              <w:pStyle w:val="TableParagraph"/>
              <w:rPr>
                <w:b/>
                <w:sz w:val="21"/>
              </w:rPr>
            </w:pPr>
          </w:p>
          <w:p w14:paraId="4226C435" w14:textId="77777777" w:rsidR="00D042D4" w:rsidRDefault="00D042D4">
            <w:pPr>
              <w:pStyle w:val="TableParagraph"/>
              <w:rPr>
                <w:b/>
                <w:sz w:val="21"/>
              </w:rPr>
            </w:pPr>
          </w:p>
          <w:p w14:paraId="64420217" w14:textId="77777777" w:rsidR="00D042D4" w:rsidRDefault="00D042D4">
            <w:pPr>
              <w:pStyle w:val="TableParagraph"/>
              <w:spacing w:before="207"/>
              <w:rPr>
                <w:b/>
                <w:sz w:val="21"/>
              </w:rPr>
            </w:pPr>
          </w:p>
          <w:p w14:paraId="53570837" w14:textId="77777777" w:rsidR="00D042D4" w:rsidRDefault="00CD27F9">
            <w:pPr>
              <w:pStyle w:val="TableParagraph"/>
              <w:ind w:left="107"/>
              <w:rPr>
                <w:sz w:val="21"/>
              </w:rPr>
            </w:pPr>
            <w:r>
              <w:rPr>
                <w:sz w:val="21"/>
              </w:rPr>
              <w:t>Job</w:t>
            </w:r>
            <w:r>
              <w:rPr>
                <w:spacing w:val="4"/>
                <w:sz w:val="21"/>
              </w:rPr>
              <w:t xml:space="preserve"> </w:t>
            </w:r>
            <w:r>
              <w:rPr>
                <w:spacing w:val="-2"/>
                <w:sz w:val="21"/>
              </w:rPr>
              <w:t>purpose:</w:t>
            </w:r>
          </w:p>
        </w:tc>
        <w:tc>
          <w:tcPr>
            <w:tcW w:w="6528" w:type="dxa"/>
          </w:tcPr>
          <w:p w14:paraId="4CE31A58" w14:textId="77777777" w:rsidR="00D042D4" w:rsidRDefault="00D042D4">
            <w:pPr>
              <w:pStyle w:val="TableParagraph"/>
              <w:rPr>
                <w:b/>
                <w:sz w:val="21"/>
              </w:rPr>
            </w:pPr>
          </w:p>
          <w:p w14:paraId="3F767F2E" w14:textId="77777777" w:rsidR="00D042D4" w:rsidRDefault="00D042D4">
            <w:pPr>
              <w:pStyle w:val="TableParagraph"/>
              <w:spacing w:before="23"/>
              <w:rPr>
                <w:b/>
                <w:sz w:val="21"/>
              </w:rPr>
            </w:pPr>
          </w:p>
          <w:p w14:paraId="3FF9E00D" w14:textId="77777777" w:rsidR="00D042D4" w:rsidRDefault="00CD27F9" w:rsidP="00CD27F9">
            <w:pPr>
              <w:pStyle w:val="TableParagraph"/>
              <w:spacing w:before="1" w:line="244" w:lineRule="auto"/>
              <w:ind w:left="105" w:right="148"/>
              <w:rPr>
                <w:sz w:val="21"/>
              </w:rPr>
            </w:pPr>
            <w:r>
              <w:rPr>
                <w:sz w:val="21"/>
              </w:rPr>
              <w:t>The Continuous Improvement Analyst will play a vital role in supporting service transformation and operational excellence across the Primary Care Services Division. The postholder will support the identification, analysis, and delivery of improvement opportunities across Mental Health, MSK, Dermatology, GP, and Clinic services, ensuring efficient, scalable, and patient-</w:t>
            </w:r>
            <w:proofErr w:type="spellStart"/>
            <w:r>
              <w:rPr>
                <w:sz w:val="21"/>
              </w:rPr>
              <w:t>centred</w:t>
            </w:r>
            <w:proofErr w:type="spellEnd"/>
            <w:r>
              <w:rPr>
                <w:sz w:val="21"/>
              </w:rPr>
              <w:t xml:space="preserve"> service delivery.</w:t>
            </w:r>
          </w:p>
          <w:p w14:paraId="7015327A" w14:textId="77777777" w:rsidR="00D042D4" w:rsidRDefault="00D042D4" w:rsidP="00CD27F9">
            <w:pPr>
              <w:pStyle w:val="TableParagraph"/>
              <w:rPr>
                <w:b/>
                <w:sz w:val="21"/>
              </w:rPr>
            </w:pPr>
          </w:p>
          <w:p w14:paraId="783E77C4" w14:textId="77777777" w:rsidR="00D042D4" w:rsidRDefault="00D042D4">
            <w:pPr>
              <w:pStyle w:val="TableParagraph"/>
              <w:rPr>
                <w:b/>
                <w:sz w:val="21"/>
              </w:rPr>
            </w:pPr>
          </w:p>
          <w:p w14:paraId="0F858760" w14:textId="77777777" w:rsidR="00D042D4" w:rsidRDefault="00D042D4">
            <w:pPr>
              <w:pStyle w:val="TableParagraph"/>
              <w:spacing w:before="38"/>
              <w:rPr>
                <w:b/>
                <w:sz w:val="21"/>
              </w:rPr>
            </w:pPr>
          </w:p>
          <w:p w14:paraId="10A73A61" w14:textId="77777777" w:rsidR="00D042D4" w:rsidRDefault="00CD27F9">
            <w:pPr>
              <w:pStyle w:val="TableParagraph"/>
              <w:spacing w:line="244" w:lineRule="auto"/>
              <w:ind w:left="105" w:right="148"/>
              <w:rPr>
                <w:sz w:val="21"/>
              </w:rPr>
            </w:pPr>
            <w:r>
              <w:rPr>
                <w:sz w:val="21"/>
              </w:rPr>
              <w:t>Working alongside clinical, operational, digital, and transformation</w:t>
            </w:r>
            <w:r>
              <w:rPr>
                <w:spacing w:val="40"/>
                <w:sz w:val="21"/>
              </w:rPr>
              <w:t xml:space="preserve"> </w:t>
            </w:r>
            <w:r>
              <w:rPr>
                <w:sz w:val="21"/>
              </w:rPr>
              <w:t xml:space="preserve">teams, the role will apply improvement methodologies to diagnose performance issues, </w:t>
            </w:r>
            <w:proofErr w:type="spellStart"/>
            <w:r>
              <w:rPr>
                <w:sz w:val="21"/>
              </w:rPr>
              <w:t>analyse</w:t>
            </w:r>
            <w:proofErr w:type="spellEnd"/>
            <w:r>
              <w:rPr>
                <w:sz w:val="21"/>
              </w:rPr>
              <w:t xml:space="preserve"> process variation, support solution design, and enable data-driven decision making across NHS, Corporate, and B2C </w:t>
            </w:r>
            <w:r>
              <w:rPr>
                <w:spacing w:val="-2"/>
                <w:sz w:val="21"/>
              </w:rPr>
              <w:t>markets.</w:t>
            </w:r>
          </w:p>
        </w:tc>
      </w:tr>
    </w:tbl>
    <w:p w14:paraId="50B15605" w14:textId="77777777" w:rsidR="00D042D4" w:rsidRDefault="00D042D4">
      <w:pPr>
        <w:pStyle w:val="BodyText"/>
        <w:rPr>
          <w:b/>
        </w:rPr>
      </w:pPr>
    </w:p>
    <w:p w14:paraId="3E3DD628" w14:textId="77777777" w:rsidR="00D042D4" w:rsidRDefault="00D042D4">
      <w:pPr>
        <w:pStyle w:val="BodyText"/>
        <w:rPr>
          <w:b/>
        </w:rPr>
      </w:pPr>
    </w:p>
    <w:p w14:paraId="654D9C4A" w14:textId="77777777" w:rsidR="00D042D4" w:rsidRDefault="00D042D4">
      <w:pPr>
        <w:pStyle w:val="BodyText"/>
        <w:rPr>
          <w:b/>
        </w:rPr>
      </w:pPr>
    </w:p>
    <w:p w14:paraId="6D71A1F7" w14:textId="77777777" w:rsidR="00D042D4" w:rsidRDefault="00D042D4">
      <w:pPr>
        <w:pStyle w:val="BodyText"/>
        <w:rPr>
          <w:b/>
        </w:rPr>
      </w:pPr>
    </w:p>
    <w:p w14:paraId="3B5F6DD4" w14:textId="77777777" w:rsidR="00D042D4" w:rsidRDefault="00D042D4">
      <w:pPr>
        <w:pStyle w:val="BodyText"/>
        <w:spacing w:before="152"/>
        <w:rPr>
          <w:b/>
        </w:rPr>
      </w:pPr>
    </w:p>
    <w:p w14:paraId="57052379" w14:textId="77777777" w:rsidR="00D042D4" w:rsidRDefault="00CD27F9">
      <w:pPr>
        <w:pStyle w:val="BodyText"/>
        <w:tabs>
          <w:tab w:val="left" w:pos="8505"/>
        </w:tabs>
        <w:ind w:left="52"/>
      </w:pPr>
      <w:r>
        <w:rPr>
          <w:color w:val="707070"/>
          <w:w w:val="105"/>
        </w:rPr>
        <w:t>Head</w:t>
      </w:r>
      <w:r>
        <w:rPr>
          <w:color w:val="707070"/>
          <w:spacing w:val="-7"/>
          <w:w w:val="105"/>
        </w:rPr>
        <w:t xml:space="preserve"> </w:t>
      </w:r>
      <w:r>
        <w:rPr>
          <w:color w:val="707070"/>
          <w:w w:val="105"/>
        </w:rPr>
        <w:t>Office:</w:t>
      </w:r>
      <w:r>
        <w:rPr>
          <w:color w:val="707070"/>
          <w:spacing w:val="21"/>
          <w:w w:val="105"/>
        </w:rPr>
        <w:t xml:space="preserve"> </w:t>
      </w:r>
      <w:r>
        <w:rPr>
          <w:color w:val="707070"/>
          <w:w w:val="105"/>
        </w:rPr>
        <w:t>Vita</w:t>
      </w:r>
      <w:r>
        <w:rPr>
          <w:color w:val="707070"/>
          <w:spacing w:val="-9"/>
          <w:w w:val="105"/>
        </w:rPr>
        <w:t xml:space="preserve"> </w:t>
      </w:r>
      <w:r>
        <w:rPr>
          <w:color w:val="707070"/>
          <w:w w:val="105"/>
        </w:rPr>
        <w:t>Health</w:t>
      </w:r>
      <w:r>
        <w:rPr>
          <w:color w:val="707070"/>
          <w:spacing w:val="-7"/>
          <w:w w:val="105"/>
        </w:rPr>
        <w:t xml:space="preserve"> </w:t>
      </w:r>
      <w:r>
        <w:rPr>
          <w:color w:val="707070"/>
          <w:w w:val="105"/>
        </w:rPr>
        <w:t>Group,</w:t>
      </w:r>
      <w:r>
        <w:rPr>
          <w:color w:val="707070"/>
          <w:spacing w:val="-8"/>
          <w:w w:val="105"/>
        </w:rPr>
        <w:t xml:space="preserve"> </w:t>
      </w:r>
      <w:r>
        <w:rPr>
          <w:color w:val="707070"/>
          <w:w w:val="105"/>
        </w:rPr>
        <w:t>Dorset</w:t>
      </w:r>
      <w:r>
        <w:rPr>
          <w:color w:val="707070"/>
          <w:spacing w:val="-9"/>
          <w:w w:val="105"/>
        </w:rPr>
        <w:t xml:space="preserve"> </w:t>
      </w:r>
      <w:r>
        <w:rPr>
          <w:color w:val="707070"/>
          <w:w w:val="105"/>
        </w:rPr>
        <w:t>Rise,</w:t>
      </w:r>
      <w:r>
        <w:rPr>
          <w:color w:val="707070"/>
          <w:spacing w:val="-9"/>
          <w:w w:val="105"/>
        </w:rPr>
        <w:t xml:space="preserve"> </w:t>
      </w:r>
      <w:r>
        <w:rPr>
          <w:color w:val="707070"/>
          <w:w w:val="105"/>
        </w:rPr>
        <w:t>London.</w:t>
      </w:r>
      <w:r>
        <w:rPr>
          <w:color w:val="707070"/>
          <w:spacing w:val="-7"/>
          <w:w w:val="105"/>
        </w:rPr>
        <w:t xml:space="preserve"> </w:t>
      </w:r>
      <w:r>
        <w:rPr>
          <w:color w:val="707070"/>
          <w:w w:val="105"/>
        </w:rPr>
        <w:t>EC4Y</w:t>
      </w:r>
      <w:r>
        <w:rPr>
          <w:color w:val="707070"/>
          <w:spacing w:val="-8"/>
          <w:w w:val="105"/>
        </w:rPr>
        <w:t xml:space="preserve"> </w:t>
      </w:r>
      <w:r>
        <w:rPr>
          <w:color w:val="707070"/>
          <w:spacing w:val="-5"/>
          <w:w w:val="105"/>
        </w:rPr>
        <w:t>8EN</w:t>
      </w:r>
      <w:r>
        <w:rPr>
          <w:color w:val="707070"/>
        </w:rPr>
        <w:tab/>
      </w:r>
      <w:r>
        <w:rPr>
          <w:color w:val="707070"/>
          <w:w w:val="105"/>
        </w:rPr>
        <w:t>Vita</w:t>
      </w:r>
      <w:r>
        <w:rPr>
          <w:color w:val="707070"/>
          <w:spacing w:val="-8"/>
          <w:w w:val="105"/>
        </w:rPr>
        <w:t xml:space="preserve"> </w:t>
      </w:r>
      <w:r>
        <w:rPr>
          <w:color w:val="707070"/>
          <w:w w:val="105"/>
        </w:rPr>
        <w:t>Health</w:t>
      </w:r>
      <w:r>
        <w:rPr>
          <w:color w:val="707070"/>
          <w:spacing w:val="-9"/>
          <w:w w:val="105"/>
        </w:rPr>
        <w:t xml:space="preserve"> </w:t>
      </w:r>
      <w:r>
        <w:rPr>
          <w:color w:val="707070"/>
          <w:w w:val="105"/>
        </w:rPr>
        <w:t>Group</w:t>
      </w:r>
      <w:r>
        <w:rPr>
          <w:color w:val="707070"/>
          <w:spacing w:val="-8"/>
          <w:w w:val="105"/>
        </w:rPr>
        <w:t xml:space="preserve"> </w:t>
      </w:r>
      <w:r>
        <w:rPr>
          <w:color w:val="707070"/>
          <w:w w:val="105"/>
        </w:rPr>
        <w:t>All</w:t>
      </w:r>
      <w:r>
        <w:rPr>
          <w:color w:val="707070"/>
          <w:spacing w:val="-8"/>
          <w:w w:val="105"/>
        </w:rPr>
        <w:t xml:space="preserve"> </w:t>
      </w:r>
      <w:r>
        <w:rPr>
          <w:color w:val="707070"/>
          <w:w w:val="105"/>
        </w:rPr>
        <w:t>Rights</w:t>
      </w:r>
      <w:r>
        <w:rPr>
          <w:color w:val="707070"/>
          <w:spacing w:val="-8"/>
          <w:w w:val="105"/>
        </w:rPr>
        <w:t xml:space="preserve"> </w:t>
      </w:r>
      <w:r>
        <w:rPr>
          <w:color w:val="707070"/>
          <w:spacing w:val="-2"/>
          <w:w w:val="105"/>
        </w:rPr>
        <w:t>Reserved</w:t>
      </w:r>
    </w:p>
    <w:p w14:paraId="7B2EC167" w14:textId="77777777" w:rsidR="00D042D4" w:rsidRDefault="00D042D4">
      <w:pPr>
        <w:pStyle w:val="BodyText"/>
        <w:sectPr w:rsidR="00D042D4">
          <w:headerReference w:type="default" r:id="rId11"/>
          <w:type w:val="continuous"/>
          <w:pgSz w:w="11910" w:h="16840"/>
          <w:pgMar w:top="1320" w:right="283" w:bottom="280" w:left="708" w:header="1128" w:footer="0" w:gutter="0"/>
          <w:pgNumType w:start="1"/>
          <w:cols w:space="720"/>
        </w:sectPr>
      </w:pPr>
    </w:p>
    <w:p w14:paraId="4BBE9490" w14:textId="77777777" w:rsidR="00D042D4" w:rsidRDefault="00D042D4">
      <w:pPr>
        <w:pStyle w:val="BodyText"/>
        <w:rPr>
          <w:sz w:val="20"/>
        </w:rPr>
      </w:pPr>
    </w:p>
    <w:p w14:paraId="695633CC" w14:textId="77777777" w:rsidR="00D042D4" w:rsidRDefault="00D042D4">
      <w:pPr>
        <w:pStyle w:val="BodyText"/>
        <w:spacing w:before="108"/>
        <w:rPr>
          <w:sz w:val="20"/>
        </w:rPr>
      </w:pPr>
    </w:p>
    <w:tbl>
      <w:tblPr>
        <w:tblW w:w="0" w:type="auto"/>
        <w:tblInd w:w="405"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3170"/>
        <w:gridCol w:w="6525"/>
      </w:tblGrid>
      <w:tr w:rsidR="00D042D4" w14:paraId="37419CFA" w14:textId="77777777">
        <w:trPr>
          <w:trHeight w:val="12669"/>
        </w:trPr>
        <w:tc>
          <w:tcPr>
            <w:tcW w:w="3170" w:type="dxa"/>
          </w:tcPr>
          <w:p w14:paraId="2B0E10FF" w14:textId="77777777" w:rsidR="00D042D4" w:rsidRDefault="00D042D4">
            <w:pPr>
              <w:pStyle w:val="TableParagraph"/>
              <w:rPr>
                <w:sz w:val="21"/>
              </w:rPr>
            </w:pPr>
          </w:p>
          <w:p w14:paraId="55AED217" w14:textId="77777777" w:rsidR="00D042D4" w:rsidRDefault="00D042D4">
            <w:pPr>
              <w:pStyle w:val="TableParagraph"/>
              <w:rPr>
                <w:sz w:val="21"/>
              </w:rPr>
            </w:pPr>
          </w:p>
          <w:p w14:paraId="2EBE92D3" w14:textId="77777777" w:rsidR="00D042D4" w:rsidRDefault="00D042D4">
            <w:pPr>
              <w:pStyle w:val="TableParagraph"/>
              <w:rPr>
                <w:sz w:val="21"/>
              </w:rPr>
            </w:pPr>
          </w:p>
          <w:p w14:paraId="601373A7" w14:textId="77777777" w:rsidR="00D042D4" w:rsidRDefault="00D042D4">
            <w:pPr>
              <w:pStyle w:val="TableParagraph"/>
              <w:rPr>
                <w:sz w:val="21"/>
              </w:rPr>
            </w:pPr>
          </w:p>
          <w:p w14:paraId="6548C70D" w14:textId="77777777" w:rsidR="00D042D4" w:rsidRDefault="00D042D4">
            <w:pPr>
              <w:pStyle w:val="TableParagraph"/>
              <w:rPr>
                <w:sz w:val="21"/>
              </w:rPr>
            </w:pPr>
          </w:p>
          <w:p w14:paraId="34092174" w14:textId="77777777" w:rsidR="00D042D4" w:rsidRDefault="00D042D4">
            <w:pPr>
              <w:pStyle w:val="TableParagraph"/>
              <w:rPr>
                <w:sz w:val="21"/>
              </w:rPr>
            </w:pPr>
          </w:p>
          <w:p w14:paraId="5D552FE9" w14:textId="77777777" w:rsidR="00D042D4" w:rsidRDefault="00D042D4">
            <w:pPr>
              <w:pStyle w:val="TableParagraph"/>
              <w:rPr>
                <w:sz w:val="21"/>
              </w:rPr>
            </w:pPr>
          </w:p>
          <w:p w14:paraId="281BF681" w14:textId="77777777" w:rsidR="00D042D4" w:rsidRDefault="00D042D4">
            <w:pPr>
              <w:pStyle w:val="TableParagraph"/>
              <w:rPr>
                <w:sz w:val="21"/>
              </w:rPr>
            </w:pPr>
          </w:p>
          <w:p w14:paraId="53CC8C2D" w14:textId="77777777" w:rsidR="00D042D4" w:rsidRDefault="00D042D4">
            <w:pPr>
              <w:pStyle w:val="TableParagraph"/>
              <w:rPr>
                <w:sz w:val="21"/>
              </w:rPr>
            </w:pPr>
          </w:p>
          <w:p w14:paraId="692A87F7" w14:textId="77777777" w:rsidR="00D042D4" w:rsidRDefault="00D042D4">
            <w:pPr>
              <w:pStyle w:val="TableParagraph"/>
              <w:rPr>
                <w:sz w:val="21"/>
              </w:rPr>
            </w:pPr>
          </w:p>
          <w:p w14:paraId="1FAF04F8" w14:textId="77777777" w:rsidR="00D042D4" w:rsidRDefault="00D042D4">
            <w:pPr>
              <w:pStyle w:val="TableParagraph"/>
              <w:rPr>
                <w:sz w:val="21"/>
              </w:rPr>
            </w:pPr>
          </w:p>
          <w:p w14:paraId="185E69B3" w14:textId="77777777" w:rsidR="00D042D4" w:rsidRDefault="00D042D4">
            <w:pPr>
              <w:pStyle w:val="TableParagraph"/>
              <w:rPr>
                <w:sz w:val="21"/>
              </w:rPr>
            </w:pPr>
          </w:p>
          <w:p w14:paraId="7909B611" w14:textId="77777777" w:rsidR="00D042D4" w:rsidRDefault="00D042D4">
            <w:pPr>
              <w:pStyle w:val="TableParagraph"/>
              <w:rPr>
                <w:sz w:val="21"/>
              </w:rPr>
            </w:pPr>
          </w:p>
          <w:p w14:paraId="049A934E" w14:textId="77777777" w:rsidR="00D042D4" w:rsidRDefault="00D042D4">
            <w:pPr>
              <w:pStyle w:val="TableParagraph"/>
              <w:rPr>
                <w:sz w:val="21"/>
              </w:rPr>
            </w:pPr>
          </w:p>
          <w:p w14:paraId="3911C4D1" w14:textId="77777777" w:rsidR="00D042D4" w:rsidRDefault="00D042D4">
            <w:pPr>
              <w:pStyle w:val="TableParagraph"/>
              <w:rPr>
                <w:sz w:val="21"/>
              </w:rPr>
            </w:pPr>
          </w:p>
          <w:p w14:paraId="79B86994" w14:textId="77777777" w:rsidR="00D042D4" w:rsidRDefault="00D042D4">
            <w:pPr>
              <w:pStyle w:val="TableParagraph"/>
              <w:rPr>
                <w:sz w:val="21"/>
              </w:rPr>
            </w:pPr>
          </w:p>
          <w:p w14:paraId="32B742EF" w14:textId="77777777" w:rsidR="00D042D4" w:rsidRDefault="00D042D4">
            <w:pPr>
              <w:pStyle w:val="TableParagraph"/>
              <w:rPr>
                <w:sz w:val="21"/>
              </w:rPr>
            </w:pPr>
          </w:p>
          <w:p w14:paraId="3B8FA184" w14:textId="77777777" w:rsidR="00D042D4" w:rsidRDefault="00D042D4">
            <w:pPr>
              <w:pStyle w:val="TableParagraph"/>
              <w:rPr>
                <w:sz w:val="21"/>
              </w:rPr>
            </w:pPr>
          </w:p>
          <w:p w14:paraId="103424DD" w14:textId="77777777" w:rsidR="00D042D4" w:rsidRDefault="00D042D4">
            <w:pPr>
              <w:pStyle w:val="TableParagraph"/>
              <w:rPr>
                <w:sz w:val="21"/>
              </w:rPr>
            </w:pPr>
          </w:p>
          <w:p w14:paraId="3B76F8F1" w14:textId="77777777" w:rsidR="00D042D4" w:rsidRDefault="00D042D4">
            <w:pPr>
              <w:pStyle w:val="TableParagraph"/>
              <w:rPr>
                <w:sz w:val="21"/>
              </w:rPr>
            </w:pPr>
          </w:p>
          <w:p w14:paraId="5E391A67" w14:textId="77777777" w:rsidR="00D042D4" w:rsidRDefault="00D042D4">
            <w:pPr>
              <w:pStyle w:val="TableParagraph"/>
              <w:rPr>
                <w:sz w:val="21"/>
              </w:rPr>
            </w:pPr>
          </w:p>
          <w:p w14:paraId="4FB6CDFD" w14:textId="77777777" w:rsidR="00D042D4" w:rsidRDefault="00D042D4">
            <w:pPr>
              <w:pStyle w:val="TableParagraph"/>
              <w:rPr>
                <w:sz w:val="21"/>
              </w:rPr>
            </w:pPr>
          </w:p>
          <w:p w14:paraId="33094451" w14:textId="77777777" w:rsidR="00D042D4" w:rsidRDefault="00D042D4">
            <w:pPr>
              <w:pStyle w:val="TableParagraph"/>
              <w:rPr>
                <w:sz w:val="21"/>
              </w:rPr>
            </w:pPr>
          </w:p>
          <w:p w14:paraId="058EB65D" w14:textId="77777777" w:rsidR="00D042D4" w:rsidRDefault="00D042D4">
            <w:pPr>
              <w:pStyle w:val="TableParagraph"/>
              <w:spacing w:before="57"/>
              <w:rPr>
                <w:sz w:val="21"/>
              </w:rPr>
            </w:pPr>
          </w:p>
          <w:p w14:paraId="4EF6C695" w14:textId="77777777" w:rsidR="00D042D4" w:rsidRDefault="00CD27F9">
            <w:pPr>
              <w:pStyle w:val="TableParagraph"/>
              <w:spacing w:before="1"/>
              <w:ind w:left="107"/>
              <w:rPr>
                <w:sz w:val="21"/>
              </w:rPr>
            </w:pPr>
            <w:r>
              <w:rPr>
                <w:sz w:val="21"/>
              </w:rPr>
              <w:t>Role</w:t>
            </w:r>
            <w:r>
              <w:rPr>
                <w:spacing w:val="5"/>
                <w:sz w:val="21"/>
              </w:rPr>
              <w:t xml:space="preserve"> </w:t>
            </w:r>
            <w:r>
              <w:rPr>
                <w:sz w:val="21"/>
              </w:rPr>
              <w:t>and</w:t>
            </w:r>
            <w:r>
              <w:rPr>
                <w:spacing w:val="6"/>
                <w:sz w:val="21"/>
              </w:rPr>
              <w:t xml:space="preserve"> </w:t>
            </w:r>
            <w:r>
              <w:rPr>
                <w:spacing w:val="-2"/>
                <w:sz w:val="21"/>
              </w:rPr>
              <w:t>Responsibilities:</w:t>
            </w:r>
          </w:p>
        </w:tc>
        <w:tc>
          <w:tcPr>
            <w:tcW w:w="6525" w:type="dxa"/>
          </w:tcPr>
          <w:p w14:paraId="6C2D0FD4" w14:textId="77777777" w:rsidR="00D042D4" w:rsidRDefault="00CD27F9">
            <w:pPr>
              <w:pStyle w:val="TableParagraph"/>
              <w:spacing w:before="6"/>
              <w:ind w:left="105"/>
              <w:rPr>
                <w:b/>
                <w:sz w:val="21"/>
              </w:rPr>
            </w:pPr>
            <w:r>
              <w:rPr>
                <w:b/>
                <w:sz w:val="21"/>
              </w:rPr>
              <w:t>Key</w:t>
            </w:r>
            <w:r>
              <w:rPr>
                <w:b/>
                <w:spacing w:val="4"/>
                <w:sz w:val="21"/>
              </w:rPr>
              <w:t xml:space="preserve"> </w:t>
            </w:r>
            <w:r>
              <w:rPr>
                <w:b/>
                <w:spacing w:val="-2"/>
                <w:sz w:val="21"/>
              </w:rPr>
              <w:t>Responsibilities</w:t>
            </w:r>
          </w:p>
          <w:p w14:paraId="17C51FB8" w14:textId="77777777" w:rsidR="00D042D4" w:rsidRDefault="00D042D4">
            <w:pPr>
              <w:pStyle w:val="TableParagraph"/>
              <w:spacing w:before="20"/>
              <w:rPr>
                <w:sz w:val="21"/>
              </w:rPr>
            </w:pPr>
          </w:p>
          <w:p w14:paraId="005E984F" w14:textId="77777777" w:rsidR="00D042D4" w:rsidRDefault="00CD27F9">
            <w:pPr>
              <w:pStyle w:val="TableParagraph"/>
              <w:ind w:left="105"/>
              <w:rPr>
                <w:b/>
                <w:sz w:val="21"/>
              </w:rPr>
            </w:pPr>
            <w:r>
              <w:rPr>
                <w:b/>
                <w:sz w:val="21"/>
              </w:rPr>
              <w:t>Continuous</w:t>
            </w:r>
            <w:r>
              <w:rPr>
                <w:b/>
                <w:spacing w:val="16"/>
                <w:sz w:val="21"/>
              </w:rPr>
              <w:t xml:space="preserve"> </w:t>
            </w:r>
            <w:r>
              <w:rPr>
                <w:b/>
                <w:sz w:val="21"/>
              </w:rPr>
              <w:t>Improvement</w:t>
            </w:r>
            <w:r>
              <w:rPr>
                <w:b/>
                <w:spacing w:val="8"/>
                <w:sz w:val="21"/>
              </w:rPr>
              <w:t xml:space="preserve"> </w:t>
            </w:r>
            <w:r>
              <w:rPr>
                <w:b/>
                <w:spacing w:val="-2"/>
                <w:sz w:val="21"/>
              </w:rPr>
              <w:t>Delivery</w:t>
            </w:r>
          </w:p>
          <w:p w14:paraId="4805C698" w14:textId="77777777" w:rsidR="00D042D4" w:rsidRDefault="00D042D4">
            <w:pPr>
              <w:pStyle w:val="TableParagraph"/>
              <w:spacing w:before="20"/>
              <w:rPr>
                <w:sz w:val="21"/>
              </w:rPr>
            </w:pPr>
          </w:p>
          <w:p w14:paraId="20A0A265" w14:textId="77777777" w:rsidR="00D042D4" w:rsidRDefault="00CD27F9" w:rsidP="00CD27F9">
            <w:pPr>
              <w:pStyle w:val="TableParagraph"/>
              <w:numPr>
                <w:ilvl w:val="0"/>
                <w:numId w:val="3"/>
              </w:numPr>
              <w:tabs>
                <w:tab w:val="left" w:pos="806"/>
              </w:tabs>
              <w:spacing w:line="244" w:lineRule="auto"/>
              <w:ind w:right="418"/>
              <w:rPr>
                <w:sz w:val="21"/>
              </w:rPr>
            </w:pPr>
            <w:proofErr w:type="spellStart"/>
            <w:r>
              <w:rPr>
                <w:sz w:val="21"/>
              </w:rPr>
              <w:t>Analyse</w:t>
            </w:r>
            <w:proofErr w:type="spellEnd"/>
            <w:r>
              <w:rPr>
                <w:sz w:val="21"/>
              </w:rPr>
              <w:t xml:space="preserve"> current state of operational and clinical processes to identify inefficiencies, bottlenecks, and improvement </w:t>
            </w:r>
            <w:r>
              <w:rPr>
                <w:spacing w:val="-2"/>
                <w:sz w:val="21"/>
              </w:rPr>
              <w:t>opportunities.</w:t>
            </w:r>
          </w:p>
          <w:p w14:paraId="4D82B124" w14:textId="77777777" w:rsidR="00D042D4" w:rsidRDefault="00CD27F9" w:rsidP="00CD27F9">
            <w:pPr>
              <w:pStyle w:val="TableParagraph"/>
              <w:numPr>
                <w:ilvl w:val="0"/>
                <w:numId w:val="3"/>
              </w:numPr>
              <w:tabs>
                <w:tab w:val="left" w:pos="806"/>
              </w:tabs>
              <w:spacing w:line="247" w:lineRule="auto"/>
              <w:ind w:right="346"/>
              <w:rPr>
                <w:sz w:val="21"/>
              </w:rPr>
            </w:pPr>
            <w:r>
              <w:rPr>
                <w:sz w:val="21"/>
              </w:rPr>
              <w:t xml:space="preserve">Apply structured improvement approaches (e.g. Lean, Kaizen, process mapping, root cause analysis) to design and test </w:t>
            </w:r>
            <w:r>
              <w:rPr>
                <w:spacing w:val="-2"/>
                <w:sz w:val="21"/>
              </w:rPr>
              <w:t>solutions.</w:t>
            </w:r>
          </w:p>
          <w:p w14:paraId="29D2919D" w14:textId="77777777" w:rsidR="00D042D4" w:rsidRDefault="00CD27F9" w:rsidP="00CD27F9">
            <w:pPr>
              <w:pStyle w:val="TableParagraph"/>
              <w:numPr>
                <w:ilvl w:val="0"/>
                <w:numId w:val="3"/>
              </w:numPr>
              <w:tabs>
                <w:tab w:val="left" w:pos="806"/>
              </w:tabs>
              <w:spacing w:line="244" w:lineRule="auto"/>
              <w:ind w:right="108"/>
              <w:rPr>
                <w:sz w:val="21"/>
              </w:rPr>
            </w:pPr>
            <w:r>
              <w:rPr>
                <w:sz w:val="21"/>
              </w:rPr>
              <w:t>Facilitate workshops and strategic sessions with cross-functional teams to drive co-designed improvements.</w:t>
            </w:r>
          </w:p>
          <w:p w14:paraId="0E28FE38" w14:textId="77777777" w:rsidR="00D042D4" w:rsidRDefault="00CD27F9" w:rsidP="00CD27F9">
            <w:pPr>
              <w:pStyle w:val="TableParagraph"/>
              <w:numPr>
                <w:ilvl w:val="0"/>
                <w:numId w:val="3"/>
              </w:numPr>
              <w:tabs>
                <w:tab w:val="left" w:pos="806"/>
              </w:tabs>
              <w:spacing w:line="244" w:lineRule="auto"/>
              <w:ind w:right="727"/>
              <w:rPr>
                <w:sz w:val="21"/>
              </w:rPr>
            </w:pPr>
            <w:r>
              <w:rPr>
                <w:sz w:val="21"/>
              </w:rPr>
              <w:t>Support delivery of CI initiatives across patient pathways, operational workflows, and digital enablement projects.</w:t>
            </w:r>
          </w:p>
          <w:p w14:paraId="55AD5713" w14:textId="77777777" w:rsidR="00D042D4" w:rsidRDefault="00D042D4">
            <w:pPr>
              <w:pStyle w:val="TableParagraph"/>
              <w:rPr>
                <w:sz w:val="21"/>
              </w:rPr>
            </w:pPr>
          </w:p>
          <w:p w14:paraId="75F25E99" w14:textId="77777777" w:rsidR="00D042D4" w:rsidRDefault="00D042D4">
            <w:pPr>
              <w:pStyle w:val="TableParagraph"/>
              <w:rPr>
                <w:sz w:val="21"/>
              </w:rPr>
            </w:pPr>
          </w:p>
          <w:p w14:paraId="6E240698" w14:textId="77777777" w:rsidR="00D042D4" w:rsidRDefault="00D042D4">
            <w:pPr>
              <w:pStyle w:val="TableParagraph"/>
              <w:spacing w:before="28"/>
              <w:rPr>
                <w:sz w:val="21"/>
              </w:rPr>
            </w:pPr>
          </w:p>
          <w:p w14:paraId="771DEE86" w14:textId="77777777" w:rsidR="00D042D4" w:rsidRDefault="00CD27F9">
            <w:pPr>
              <w:pStyle w:val="TableParagraph"/>
              <w:spacing w:before="1"/>
              <w:ind w:left="105"/>
              <w:rPr>
                <w:b/>
                <w:sz w:val="21"/>
              </w:rPr>
            </w:pPr>
            <w:r>
              <w:rPr>
                <w:b/>
                <w:sz w:val="21"/>
              </w:rPr>
              <w:t>Insight</w:t>
            </w:r>
            <w:r>
              <w:rPr>
                <w:b/>
                <w:spacing w:val="6"/>
                <w:sz w:val="21"/>
              </w:rPr>
              <w:t xml:space="preserve"> </w:t>
            </w:r>
            <w:r>
              <w:rPr>
                <w:b/>
                <w:sz w:val="21"/>
              </w:rPr>
              <w:t>&amp;</w:t>
            </w:r>
            <w:r>
              <w:rPr>
                <w:b/>
                <w:spacing w:val="9"/>
                <w:sz w:val="21"/>
              </w:rPr>
              <w:t xml:space="preserve"> </w:t>
            </w:r>
            <w:r>
              <w:rPr>
                <w:b/>
                <w:sz w:val="21"/>
              </w:rPr>
              <w:t>Data-Driven</w:t>
            </w:r>
            <w:r>
              <w:rPr>
                <w:b/>
                <w:spacing w:val="6"/>
                <w:sz w:val="21"/>
              </w:rPr>
              <w:t xml:space="preserve"> </w:t>
            </w:r>
            <w:r>
              <w:rPr>
                <w:b/>
                <w:spacing w:val="-2"/>
                <w:sz w:val="21"/>
              </w:rPr>
              <w:t>Analysis</w:t>
            </w:r>
          </w:p>
          <w:p w14:paraId="52548DE1" w14:textId="77777777" w:rsidR="00D042D4" w:rsidRDefault="00D042D4">
            <w:pPr>
              <w:pStyle w:val="TableParagraph"/>
              <w:spacing w:before="20"/>
              <w:rPr>
                <w:sz w:val="21"/>
              </w:rPr>
            </w:pPr>
          </w:p>
          <w:p w14:paraId="10D3CCAE" w14:textId="77777777" w:rsidR="00D042D4" w:rsidRDefault="00CD27F9" w:rsidP="00CD27F9">
            <w:pPr>
              <w:pStyle w:val="TableParagraph"/>
              <w:numPr>
                <w:ilvl w:val="0"/>
                <w:numId w:val="4"/>
              </w:numPr>
              <w:tabs>
                <w:tab w:val="left" w:pos="804"/>
                <w:tab w:val="left" w:pos="806"/>
              </w:tabs>
              <w:spacing w:line="244" w:lineRule="auto"/>
              <w:ind w:right="194"/>
              <w:jc w:val="both"/>
              <w:rPr>
                <w:sz w:val="21"/>
              </w:rPr>
            </w:pPr>
            <w:r>
              <w:rPr>
                <w:sz w:val="21"/>
              </w:rPr>
              <w:t>Work with data and performance teams to generate actionable insights using KPIs, activity data, demand/capacity metrics, and quality indicators.</w:t>
            </w:r>
          </w:p>
          <w:p w14:paraId="285FDDD1" w14:textId="77777777" w:rsidR="00D042D4" w:rsidRDefault="00CD27F9" w:rsidP="00CD27F9">
            <w:pPr>
              <w:pStyle w:val="TableParagraph"/>
              <w:numPr>
                <w:ilvl w:val="0"/>
                <w:numId w:val="4"/>
              </w:numPr>
              <w:tabs>
                <w:tab w:val="left" w:pos="806"/>
              </w:tabs>
              <w:spacing w:line="244" w:lineRule="auto"/>
              <w:ind w:right="381"/>
              <w:rPr>
                <w:sz w:val="21"/>
              </w:rPr>
            </w:pPr>
            <w:r>
              <w:rPr>
                <w:sz w:val="21"/>
              </w:rPr>
              <w:t>Build baseline performance assessments and benefit tracking frameworks for CI initiatives.</w:t>
            </w:r>
          </w:p>
          <w:p w14:paraId="00CD7405" w14:textId="77777777" w:rsidR="00D042D4" w:rsidRDefault="00CD27F9" w:rsidP="00CD27F9">
            <w:pPr>
              <w:pStyle w:val="TableParagraph"/>
              <w:numPr>
                <w:ilvl w:val="0"/>
                <w:numId w:val="4"/>
              </w:numPr>
              <w:tabs>
                <w:tab w:val="left" w:pos="806"/>
              </w:tabs>
              <w:spacing w:line="244" w:lineRule="auto"/>
              <w:ind w:right="532"/>
              <w:rPr>
                <w:sz w:val="21"/>
              </w:rPr>
            </w:pPr>
            <w:r>
              <w:rPr>
                <w:sz w:val="21"/>
              </w:rPr>
              <w:t>Conduct variance and trend analysis to identify high-impact opportunities across contracts or geographies.</w:t>
            </w:r>
          </w:p>
          <w:p w14:paraId="64E8962B" w14:textId="77777777" w:rsidR="00D042D4" w:rsidRDefault="00D042D4" w:rsidP="00CD27F9">
            <w:pPr>
              <w:pStyle w:val="TableParagraph"/>
              <w:rPr>
                <w:sz w:val="21"/>
              </w:rPr>
            </w:pPr>
          </w:p>
          <w:p w14:paraId="49D5CBDC" w14:textId="77777777" w:rsidR="00D042D4" w:rsidRDefault="00D042D4">
            <w:pPr>
              <w:pStyle w:val="TableParagraph"/>
              <w:rPr>
                <w:sz w:val="21"/>
              </w:rPr>
            </w:pPr>
          </w:p>
          <w:p w14:paraId="29FA8CDE" w14:textId="77777777" w:rsidR="00D042D4" w:rsidRDefault="00D042D4">
            <w:pPr>
              <w:pStyle w:val="TableParagraph"/>
              <w:spacing w:before="38"/>
              <w:rPr>
                <w:sz w:val="21"/>
              </w:rPr>
            </w:pPr>
          </w:p>
          <w:p w14:paraId="0BFAE13D" w14:textId="77777777" w:rsidR="00D042D4" w:rsidRDefault="00CD27F9">
            <w:pPr>
              <w:pStyle w:val="TableParagraph"/>
              <w:ind w:left="105"/>
              <w:rPr>
                <w:b/>
                <w:sz w:val="21"/>
              </w:rPr>
            </w:pPr>
            <w:r>
              <w:rPr>
                <w:b/>
                <w:sz w:val="21"/>
              </w:rPr>
              <w:t>Service</w:t>
            </w:r>
            <w:r>
              <w:rPr>
                <w:b/>
                <w:spacing w:val="6"/>
                <w:sz w:val="21"/>
              </w:rPr>
              <w:t xml:space="preserve"> </w:t>
            </w:r>
            <w:r>
              <w:rPr>
                <w:b/>
                <w:sz w:val="21"/>
              </w:rPr>
              <w:t>&amp;</w:t>
            </w:r>
            <w:r>
              <w:rPr>
                <w:b/>
                <w:spacing w:val="7"/>
                <w:sz w:val="21"/>
              </w:rPr>
              <w:t xml:space="preserve"> </w:t>
            </w:r>
            <w:r>
              <w:rPr>
                <w:b/>
                <w:sz w:val="21"/>
              </w:rPr>
              <w:t>Process</w:t>
            </w:r>
            <w:r>
              <w:rPr>
                <w:b/>
                <w:spacing w:val="4"/>
                <w:sz w:val="21"/>
              </w:rPr>
              <w:t xml:space="preserve"> </w:t>
            </w:r>
            <w:r>
              <w:rPr>
                <w:b/>
                <w:spacing w:val="-2"/>
                <w:sz w:val="21"/>
              </w:rPr>
              <w:t>Redesign</w:t>
            </w:r>
          </w:p>
          <w:p w14:paraId="329FAAAA" w14:textId="77777777" w:rsidR="00D042D4" w:rsidRDefault="00D042D4" w:rsidP="00CD27F9">
            <w:pPr>
              <w:pStyle w:val="TableParagraph"/>
              <w:spacing w:before="20"/>
              <w:rPr>
                <w:sz w:val="21"/>
              </w:rPr>
            </w:pPr>
          </w:p>
          <w:p w14:paraId="32631CDE" w14:textId="77777777" w:rsidR="00D042D4" w:rsidRDefault="00CD27F9" w:rsidP="00CD27F9">
            <w:pPr>
              <w:pStyle w:val="TableParagraph"/>
              <w:numPr>
                <w:ilvl w:val="0"/>
                <w:numId w:val="5"/>
              </w:numPr>
              <w:tabs>
                <w:tab w:val="left" w:pos="806"/>
              </w:tabs>
              <w:spacing w:line="244" w:lineRule="auto"/>
              <w:ind w:right="148"/>
              <w:rPr>
                <w:sz w:val="21"/>
              </w:rPr>
            </w:pPr>
            <w:r>
              <w:rPr>
                <w:sz w:val="21"/>
              </w:rPr>
              <w:t xml:space="preserve">Support </w:t>
            </w:r>
            <w:proofErr w:type="spellStart"/>
            <w:r>
              <w:rPr>
                <w:sz w:val="21"/>
              </w:rPr>
              <w:t>standardisation</w:t>
            </w:r>
            <w:proofErr w:type="spellEnd"/>
            <w:r>
              <w:rPr>
                <w:sz w:val="21"/>
              </w:rPr>
              <w:t xml:space="preserve"> and </w:t>
            </w:r>
            <w:proofErr w:type="spellStart"/>
            <w:r>
              <w:rPr>
                <w:sz w:val="21"/>
              </w:rPr>
              <w:t>optimisation</w:t>
            </w:r>
            <w:proofErr w:type="spellEnd"/>
            <w:r>
              <w:rPr>
                <w:sz w:val="21"/>
              </w:rPr>
              <w:t xml:space="preserve"> of core service processes across Mental Health, MSK, Dermatology, and Clinics.</w:t>
            </w:r>
          </w:p>
          <w:p w14:paraId="1F5733B6" w14:textId="77777777" w:rsidR="00D042D4" w:rsidRDefault="00CD27F9" w:rsidP="00CD27F9">
            <w:pPr>
              <w:pStyle w:val="TableParagraph"/>
              <w:numPr>
                <w:ilvl w:val="0"/>
                <w:numId w:val="5"/>
              </w:numPr>
              <w:tabs>
                <w:tab w:val="left" w:pos="806"/>
              </w:tabs>
              <w:spacing w:line="244" w:lineRule="auto"/>
              <w:ind w:right="905"/>
              <w:rPr>
                <w:sz w:val="21"/>
              </w:rPr>
            </w:pPr>
            <w:r>
              <w:rPr>
                <w:sz w:val="21"/>
              </w:rPr>
              <w:t>Map and improve end-to-end patient journeys, referral pathways, triage processes, and digital interactions.</w:t>
            </w:r>
          </w:p>
          <w:p w14:paraId="6F679665" w14:textId="77777777" w:rsidR="00D042D4" w:rsidRDefault="00CD27F9" w:rsidP="00CD27F9">
            <w:pPr>
              <w:pStyle w:val="TableParagraph"/>
              <w:numPr>
                <w:ilvl w:val="0"/>
                <w:numId w:val="5"/>
              </w:numPr>
              <w:tabs>
                <w:tab w:val="left" w:pos="806"/>
                <w:tab w:val="left" w:pos="853"/>
              </w:tabs>
              <w:spacing w:before="1" w:line="244" w:lineRule="auto"/>
              <w:ind w:right="412"/>
              <w:rPr>
                <w:sz w:val="21"/>
              </w:rPr>
            </w:pPr>
            <w:r>
              <w:rPr>
                <w:sz w:val="21"/>
              </w:rPr>
              <w:t>Play</w:t>
            </w:r>
            <w:r>
              <w:rPr>
                <w:spacing w:val="40"/>
                <w:sz w:val="21"/>
              </w:rPr>
              <w:t xml:space="preserve"> </w:t>
            </w:r>
            <w:r>
              <w:rPr>
                <w:sz w:val="21"/>
              </w:rPr>
              <w:t xml:space="preserve">a key role in shaping adaptable service structures and operational approaches that streamline delivery and support </w:t>
            </w:r>
            <w:r>
              <w:rPr>
                <w:spacing w:val="-2"/>
                <w:sz w:val="21"/>
              </w:rPr>
              <w:t>expansion.</w:t>
            </w:r>
          </w:p>
          <w:p w14:paraId="74019341" w14:textId="77777777" w:rsidR="00D042D4" w:rsidRDefault="00D042D4">
            <w:pPr>
              <w:pStyle w:val="TableParagraph"/>
              <w:rPr>
                <w:sz w:val="21"/>
              </w:rPr>
            </w:pPr>
          </w:p>
          <w:p w14:paraId="7B7B1A79" w14:textId="77777777" w:rsidR="00D042D4" w:rsidRDefault="00D042D4">
            <w:pPr>
              <w:pStyle w:val="TableParagraph"/>
              <w:rPr>
                <w:sz w:val="21"/>
              </w:rPr>
            </w:pPr>
          </w:p>
          <w:p w14:paraId="3CB38985" w14:textId="77777777" w:rsidR="00D042D4" w:rsidRDefault="00D042D4">
            <w:pPr>
              <w:pStyle w:val="TableParagraph"/>
              <w:spacing w:before="37"/>
              <w:rPr>
                <w:sz w:val="21"/>
              </w:rPr>
            </w:pPr>
          </w:p>
          <w:p w14:paraId="4EAF8D01" w14:textId="77777777" w:rsidR="00D042D4" w:rsidRDefault="00CD27F9" w:rsidP="00CD27F9">
            <w:pPr>
              <w:pStyle w:val="TableParagraph"/>
              <w:numPr>
                <w:ilvl w:val="0"/>
                <w:numId w:val="5"/>
              </w:numPr>
              <w:tabs>
                <w:tab w:val="left" w:pos="806"/>
              </w:tabs>
              <w:spacing w:line="244" w:lineRule="auto"/>
              <w:ind w:right="1425"/>
              <w:rPr>
                <w:sz w:val="21"/>
              </w:rPr>
            </w:pPr>
            <w:r>
              <w:rPr>
                <w:sz w:val="21"/>
              </w:rPr>
              <w:t>Contribute to change projects within the broader transformation and portfolio delivery team.</w:t>
            </w:r>
          </w:p>
          <w:p w14:paraId="3FC14976" w14:textId="77777777" w:rsidR="00D042D4" w:rsidRDefault="00CD27F9" w:rsidP="00CD27F9">
            <w:pPr>
              <w:pStyle w:val="TableParagraph"/>
              <w:numPr>
                <w:ilvl w:val="0"/>
                <w:numId w:val="5"/>
              </w:numPr>
              <w:tabs>
                <w:tab w:val="left" w:pos="806"/>
              </w:tabs>
              <w:spacing w:before="1" w:line="244" w:lineRule="auto"/>
              <w:ind w:right="284"/>
              <w:rPr>
                <w:sz w:val="21"/>
              </w:rPr>
            </w:pPr>
            <w:r>
              <w:rPr>
                <w:sz w:val="21"/>
              </w:rPr>
              <w:t>Support implementation planning, change impact assessment, training, and stakeholder engagement activities.</w:t>
            </w:r>
          </w:p>
          <w:p w14:paraId="752C157F" w14:textId="77777777" w:rsidR="00D042D4" w:rsidRDefault="00CD27F9" w:rsidP="00CD27F9">
            <w:pPr>
              <w:pStyle w:val="TableParagraph"/>
              <w:numPr>
                <w:ilvl w:val="0"/>
                <w:numId w:val="5"/>
              </w:numPr>
              <w:tabs>
                <w:tab w:val="left" w:pos="806"/>
              </w:tabs>
              <w:spacing w:line="244" w:lineRule="auto"/>
              <w:ind w:right="156"/>
              <w:rPr>
                <w:sz w:val="21"/>
              </w:rPr>
            </w:pPr>
            <w:r>
              <w:rPr>
                <w:sz w:val="21"/>
              </w:rPr>
              <w:t>Assist in developing tools, templates, and dashboards to embed</w:t>
            </w:r>
            <w:r>
              <w:rPr>
                <w:spacing w:val="40"/>
                <w:sz w:val="21"/>
              </w:rPr>
              <w:t xml:space="preserve"> </w:t>
            </w:r>
            <w:r>
              <w:rPr>
                <w:sz w:val="21"/>
              </w:rPr>
              <w:t>a culture of continuous improvement across services.</w:t>
            </w:r>
          </w:p>
        </w:tc>
      </w:tr>
    </w:tbl>
    <w:p w14:paraId="6B2FF5C3" w14:textId="77777777" w:rsidR="00D042D4" w:rsidRDefault="00D042D4">
      <w:pPr>
        <w:pStyle w:val="TableParagraph"/>
        <w:spacing w:line="244" w:lineRule="auto"/>
        <w:rPr>
          <w:sz w:val="21"/>
        </w:rPr>
        <w:sectPr w:rsidR="00D042D4">
          <w:headerReference w:type="default" r:id="rId12"/>
          <w:footerReference w:type="default" r:id="rId13"/>
          <w:pgSz w:w="11910" w:h="16840"/>
          <w:pgMar w:top="1220" w:right="283" w:bottom="1560" w:left="708" w:header="1027" w:footer="1372" w:gutter="0"/>
          <w:pgNumType w:start="2"/>
          <w:cols w:space="720"/>
        </w:sectPr>
      </w:pPr>
    </w:p>
    <w:p w14:paraId="29F43CF7" w14:textId="77777777" w:rsidR="00D042D4" w:rsidRDefault="00D042D4">
      <w:pPr>
        <w:pStyle w:val="BodyText"/>
        <w:rPr>
          <w:sz w:val="20"/>
        </w:rPr>
      </w:pPr>
    </w:p>
    <w:p w14:paraId="19D3A4C7" w14:textId="77777777" w:rsidR="00D042D4" w:rsidRDefault="00D042D4">
      <w:pPr>
        <w:pStyle w:val="BodyText"/>
        <w:spacing w:before="108"/>
        <w:rPr>
          <w:sz w:val="20"/>
        </w:rPr>
      </w:pPr>
    </w:p>
    <w:tbl>
      <w:tblPr>
        <w:tblW w:w="0" w:type="auto"/>
        <w:tblInd w:w="405"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3170"/>
        <w:gridCol w:w="6525"/>
      </w:tblGrid>
      <w:tr w:rsidR="00D042D4" w14:paraId="7C0B8E79" w14:textId="77777777">
        <w:trPr>
          <w:trHeight w:val="894"/>
        </w:trPr>
        <w:tc>
          <w:tcPr>
            <w:tcW w:w="3170" w:type="dxa"/>
          </w:tcPr>
          <w:p w14:paraId="67651FFC" w14:textId="77777777" w:rsidR="00D042D4" w:rsidRDefault="00D042D4">
            <w:pPr>
              <w:pStyle w:val="TableParagraph"/>
              <w:rPr>
                <w:rFonts w:ascii="Times New Roman"/>
                <w:sz w:val="16"/>
              </w:rPr>
            </w:pPr>
          </w:p>
        </w:tc>
        <w:tc>
          <w:tcPr>
            <w:tcW w:w="6525" w:type="dxa"/>
          </w:tcPr>
          <w:p w14:paraId="2D890181" w14:textId="77777777" w:rsidR="00D042D4" w:rsidRDefault="00D042D4">
            <w:pPr>
              <w:pStyle w:val="TableParagraph"/>
              <w:rPr>
                <w:rFonts w:ascii="Times New Roman"/>
                <w:sz w:val="16"/>
              </w:rPr>
            </w:pPr>
          </w:p>
        </w:tc>
      </w:tr>
      <w:tr w:rsidR="00D042D4" w14:paraId="56F20D7D" w14:textId="77777777">
        <w:trPr>
          <w:trHeight w:val="813"/>
        </w:trPr>
        <w:tc>
          <w:tcPr>
            <w:tcW w:w="3170" w:type="dxa"/>
          </w:tcPr>
          <w:p w14:paraId="6265A547" w14:textId="77777777" w:rsidR="00D042D4" w:rsidRDefault="00CD27F9">
            <w:pPr>
              <w:pStyle w:val="TableParagraph"/>
              <w:spacing w:before="13" w:line="358" w:lineRule="exact"/>
              <w:ind w:left="107" w:right="1156"/>
              <w:rPr>
                <w:sz w:val="21"/>
              </w:rPr>
            </w:pPr>
            <w:r>
              <w:rPr>
                <w:sz w:val="21"/>
              </w:rPr>
              <w:t>Clinical</w:t>
            </w:r>
            <w:r>
              <w:rPr>
                <w:spacing w:val="-1"/>
                <w:sz w:val="21"/>
              </w:rPr>
              <w:t xml:space="preserve"> </w:t>
            </w:r>
            <w:r>
              <w:rPr>
                <w:sz w:val="21"/>
              </w:rPr>
              <w:t>Governance: (where applicable)</w:t>
            </w:r>
          </w:p>
        </w:tc>
        <w:tc>
          <w:tcPr>
            <w:tcW w:w="6525" w:type="dxa"/>
          </w:tcPr>
          <w:p w14:paraId="70826F3B" w14:textId="77777777" w:rsidR="00D042D4" w:rsidRDefault="00D042D4">
            <w:pPr>
              <w:pStyle w:val="TableParagraph"/>
              <w:rPr>
                <w:rFonts w:ascii="Times New Roman"/>
                <w:sz w:val="16"/>
              </w:rPr>
            </w:pPr>
          </w:p>
        </w:tc>
      </w:tr>
      <w:tr w:rsidR="00D042D4" w14:paraId="5C275DB0" w14:textId="77777777">
        <w:trPr>
          <w:trHeight w:val="455"/>
        </w:trPr>
        <w:tc>
          <w:tcPr>
            <w:tcW w:w="3170" w:type="dxa"/>
          </w:tcPr>
          <w:p w14:paraId="1EFC5359" w14:textId="77777777" w:rsidR="00D042D4" w:rsidRDefault="00CD27F9">
            <w:pPr>
              <w:pStyle w:val="TableParagraph"/>
              <w:spacing w:before="102"/>
              <w:ind w:left="107"/>
              <w:rPr>
                <w:sz w:val="21"/>
              </w:rPr>
            </w:pPr>
            <w:r>
              <w:rPr>
                <w:sz w:val="21"/>
              </w:rPr>
              <w:t>Training</w:t>
            </w:r>
            <w:r>
              <w:rPr>
                <w:spacing w:val="6"/>
                <w:sz w:val="21"/>
              </w:rPr>
              <w:t xml:space="preserve"> </w:t>
            </w:r>
            <w:r>
              <w:rPr>
                <w:sz w:val="21"/>
              </w:rPr>
              <w:t>and</w:t>
            </w:r>
            <w:r>
              <w:rPr>
                <w:spacing w:val="6"/>
                <w:sz w:val="21"/>
              </w:rPr>
              <w:t xml:space="preserve"> </w:t>
            </w:r>
            <w:r>
              <w:rPr>
                <w:spacing w:val="-2"/>
                <w:sz w:val="21"/>
              </w:rPr>
              <w:t>supervision:</w:t>
            </w:r>
          </w:p>
        </w:tc>
        <w:tc>
          <w:tcPr>
            <w:tcW w:w="6525" w:type="dxa"/>
          </w:tcPr>
          <w:p w14:paraId="51163621" w14:textId="77777777" w:rsidR="00D042D4" w:rsidRDefault="00D042D4">
            <w:pPr>
              <w:pStyle w:val="TableParagraph"/>
              <w:rPr>
                <w:rFonts w:ascii="Times New Roman"/>
                <w:sz w:val="16"/>
              </w:rPr>
            </w:pPr>
          </w:p>
        </w:tc>
      </w:tr>
      <w:tr w:rsidR="00D042D4" w14:paraId="01112BF9" w14:textId="77777777">
        <w:trPr>
          <w:trHeight w:val="457"/>
        </w:trPr>
        <w:tc>
          <w:tcPr>
            <w:tcW w:w="3170" w:type="dxa"/>
          </w:tcPr>
          <w:p w14:paraId="6D4210A3" w14:textId="77777777" w:rsidR="00D042D4" w:rsidRDefault="00CD27F9">
            <w:pPr>
              <w:pStyle w:val="TableParagraph"/>
              <w:spacing w:before="99"/>
              <w:ind w:left="107"/>
              <w:rPr>
                <w:sz w:val="21"/>
              </w:rPr>
            </w:pPr>
            <w:r>
              <w:rPr>
                <w:sz w:val="21"/>
              </w:rPr>
              <w:t>Additional</w:t>
            </w:r>
            <w:r>
              <w:rPr>
                <w:spacing w:val="11"/>
                <w:sz w:val="21"/>
              </w:rPr>
              <w:t xml:space="preserve"> </w:t>
            </w:r>
            <w:r>
              <w:rPr>
                <w:spacing w:val="-2"/>
                <w:sz w:val="21"/>
              </w:rPr>
              <w:t>information:</w:t>
            </w:r>
          </w:p>
        </w:tc>
        <w:tc>
          <w:tcPr>
            <w:tcW w:w="6525" w:type="dxa"/>
          </w:tcPr>
          <w:p w14:paraId="1A85260B" w14:textId="77777777" w:rsidR="00D042D4" w:rsidRDefault="00D042D4">
            <w:pPr>
              <w:pStyle w:val="TableParagraph"/>
              <w:rPr>
                <w:rFonts w:ascii="Times New Roman"/>
                <w:sz w:val="16"/>
              </w:rPr>
            </w:pPr>
          </w:p>
        </w:tc>
      </w:tr>
    </w:tbl>
    <w:p w14:paraId="0AD096DF" w14:textId="77777777" w:rsidR="00D042D4" w:rsidRDefault="00D042D4">
      <w:pPr>
        <w:pStyle w:val="TableParagraph"/>
        <w:rPr>
          <w:rFonts w:ascii="Times New Roman"/>
          <w:sz w:val="16"/>
        </w:rPr>
        <w:sectPr w:rsidR="00D042D4">
          <w:pgSz w:w="11910" w:h="16840"/>
          <w:pgMar w:top="1220" w:right="283" w:bottom="1560" w:left="708" w:header="1027" w:footer="1372" w:gutter="0"/>
          <w:cols w:space="720"/>
        </w:sectPr>
      </w:pPr>
    </w:p>
    <w:p w14:paraId="7F38B151" w14:textId="77777777" w:rsidR="00D042D4" w:rsidRDefault="00D042D4">
      <w:pPr>
        <w:pStyle w:val="BodyText"/>
        <w:rPr>
          <w:sz w:val="21"/>
        </w:rPr>
      </w:pPr>
    </w:p>
    <w:p w14:paraId="3CF760A2" w14:textId="77777777" w:rsidR="00D042D4" w:rsidRDefault="00D042D4">
      <w:pPr>
        <w:pStyle w:val="BodyText"/>
        <w:spacing w:before="88"/>
        <w:rPr>
          <w:sz w:val="21"/>
        </w:rPr>
      </w:pPr>
    </w:p>
    <w:p w14:paraId="7942EDCE" w14:textId="77777777" w:rsidR="00D042D4" w:rsidRDefault="00CD27F9">
      <w:pPr>
        <w:ind w:left="395"/>
        <w:rPr>
          <w:b/>
          <w:sz w:val="21"/>
        </w:rPr>
      </w:pPr>
      <w:r>
        <w:rPr>
          <w:b/>
          <w:color w:val="00A7CF"/>
          <w:sz w:val="21"/>
        </w:rPr>
        <w:t>Person</w:t>
      </w:r>
      <w:r>
        <w:rPr>
          <w:b/>
          <w:color w:val="00A7CF"/>
          <w:spacing w:val="10"/>
          <w:sz w:val="21"/>
        </w:rPr>
        <w:t xml:space="preserve"> </w:t>
      </w:r>
      <w:r>
        <w:rPr>
          <w:b/>
          <w:color w:val="00A7CF"/>
          <w:spacing w:val="-2"/>
          <w:sz w:val="21"/>
        </w:rPr>
        <w:t>specification</w:t>
      </w:r>
    </w:p>
    <w:p w14:paraId="17A9F891" w14:textId="77777777" w:rsidR="00D042D4" w:rsidRDefault="00D042D4">
      <w:pPr>
        <w:pStyle w:val="BodyText"/>
        <w:spacing w:before="156" w:after="1"/>
        <w:rPr>
          <w:b/>
          <w:sz w:val="20"/>
        </w:rPr>
      </w:pPr>
    </w:p>
    <w:tbl>
      <w:tblPr>
        <w:tblW w:w="0" w:type="auto"/>
        <w:tblInd w:w="405"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341"/>
        <w:gridCol w:w="3726"/>
        <w:gridCol w:w="3626"/>
      </w:tblGrid>
      <w:tr w:rsidR="00D042D4" w14:paraId="00281899" w14:textId="77777777">
        <w:trPr>
          <w:trHeight w:val="634"/>
        </w:trPr>
        <w:tc>
          <w:tcPr>
            <w:tcW w:w="2341" w:type="dxa"/>
            <w:shd w:val="clear" w:color="auto" w:fill="00A7CF"/>
          </w:tcPr>
          <w:p w14:paraId="6EB1888C" w14:textId="77777777" w:rsidR="00D042D4" w:rsidRDefault="00D042D4">
            <w:pPr>
              <w:pStyle w:val="TableParagraph"/>
              <w:rPr>
                <w:rFonts w:ascii="Times New Roman"/>
                <w:sz w:val="20"/>
              </w:rPr>
            </w:pPr>
          </w:p>
        </w:tc>
        <w:tc>
          <w:tcPr>
            <w:tcW w:w="3726" w:type="dxa"/>
            <w:shd w:val="clear" w:color="auto" w:fill="00A7CF"/>
          </w:tcPr>
          <w:p w14:paraId="2BD053B4" w14:textId="77777777" w:rsidR="00D042D4" w:rsidRDefault="00CD27F9">
            <w:pPr>
              <w:pStyle w:val="TableParagraph"/>
              <w:spacing w:before="189"/>
              <w:ind w:left="17"/>
              <w:jc w:val="center"/>
              <w:rPr>
                <w:b/>
                <w:sz w:val="21"/>
              </w:rPr>
            </w:pPr>
            <w:r>
              <w:rPr>
                <w:b/>
                <w:color w:val="FFFFFF"/>
                <w:spacing w:val="-2"/>
                <w:sz w:val="21"/>
              </w:rPr>
              <w:t>Essential</w:t>
            </w:r>
          </w:p>
        </w:tc>
        <w:tc>
          <w:tcPr>
            <w:tcW w:w="3626" w:type="dxa"/>
            <w:shd w:val="clear" w:color="auto" w:fill="00A7CF"/>
          </w:tcPr>
          <w:p w14:paraId="7227E925" w14:textId="77777777" w:rsidR="00D042D4" w:rsidRDefault="00CD27F9">
            <w:pPr>
              <w:pStyle w:val="TableParagraph"/>
              <w:spacing w:before="189"/>
              <w:ind w:left="13"/>
              <w:jc w:val="center"/>
              <w:rPr>
                <w:b/>
                <w:sz w:val="21"/>
              </w:rPr>
            </w:pPr>
            <w:r>
              <w:rPr>
                <w:b/>
                <w:color w:val="FFFFFF"/>
                <w:spacing w:val="-2"/>
                <w:sz w:val="21"/>
              </w:rPr>
              <w:t>Desirable</w:t>
            </w:r>
          </w:p>
        </w:tc>
      </w:tr>
      <w:tr w:rsidR="00D042D4" w14:paraId="6BA1DEBF" w14:textId="77777777">
        <w:trPr>
          <w:trHeight w:val="4948"/>
        </w:trPr>
        <w:tc>
          <w:tcPr>
            <w:tcW w:w="2341" w:type="dxa"/>
            <w:shd w:val="clear" w:color="auto" w:fill="00A7CF"/>
          </w:tcPr>
          <w:p w14:paraId="1D444547" w14:textId="77777777" w:rsidR="00D042D4" w:rsidRDefault="00D042D4">
            <w:pPr>
              <w:pStyle w:val="TableParagraph"/>
              <w:rPr>
                <w:b/>
                <w:sz w:val="21"/>
              </w:rPr>
            </w:pPr>
          </w:p>
          <w:p w14:paraId="5F228843" w14:textId="77777777" w:rsidR="00D042D4" w:rsidRDefault="00D042D4">
            <w:pPr>
              <w:pStyle w:val="TableParagraph"/>
              <w:rPr>
                <w:b/>
                <w:sz w:val="21"/>
              </w:rPr>
            </w:pPr>
          </w:p>
          <w:p w14:paraId="4AD267E7" w14:textId="77777777" w:rsidR="00D042D4" w:rsidRDefault="00D042D4">
            <w:pPr>
              <w:pStyle w:val="TableParagraph"/>
              <w:rPr>
                <w:b/>
                <w:sz w:val="21"/>
              </w:rPr>
            </w:pPr>
          </w:p>
          <w:p w14:paraId="04E8E289" w14:textId="77777777" w:rsidR="00D042D4" w:rsidRDefault="00D042D4">
            <w:pPr>
              <w:pStyle w:val="TableParagraph"/>
              <w:rPr>
                <w:b/>
                <w:sz w:val="21"/>
              </w:rPr>
            </w:pPr>
          </w:p>
          <w:p w14:paraId="75475E89" w14:textId="77777777" w:rsidR="00D042D4" w:rsidRDefault="00D042D4">
            <w:pPr>
              <w:pStyle w:val="TableParagraph"/>
              <w:rPr>
                <w:b/>
                <w:sz w:val="21"/>
              </w:rPr>
            </w:pPr>
          </w:p>
          <w:p w14:paraId="4E029386" w14:textId="77777777" w:rsidR="00D042D4" w:rsidRDefault="00D042D4">
            <w:pPr>
              <w:pStyle w:val="TableParagraph"/>
              <w:rPr>
                <w:b/>
                <w:sz w:val="21"/>
              </w:rPr>
            </w:pPr>
          </w:p>
          <w:p w14:paraId="53E248EE" w14:textId="77777777" w:rsidR="00D042D4" w:rsidRDefault="00D042D4">
            <w:pPr>
              <w:pStyle w:val="TableParagraph"/>
              <w:rPr>
                <w:b/>
                <w:sz w:val="21"/>
              </w:rPr>
            </w:pPr>
          </w:p>
          <w:p w14:paraId="2B14B6B7" w14:textId="77777777" w:rsidR="00D042D4" w:rsidRDefault="00D042D4">
            <w:pPr>
              <w:pStyle w:val="TableParagraph"/>
              <w:rPr>
                <w:b/>
                <w:sz w:val="21"/>
              </w:rPr>
            </w:pPr>
          </w:p>
          <w:p w14:paraId="54B265AB" w14:textId="77777777" w:rsidR="00D042D4" w:rsidRDefault="00D042D4">
            <w:pPr>
              <w:pStyle w:val="TableParagraph"/>
              <w:spacing w:before="41"/>
              <w:rPr>
                <w:b/>
                <w:sz w:val="21"/>
              </w:rPr>
            </w:pPr>
          </w:p>
          <w:p w14:paraId="5AF32D22" w14:textId="77777777" w:rsidR="00D042D4" w:rsidRDefault="00CD27F9">
            <w:pPr>
              <w:pStyle w:val="TableParagraph"/>
              <w:ind w:left="107"/>
              <w:rPr>
                <w:b/>
                <w:sz w:val="21"/>
              </w:rPr>
            </w:pPr>
            <w:r>
              <w:rPr>
                <w:b/>
                <w:color w:val="FFFFFF"/>
                <w:spacing w:val="-2"/>
                <w:sz w:val="21"/>
              </w:rPr>
              <w:t>Qualifications</w:t>
            </w:r>
          </w:p>
        </w:tc>
        <w:tc>
          <w:tcPr>
            <w:tcW w:w="3726" w:type="dxa"/>
          </w:tcPr>
          <w:p w14:paraId="3E174D4A" w14:textId="77777777" w:rsidR="00D042D4" w:rsidRDefault="00D042D4">
            <w:pPr>
              <w:pStyle w:val="TableParagraph"/>
              <w:rPr>
                <w:rFonts w:ascii="Times New Roman"/>
                <w:sz w:val="20"/>
              </w:rPr>
            </w:pPr>
          </w:p>
        </w:tc>
        <w:tc>
          <w:tcPr>
            <w:tcW w:w="3626" w:type="dxa"/>
          </w:tcPr>
          <w:p w14:paraId="1EFCE4DB" w14:textId="77777777" w:rsidR="00D042D4" w:rsidRDefault="00CD27F9">
            <w:pPr>
              <w:pStyle w:val="TableParagraph"/>
              <w:spacing w:before="4" w:line="244" w:lineRule="auto"/>
              <w:ind w:left="806" w:hanging="351"/>
              <w:rPr>
                <w:sz w:val="21"/>
              </w:rPr>
            </w:pPr>
            <w:r>
              <w:rPr>
                <w:noProof/>
              </w:rPr>
              <w:drawing>
                <wp:inline distT="0" distB="0" distL="0" distR="0" wp14:anchorId="5D29E870" wp14:editId="2BC6F1A5">
                  <wp:extent cx="138683" cy="11105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138683" cy="111052"/>
                          </a:xfrm>
                          <a:prstGeom prst="rect">
                            <a:avLst/>
                          </a:prstGeom>
                        </pic:spPr>
                      </pic:pic>
                    </a:graphicData>
                  </a:graphic>
                </wp:inline>
              </w:drawing>
            </w:r>
            <w:r>
              <w:rPr>
                <w:rFonts w:ascii="Times New Roman"/>
                <w:spacing w:val="80"/>
                <w:sz w:val="20"/>
              </w:rPr>
              <w:t xml:space="preserve"> </w:t>
            </w:r>
            <w:r>
              <w:rPr>
                <w:sz w:val="21"/>
              </w:rPr>
              <w:t>Degree or equivalent qualification in Business, Operations Management, Data Analytics, Healthcare Management, or related field.</w:t>
            </w:r>
          </w:p>
          <w:p w14:paraId="66E45848" w14:textId="77777777" w:rsidR="00D042D4" w:rsidRDefault="00CD27F9">
            <w:pPr>
              <w:pStyle w:val="TableParagraph"/>
              <w:spacing w:line="244" w:lineRule="auto"/>
              <w:ind w:left="806" w:right="201" w:hanging="351"/>
              <w:rPr>
                <w:sz w:val="21"/>
              </w:rPr>
            </w:pPr>
            <w:r>
              <w:rPr>
                <w:noProof/>
              </w:rPr>
              <w:drawing>
                <wp:inline distT="0" distB="0" distL="0" distR="0" wp14:anchorId="0A31226F" wp14:editId="1A02A77C">
                  <wp:extent cx="138683" cy="11105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138683" cy="111052"/>
                          </a:xfrm>
                          <a:prstGeom prst="rect">
                            <a:avLst/>
                          </a:prstGeom>
                        </pic:spPr>
                      </pic:pic>
                    </a:graphicData>
                  </a:graphic>
                </wp:inline>
              </w:drawing>
            </w:r>
            <w:r>
              <w:rPr>
                <w:rFonts w:ascii="Times New Roman" w:hAnsi="Times New Roman"/>
                <w:spacing w:val="80"/>
                <w:sz w:val="20"/>
              </w:rPr>
              <w:t xml:space="preserve"> </w:t>
            </w:r>
            <w:r>
              <w:rPr>
                <w:sz w:val="21"/>
              </w:rPr>
              <w:t>Formal training in Continuous Improvement</w:t>
            </w:r>
            <w:r>
              <w:rPr>
                <w:spacing w:val="-5"/>
                <w:sz w:val="21"/>
              </w:rPr>
              <w:t xml:space="preserve"> </w:t>
            </w:r>
            <w:r>
              <w:rPr>
                <w:sz w:val="21"/>
              </w:rPr>
              <w:t>methodologies (e.g. Lean, Six Sigma Green Belt or above) – desirable.</w:t>
            </w:r>
          </w:p>
          <w:p w14:paraId="611BC13C" w14:textId="77777777" w:rsidR="00D042D4" w:rsidRDefault="00CD27F9">
            <w:pPr>
              <w:pStyle w:val="TableParagraph"/>
              <w:spacing w:line="244" w:lineRule="auto"/>
              <w:ind w:left="806" w:right="201" w:hanging="351"/>
              <w:rPr>
                <w:sz w:val="21"/>
              </w:rPr>
            </w:pPr>
            <w:r>
              <w:rPr>
                <w:noProof/>
              </w:rPr>
              <w:drawing>
                <wp:inline distT="0" distB="0" distL="0" distR="0" wp14:anchorId="72E00B7F" wp14:editId="182603F8">
                  <wp:extent cx="138683" cy="11105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138683" cy="111052"/>
                          </a:xfrm>
                          <a:prstGeom prst="rect">
                            <a:avLst/>
                          </a:prstGeom>
                        </pic:spPr>
                      </pic:pic>
                    </a:graphicData>
                  </a:graphic>
                </wp:inline>
              </w:drawing>
            </w:r>
            <w:r>
              <w:rPr>
                <w:rFonts w:ascii="Times New Roman" w:hAnsi="Times New Roman"/>
                <w:spacing w:val="80"/>
                <w:sz w:val="20"/>
              </w:rPr>
              <w:t xml:space="preserve"> </w:t>
            </w:r>
            <w:r>
              <w:rPr>
                <w:sz w:val="21"/>
              </w:rPr>
              <w:t xml:space="preserve">Project management certification (e.g. PRINCE2 Foundation, </w:t>
            </w:r>
            <w:proofErr w:type="spellStart"/>
            <w:r>
              <w:rPr>
                <w:sz w:val="21"/>
              </w:rPr>
              <w:t>AgilePM</w:t>
            </w:r>
            <w:proofErr w:type="spellEnd"/>
            <w:r>
              <w:rPr>
                <w:sz w:val="21"/>
              </w:rPr>
              <w:t xml:space="preserve"> Foundation) – desirable.</w:t>
            </w:r>
          </w:p>
          <w:p w14:paraId="00D0F70A" w14:textId="77777777" w:rsidR="00D042D4" w:rsidRDefault="00CD27F9">
            <w:pPr>
              <w:pStyle w:val="TableParagraph"/>
              <w:spacing w:line="244" w:lineRule="auto"/>
              <w:ind w:left="806" w:right="153" w:hanging="351"/>
              <w:jc w:val="both"/>
              <w:rPr>
                <w:sz w:val="21"/>
              </w:rPr>
            </w:pPr>
            <w:r>
              <w:rPr>
                <w:noProof/>
              </w:rPr>
              <w:drawing>
                <wp:inline distT="0" distB="0" distL="0" distR="0" wp14:anchorId="05730C40" wp14:editId="29A9ADD8">
                  <wp:extent cx="138683" cy="11105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138683" cy="111052"/>
                          </a:xfrm>
                          <a:prstGeom prst="rect">
                            <a:avLst/>
                          </a:prstGeom>
                        </pic:spPr>
                      </pic:pic>
                    </a:graphicData>
                  </a:graphic>
                </wp:inline>
              </w:drawing>
            </w:r>
            <w:r>
              <w:rPr>
                <w:rFonts w:ascii="Times New Roman" w:hAnsi="Times New Roman"/>
                <w:spacing w:val="40"/>
                <w:sz w:val="20"/>
              </w:rPr>
              <w:t xml:space="preserve"> </w:t>
            </w:r>
            <w:r>
              <w:rPr>
                <w:sz w:val="21"/>
              </w:rPr>
              <w:t xml:space="preserve">Data analysis / BI tool training (e.g. Power BI, Tableau, SQL) – </w:t>
            </w:r>
            <w:r>
              <w:rPr>
                <w:spacing w:val="-2"/>
                <w:sz w:val="21"/>
              </w:rPr>
              <w:t>desirable.</w:t>
            </w:r>
          </w:p>
        </w:tc>
      </w:tr>
      <w:tr w:rsidR="00D042D4" w14:paraId="3FB7190E" w14:textId="77777777">
        <w:trPr>
          <w:trHeight w:val="5761"/>
        </w:trPr>
        <w:tc>
          <w:tcPr>
            <w:tcW w:w="2341" w:type="dxa"/>
            <w:shd w:val="clear" w:color="auto" w:fill="00A7CF"/>
          </w:tcPr>
          <w:p w14:paraId="3BEB345B" w14:textId="77777777" w:rsidR="00D042D4" w:rsidRDefault="00D042D4">
            <w:pPr>
              <w:pStyle w:val="TableParagraph"/>
              <w:rPr>
                <w:b/>
                <w:sz w:val="21"/>
              </w:rPr>
            </w:pPr>
          </w:p>
          <w:p w14:paraId="49446CE3" w14:textId="77777777" w:rsidR="00D042D4" w:rsidRDefault="00D042D4">
            <w:pPr>
              <w:pStyle w:val="TableParagraph"/>
              <w:rPr>
                <w:b/>
                <w:sz w:val="21"/>
              </w:rPr>
            </w:pPr>
          </w:p>
          <w:p w14:paraId="61121488" w14:textId="77777777" w:rsidR="00D042D4" w:rsidRDefault="00D042D4">
            <w:pPr>
              <w:pStyle w:val="TableParagraph"/>
              <w:rPr>
                <w:b/>
                <w:sz w:val="21"/>
              </w:rPr>
            </w:pPr>
          </w:p>
          <w:p w14:paraId="0DAA9DF8" w14:textId="77777777" w:rsidR="00D042D4" w:rsidRDefault="00D042D4">
            <w:pPr>
              <w:pStyle w:val="TableParagraph"/>
              <w:rPr>
                <w:b/>
                <w:sz w:val="21"/>
              </w:rPr>
            </w:pPr>
          </w:p>
          <w:p w14:paraId="657AF088" w14:textId="77777777" w:rsidR="00D042D4" w:rsidRDefault="00D042D4">
            <w:pPr>
              <w:pStyle w:val="TableParagraph"/>
              <w:rPr>
                <w:b/>
                <w:sz w:val="21"/>
              </w:rPr>
            </w:pPr>
          </w:p>
          <w:p w14:paraId="386A8F83" w14:textId="77777777" w:rsidR="00D042D4" w:rsidRDefault="00D042D4">
            <w:pPr>
              <w:pStyle w:val="TableParagraph"/>
              <w:rPr>
                <w:b/>
                <w:sz w:val="21"/>
              </w:rPr>
            </w:pPr>
          </w:p>
          <w:p w14:paraId="6B1062F6" w14:textId="77777777" w:rsidR="00D042D4" w:rsidRDefault="00D042D4">
            <w:pPr>
              <w:pStyle w:val="TableParagraph"/>
              <w:rPr>
                <w:b/>
                <w:sz w:val="21"/>
              </w:rPr>
            </w:pPr>
          </w:p>
          <w:p w14:paraId="6EB1776B" w14:textId="77777777" w:rsidR="00D042D4" w:rsidRDefault="00D042D4">
            <w:pPr>
              <w:pStyle w:val="TableParagraph"/>
              <w:rPr>
                <w:b/>
                <w:sz w:val="21"/>
              </w:rPr>
            </w:pPr>
          </w:p>
          <w:p w14:paraId="293F2E0C" w14:textId="77777777" w:rsidR="00D042D4" w:rsidRDefault="00D042D4">
            <w:pPr>
              <w:pStyle w:val="TableParagraph"/>
              <w:rPr>
                <w:b/>
                <w:sz w:val="21"/>
              </w:rPr>
            </w:pPr>
          </w:p>
          <w:p w14:paraId="77D644AB" w14:textId="77777777" w:rsidR="00D042D4" w:rsidRDefault="00D042D4">
            <w:pPr>
              <w:pStyle w:val="TableParagraph"/>
              <w:spacing w:before="190"/>
              <w:rPr>
                <w:b/>
                <w:sz w:val="21"/>
              </w:rPr>
            </w:pPr>
          </w:p>
          <w:p w14:paraId="72154ACE" w14:textId="77777777" w:rsidR="00D042D4" w:rsidRDefault="00CD27F9">
            <w:pPr>
              <w:pStyle w:val="TableParagraph"/>
              <w:ind w:left="107"/>
              <w:rPr>
                <w:b/>
                <w:sz w:val="21"/>
              </w:rPr>
            </w:pPr>
            <w:r>
              <w:rPr>
                <w:b/>
                <w:color w:val="FFFFFF"/>
                <w:spacing w:val="-2"/>
                <w:sz w:val="21"/>
              </w:rPr>
              <w:t>Experience</w:t>
            </w:r>
          </w:p>
        </w:tc>
        <w:tc>
          <w:tcPr>
            <w:tcW w:w="3726" w:type="dxa"/>
          </w:tcPr>
          <w:p w14:paraId="35E3B640" w14:textId="77777777" w:rsidR="00D042D4" w:rsidRDefault="00CD27F9">
            <w:pPr>
              <w:pStyle w:val="TableParagraph"/>
              <w:spacing w:before="4" w:line="244" w:lineRule="auto"/>
              <w:ind w:left="807" w:right="89" w:hanging="351"/>
              <w:rPr>
                <w:sz w:val="21"/>
              </w:rPr>
            </w:pPr>
            <w:r>
              <w:rPr>
                <w:noProof/>
              </w:rPr>
              <w:drawing>
                <wp:inline distT="0" distB="0" distL="0" distR="0" wp14:anchorId="6D7F12F4" wp14:editId="3F071287">
                  <wp:extent cx="140207" cy="11105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140207" cy="111052"/>
                          </a:xfrm>
                          <a:prstGeom prst="rect">
                            <a:avLst/>
                          </a:prstGeom>
                        </pic:spPr>
                      </pic:pic>
                    </a:graphicData>
                  </a:graphic>
                </wp:inline>
              </w:drawing>
            </w:r>
            <w:r>
              <w:rPr>
                <w:rFonts w:ascii="Times New Roman"/>
                <w:spacing w:val="80"/>
                <w:sz w:val="20"/>
              </w:rPr>
              <w:t xml:space="preserve"> </w:t>
            </w:r>
            <w:r>
              <w:rPr>
                <w:sz w:val="21"/>
              </w:rPr>
              <w:t>Proven experience in process improvement, operational excellence, or performance analysis in healthcare or other complex service environments.</w:t>
            </w:r>
          </w:p>
          <w:p w14:paraId="7BD38100" w14:textId="77777777" w:rsidR="00D042D4" w:rsidRDefault="00CD27F9">
            <w:pPr>
              <w:pStyle w:val="TableParagraph"/>
              <w:spacing w:line="244" w:lineRule="auto"/>
              <w:ind w:left="807" w:right="89" w:hanging="351"/>
              <w:rPr>
                <w:sz w:val="21"/>
              </w:rPr>
            </w:pPr>
            <w:r>
              <w:rPr>
                <w:noProof/>
              </w:rPr>
              <w:drawing>
                <wp:inline distT="0" distB="0" distL="0" distR="0" wp14:anchorId="0D5E9080" wp14:editId="7FDA2E9A">
                  <wp:extent cx="140207" cy="11105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140207" cy="111052"/>
                          </a:xfrm>
                          <a:prstGeom prst="rect">
                            <a:avLst/>
                          </a:prstGeom>
                        </pic:spPr>
                      </pic:pic>
                    </a:graphicData>
                  </a:graphic>
                </wp:inline>
              </w:drawing>
            </w:r>
            <w:r>
              <w:rPr>
                <w:rFonts w:ascii="Times New Roman"/>
                <w:spacing w:val="40"/>
                <w:sz w:val="20"/>
              </w:rPr>
              <w:t xml:space="preserve"> </w:t>
            </w:r>
            <w:r>
              <w:rPr>
                <w:sz w:val="21"/>
              </w:rPr>
              <w:t xml:space="preserve">Experience mapping end-to-end processes, identifying bottlenecks, and recommending </w:t>
            </w:r>
            <w:proofErr w:type="spellStart"/>
            <w:r>
              <w:rPr>
                <w:sz w:val="21"/>
              </w:rPr>
              <w:t>optimised</w:t>
            </w:r>
            <w:proofErr w:type="spellEnd"/>
            <w:r>
              <w:rPr>
                <w:sz w:val="21"/>
              </w:rPr>
              <w:t xml:space="preserve"> workflows.</w:t>
            </w:r>
          </w:p>
          <w:p w14:paraId="7C08CF56" w14:textId="77777777" w:rsidR="00D042D4" w:rsidRDefault="00CD27F9">
            <w:pPr>
              <w:pStyle w:val="TableParagraph"/>
              <w:spacing w:line="244" w:lineRule="auto"/>
              <w:ind w:left="807" w:right="143" w:hanging="351"/>
              <w:rPr>
                <w:sz w:val="21"/>
              </w:rPr>
            </w:pPr>
            <w:r>
              <w:rPr>
                <w:noProof/>
              </w:rPr>
              <w:drawing>
                <wp:inline distT="0" distB="0" distL="0" distR="0" wp14:anchorId="703ABB4F" wp14:editId="1830BF29">
                  <wp:extent cx="140207" cy="11105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140207" cy="111052"/>
                          </a:xfrm>
                          <a:prstGeom prst="rect">
                            <a:avLst/>
                          </a:prstGeom>
                        </pic:spPr>
                      </pic:pic>
                    </a:graphicData>
                  </a:graphic>
                </wp:inline>
              </w:drawing>
            </w:r>
            <w:r>
              <w:rPr>
                <w:rFonts w:ascii="Times New Roman"/>
                <w:spacing w:val="80"/>
                <w:sz w:val="20"/>
              </w:rPr>
              <w:t xml:space="preserve"> </w:t>
            </w:r>
            <w:r>
              <w:rPr>
                <w:sz w:val="21"/>
              </w:rPr>
              <w:t xml:space="preserve">Experience working with cross functional- teams to implement and embed improvement </w:t>
            </w:r>
            <w:r>
              <w:rPr>
                <w:spacing w:val="-2"/>
                <w:sz w:val="21"/>
              </w:rPr>
              <w:t>initiatives.</w:t>
            </w:r>
          </w:p>
          <w:p w14:paraId="79071DA2" w14:textId="77777777" w:rsidR="00D042D4" w:rsidRDefault="00CD27F9">
            <w:pPr>
              <w:pStyle w:val="TableParagraph"/>
              <w:spacing w:line="244" w:lineRule="auto"/>
              <w:ind w:left="807" w:right="431" w:hanging="351"/>
              <w:rPr>
                <w:sz w:val="21"/>
              </w:rPr>
            </w:pPr>
            <w:r>
              <w:rPr>
                <w:noProof/>
              </w:rPr>
              <w:drawing>
                <wp:inline distT="0" distB="0" distL="0" distR="0" wp14:anchorId="21224C4E" wp14:editId="3BD61FF5">
                  <wp:extent cx="140207" cy="11105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140207" cy="111052"/>
                          </a:xfrm>
                          <a:prstGeom prst="rect">
                            <a:avLst/>
                          </a:prstGeom>
                        </pic:spPr>
                      </pic:pic>
                    </a:graphicData>
                  </a:graphic>
                </wp:inline>
              </w:drawing>
            </w:r>
            <w:r>
              <w:rPr>
                <w:rFonts w:ascii="Times New Roman"/>
                <w:spacing w:val="40"/>
                <w:sz w:val="20"/>
              </w:rPr>
              <w:t xml:space="preserve"> </w:t>
            </w:r>
            <w:r>
              <w:rPr>
                <w:sz w:val="21"/>
              </w:rPr>
              <w:t xml:space="preserve">Experience gathering and interpreting operational and financial data to inform </w:t>
            </w:r>
            <w:r>
              <w:rPr>
                <w:spacing w:val="-2"/>
                <w:sz w:val="21"/>
              </w:rPr>
              <w:t>decision-making-.</w:t>
            </w:r>
          </w:p>
          <w:p w14:paraId="2108D8BF" w14:textId="77777777" w:rsidR="00D042D4" w:rsidRDefault="00CD27F9">
            <w:pPr>
              <w:pStyle w:val="TableParagraph"/>
              <w:spacing w:line="244" w:lineRule="auto"/>
              <w:ind w:left="807" w:right="89" w:hanging="351"/>
              <w:rPr>
                <w:sz w:val="21"/>
              </w:rPr>
            </w:pPr>
            <w:r>
              <w:rPr>
                <w:noProof/>
              </w:rPr>
              <w:drawing>
                <wp:inline distT="0" distB="0" distL="0" distR="0" wp14:anchorId="2094C8C1" wp14:editId="06E66A49">
                  <wp:extent cx="140207" cy="11105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140207" cy="111052"/>
                          </a:xfrm>
                          <a:prstGeom prst="rect">
                            <a:avLst/>
                          </a:prstGeom>
                        </pic:spPr>
                      </pic:pic>
                    </a:graphicData>
                  </a:graphic>
                </wp:inline>
              </w:drawing>
            </w:r>
            <w:r>
              <w:rPr>
                <w:rFonts w:ascii="Times New Roman"/>
                <w:spacing w:val="80"/>
                <w:sz w:val="20"/>
              </w:rPr>
              <w:t xml:space="preserve"> </w:t>
            </w:r>
            <w:r>
              <w:rPr>
                <w:sz w:val="21"/>
              </w:rPr>
              <w:t>Involvement in benefits tracking and measurement of improvement projects.</w:t>
            </w:r>
          </w:p>
        </w:tc>
        <w:tc>
          <w:tcPr>
            <w:tcW w:w="3626" w:type="dxa"/>
          </w:tcPr>
          <w:p w14:paraId="6B6FEBD4" w14:textId="77777777" w:rsidR="00D042D4" w:rsidRDefault="00CD27F9">
            <w:pPr>
              <w:pStyle w:val="TableParagraph"/>
              <w:spacing w:before="4" w:line="244" w:lineRule="auto"/>
              <w:ind w:left="806" w:right="201" w:hanging="351"/>
              <w:rPr>
                <w:sz w:val="21"/>
              </w:rPr>
            </w:pPr>
            <w:r>
              <w:rPr>
                <w:noProof/>
              </w:rPr>
              <w:drawing>
                <wp:inline distT="0" distB="0" distL="0" distR="0" wp14:anchorId="508821A6" wp14:editId="117FC0D0">
                  <wp:extent cx="138683" cy="11105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138683" cy="111052"/>
                          </a:xfrm>
                          <a:prstGeom prst="rect">
                            <a:avLst/>
                          </a:prstGeom>
                        </pic:spPr>
                      </pic:pic>
                    </a:graphicData>
                  </a:graphic>
                </wp:inline>
              </w:drawing>
            </w:r>
            <w:r>
              <w:rPr>
                <w:rFonts w:ascii="Times New Roman" w:hAnsi="Times New Roman"/>
                <w:spacing w:val="80"/>
                <w:sz w:val="20"/>
              </w:rPr>
              <w:t xml:space="preserve"> </w:t>
            </w:r>
            <w:r>
              <w:rPr>
                <w:sz w:val="21"/>
              </w:rPr>
              <w:t>Exposure</w:t>
            </w:r>
            <w:r>
              <w:rPr>
                <w:spacing w:val="-1"/>
                <w:sz w:val="21"/>
              </w:rPr>
              <w:t xml:space="preserve"> </w:t>
            </w:r>
            <w:r>
              <w:rPr>
                <w:sz w:val="21"/>
              </w:rPr>
              <w:t xml:space="preserve">to NHS, corporate healthcare, or B2C service delivery environments – </w:t>
            </w:r>
            <w:r>
              <w:rPr>
                <w:spacing w:val="-2"/>
                <w:sz w:val="21"/>
              </w:rPr>
              <w:t>desirable.</w:t>
            </w:r>
          </w:p>
        </w:tc>
      </w:tr>
      <w:tr w:rsidR="00D042D4" w14:paraId="1EA8E5A9" w14:textId="77777777">
        <w:trPr>
          <w:trHeight w:val="784"/>
        </w:trPr>
        <w:tc>
          <w:tcPr>
            <w:tcW w:w="2341" w:type="dxa"/>
            <w:shd w:val="clear" w:color="auto" w:fill="00A7CF"/>
          </w:tcPr>
          <w:p w14:paraId="6E48FD6F" w14:textId="77777777" w:rsidR="00D042D4" w:rsidRDefault="00D042D4">
            <w:pPr>
              <w:pStyle w:val="TableParagraph"/>
              <w:spacing w:before="8"/>
              <w:rPr>
                <w:b/>
                <w:sz w:val="21"/>
              </w:rPr>
            </w:pPr>
          </w:p>
          <w:p w14:paraId="012F72E1" w14:textId="77777777" w:rsidR="00D042D4" w:rsidRDefault="00CD27F9">
            <w:pPr>
              <w:pStyle w:val="TableParagraph"/>
              <w:spacing w:before="1"/>
              <w:ind w:left="107"/>
              <w:rPr>
                <w:b/>
                <w:sz w:val="21"/>
              </w:rPr>
            </w:pPr>
            <w:r>
              <w:rPr>
                <w:b/>
                <w:color w:val="FFFFFF"/>
                <w:spacing w:val="-2"/>
                <w:sz w:val="21"/>
              </w:rPr>
              <w:t>Skills/knowledge</w:t>
            </w:r>
          </w:p>
        </w:tc>
        <w:tc>
          <w:tcPr>
            <w:tcW w:w="3726" w:type="dxa"/>
          </w:tcPr>
          <w:p w14:paraId="1456D66A" w14:textId="77777777" w:rsidR="00D042D4" w:rsidRDefault="00CD27F9">
            <w:pPr>
              <w:pStyle w:val="TableParagraph"/>
              <w:spacing w:before="3"/>
              <w:ind w:left="807" w:hanging="351"/>
              <w:rPr>
                <w:sz w:val="21"/>
              </w:rPr>
            </w:pPr>
            <w:r>
              <w:rPr>
                <w:noProof/>
              </w:rPr>
              <w:drawing>
                <wp:inline distT="0" distB="0" distL="0" distR="0" wp14:anchorId="6D14A76E" wp14:editId="4C6805D2">
                  <wp:extent cx="140207" cy="11105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140207" cy="111052"/>
                          </a:xfrm>
                          <a:prstGeom prst="rect">
                            <a:avLst/>
                          </a:prstGeom>
                        </pic:spPr>
                      </pic:pic>
                    </a:graphicData>
                  </a:graphic>
                </wp:inline>
              </w:drawing>
            </w:r>
            <w:r>
              <w:rPr>
                <w:rFonts w:ascii="Times New Roman" w:hAnsi="Times New Roman"/>
                <w:spacing w:val="80"/>
                <w:sz w:val="20"/>
              </w:rPr>
              <w:t xml:space="preserve"> </w:t>
            </w:r>
            <w:r>
              <w:rPr>
                <w:b/>
                <w:color w:val="333333"/>
                <w:sz w:val="21"/>
              </w:rPr>
              <w:t xml:space="preserve">Analytical &amp; Problem Solving </w:t>
            </w:r>
            <w:r>
              <w:rPr>
                <w:color w:val="333333"/>
                <w:sz w:val="21"/>
              </w:rPr>
              <w:t>–</w:t>
            </w:r>
          </w:p>
          <w:p w14:paraId="626C6E95" w14:textId="77777777" w:rsidR="00D042D4" w:rsidRDefault="00CD27F9">
            <w:pPr>
              <w:pStyle w:val="TableParagraph"/>
              <w:spacing w:line="260" w:lineRule="atLeast"/>
              <w:ind w:left="807" w:right="53"/>
              <w:rPr>
                <w:sz w:val="21"/>
              </w:rPr>
            </w:pPr>
            <w:r>
              <w:rPr>
                <w:color w:val="333333"/>
                <w:sz w:val="21"/>
              </w:rPr>
              <w:t>Strong ability to interpret data, identify root causes, and</w:t>
            </w:r>
          </w:p>
        </w:tc>
        <w:tc>
          <w:tcPr>
            <w:tcW w:w="3626" w:type="dxa"/>
          </w:tcPr>
          <w:p w14:paraId="74DB39CE" w14:textId="77777777" w:rsidR="00D042D4" w:rsidRDefault="00D042D4">
            <w:pPr>
              <w:pStyle w:val="TableParagraph"/>
              <w:spacing w:before="17"/>
              <w:rPr>
                <w:b/>
                <w:sz w:val="20"/>
              </w:rPr>
            </w:pPr>
          </w:p>
          <w:p w14:paraId="19459D1B" w14:textId="77777777" w:rsidR="00D042D4" w:rsidRDefault="00CD27F9">
            <w:pPr>
              <w:pStyle w:val="TableParagraph"/>
              <w:spacing w:line="166" w:lineRule="exact"/>
              <w:ind w:left="456"/>
              <w:rPr>
                <w:position w:val="-2"/>
                <w:sz w:val="16"/>
              </w:rPr>
            </w:pPr>
            <w:r>
              <w:rPr>
                <w:noProof/>
                <w:position w:val="-2"/>
                <w:sz w:val="16"/>
              </w:rPr>
              <w:drawing>
                <wp:inline distT="0" distB="0" distL="0" distR="0" wp14:anchorId="4DB421A1" wp14:editId="127AFD40">
                  <wp:extent cx="132272" cy="10591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132272" cy="105918"/>
                          </a:xfrm>
                          <a:prstGeom prst="rect">
                            <a:avLst/>
                          </a:prstGeom>
                        </pic:spPr>
                      </pic:pic>
                    </a:graphicData>
                  </a:graphic>
                </wp:inline>
              </w:drawing>
            </w:r>
          </w:p>
        </w:tc>
      </w:tr>
    </w:tbl>
    <w:p w14:paraId="507F377F" w14:textId="77777777" w:rsidR="00D042D4" w:rsidRDefault="00D042D4">
      <w:pPr>
        <w:pStyle w:val="TableParagraph"/>
        <w:spacing w:line="166" w:lineRule="exact"/>
        <w:rPr>
          <w:position w:val="-2"/>
          <w:sz w:val="16"/>
        </w:rPr>
        <w:sectPr w:rsidR="00D042D4">
          <w:pgSz w:w="11910" w:h="16840"/>
          <w:pgMar w:top="1220" w:right="283" w:bottom="1560" w:left="708" w:header="1027" w:footer="1372" w:gutter="0"/>
          <w:cols w:space="720"/>
        </w:sectPr>
      </w:pPr>
    </w:p>
    <w:p w14:paraId="3B80D855" w14:textId="77777777" w:rsidR="00D042D4" w:rsidRDefault="00D042D4">
      <w:pPr>
        <w:pStyle w:val="BodyText"/>
        <w:rPr>
          <w:b/>
          <w:sz w:val="20"/>
        </w:rPr>
      </w:pPr>
    </w:p>
    <w:p w14:paraId="58F7FC82" w14:textId="77777777" w:rsidR="00D042D4" w:rsidRDefault="00D042D4">
      <w:pPr>
        <w:pStyle w:val="BodyText"/>
        <w:spacing w:before="108"/>
        <w:rPr>
          <w:b/>
          <w:sz w:val="20"/>
        </w:rPr>
      </w:pPr>
    </w:p>
    <w:tbl>
      <w:tblPr>
        <w:tblW w:w="0" w:type="auto"/>
        <w:tblInd w:w="405"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341"/>
        <w:gridCol w:w="3726"/>
        <w:gridCol w:w="3626"/>
      </w:tblGrid>
      <w:tr w:rsidR="00D042D4" w14:paraId="5D272037" w14:textId="77777777">
        <w:trPr>
          <w:trHeight w:val="12558"/>
        </w:trPr>
        <w:tc>
          <w:tcPr>
            <w:tcW w:w="2341" w:type="dxa"/>
            <w:shd w:val="clear" w:color="auto" w:fill="00A7CF"/>
          </w:tcPr>
          <w:p w14:paraId="3C9EF9F1" w14:textId="77777777" w:rsidR="00D042D4" w:rsidRDefault="00D042D4">
            <w:pPr>
              <w:pStyle w:val="TableParagraph"/>
              <w:rPr>
                <w:rFonts w:ascii="Times New Roman"/>
                <w:sz w:val="20"/>
              </w:rPr>
            </w:pPr>
          </w:p>
        </w:tc>
        <w:tc>
          <w:tcPr>
            <w:tcW w:w="3726" w:type="dxa"/>
          </w:tcPr>
          <w:p w14:paraId="39E76FEA" w14:textId="77777777" w:rsidR="00D042D4" w:rsidRDefault="00CD27F9">
            <w:pPr>
              <w:pStyle w:val="TableParagraph"/>
              <w:spacing w:before="3" w:line="244" w:lineRule="auto"/>
              <w:ind w:left="807" w:right="53"/>
              <w:rPr>
                <w:sz w:val="21"/>
              </w:rPr>
            </w:pPr>
            <w:r>
              <w:rPr>
                <w:color w:val="333333"/>
                <w:sz w:val="21"/>
              </w:rPr>
              <w:t xml:space="preserve">develop evidence-based </w:t>
            </w:r>
            <w:r>
              <w:rPr>
                <w:color w:val="333333"/>
                <w:spacing w:val="-2"/>
                <w:sz w:val="21"/>
              </w:rPr>
              <w:t>solutions.</w:t>
            </w:r>
          </w:p>
          <w:p w14:paraId="7EBD23EB" w14:textId="77777777" w:rsidR="00D042D4" w:rsidRDefault="00CD27F9">
            <w:pPr>
              <w:pStyle w:val="TableParagraph"/>
              <w:spacing w:before="1" w:line="244" w:lineRule="auto"/>
              <w:ind w:left="807" w:right="89" w:hanging="351"/>
              <w:rPr>
                <w:sz w:val="21"/>
              </w:rPr>
            </w:pPr>
            <w:r>
              <w:rPr>
                <w:noProof/>
              </w:rPr>
              <w:drawing>
                <wp:inline distT="0" distB="0" distL="0" distR="0" wp14:anchorId="135238F9" wp14:editId="54606F30">
                  <wp:extent cx="140207" cy="11105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140207" cy="111052"/>
                          </a:xfrm>
                          <a:prstGeom prst="rect">
                            <a:avLst/>
                          </a:prstGeom>
                        </pic:spPr>
                      </pic:pic>
                    </a:graphicData>
                  </a:graphic>
                </wp:inline>
              </w:drawing>
            </w:r>
            <w:r>
              <w:rPr>
                <w:rFonts w:ascii="Times New Roman" w:hAnsi="Times New Roman"/>
                <w:spacing w:val="80"/>
                <w:sz w:val="20"/>
              </w:rPr>
              <w:t xml:space="preserve"> </w:t>
            </w:r>
            <w:r>
              <w:rPr>
                <w:b/>
                <w:color w:val="333333"/>
                <w:sz w:val="21"/>
              </w:rPr>
              <w:t>Process Mapping &amp; Service Redesign</w:t>
            </w:r>
            <w:r>
              <w:rPr>
                <w:b/>
                <w:color w:val="333333"/>
                <w:spacing w:val="-2"/>
                <w:sz w:val="21"/>
              </w:rPr>
              <w:t xml:space="preserve"> </w:t>
            </w:r>
            <w:r>
              <w:rPr>
                <w:color w:val="333333"/>
                <w:sz w:val="21"/>
              </w:rPr>
              <w:t xml:space="preserve">– Skilled in creating </w:t>
            </w:r>
            <w:proofErr w:type="spellStart"/>
            <w:r>
              <w:rPr>
                <w:color w:val="333333"/>
                <w:sz w:val="21"/>
              </w:rPr>
              <w:t>asis</w:t>
            </w:r>
            <w:proofErr w:type="spellEnd"/>
            <w:r>
              <w:rPr>
                <w:color w:val="333333"/>
                <w:sz w:val="21"/>
              </w:rPr>
              <w:t>/</w:t>
            </w:r>
            <w:proofErr w:type="spellStart"/>
            <w:r>
              <w:rPr>
                <w:color w:val="333333"/>
                <w:sz w:val="21"/>
              </w:rPr>
              <w:t>tobe</w:t>
            </w:r>
            <w:proofErr w:type="spellEnd"/>
            <w:r>
              <w:rPr>
                <w:color w:val="333333"/>
                <w:sz w:val="21"/>
              </w:rPr>
              <w:t xml:space="preserve"> process maps and applying improvement frameworks to </w:t>
            </w:r>
            <w:proofErr w:type="spellStart"/>
            <w:r>
              <w:rPr>
                <w:color w:val="333333"/>
                <w:sz w:val="21"/>
              </w:rPr>
              <w:t>optimise</w:t>
            </w:r>
            <w:proofErr w:type="spellEnd"/>
            <w:r>
              <w:rPr>
                <w:color w:val="333333"/>
                <w:sz w:val="21"/>
              </w:rPr>
              <w:t xml:space="preserve"> </w:t>
            </w:r>
            <w:r>
              <w:rPr>
                <w:color w:val="333333"/>
                <w:spacing w:val="-2"/>
                <w:sz w:val="21"/>
              </w:rPr>
              <w:t>workflows.</w:t>
            </w:r>
          </w:p>
          <w:p w14:paraId="3917EC40" w14:textId="77777777" w:rsidR="00D042D4" w:rsidRDefault="00CD27F9">
            <w:pPr>
              <w:pStyle w:val="TableParagraph"/>
              <w:spacing w:before="1" w:line="244" w:lineRule="auto"/>
              <w:ind w:left="807" w:right="173" w:hanging="351"/>
              <w:rPr>
                <w:sz w:val="21"/>
              </w:rPr>
            </w:pPr>
            <w:r>
              <w:rPr>
                <w:noProof/>
              </w:rPr>
              <w:drawing>
                <wp:inline distT="0" distB="0" distL="0" distR="0" wp14:anchorId="12967043" wp14:editId="305D7C6E">
                  <wp:extent cx="140207" cy="11105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40207" cy="111052"/>
                          </a:xfrm>
                          <a:prstGeom prst="rect">
                            <a:avLst/>
                          </a:prstGeom>
                        </pic:spPr>
                      </pic:pic>
                    </a:graphicData>
                  </a:graphic>
                </wp:inline>
              </w:drawing>
            </w:r>
            <w:r>
              <w:rPr>
                <w:rFonts w:ascii="Times New Roman" w:hAnsi="Times New Roman"/>
                <w:spacing w:val="80"/>
                <w:sz w:val="20"/>
              </w:rPr>
              <w:t xml:space="preserve"> </w:t>
            </w:r>
            <w:r>
              <w:rPr>
                <w:b/>
                <w:color w:val="333333"/>
                <w:sz w:val="21"/>
              </w:rPr>
              <w:t xml:space="preserve">Data Analysis &amp; Insight </w:t>
            </w:r>
            <w:r>
              <w:rPr>
                <w:color w:val="333333"/>
                <w:sz w:val="21"/>
              </w:rPr>
              <w:t xml:space="preserve">– Proficient in Excel, data </w:t>
            </w:r>
            <w:proofErr w:type="spellStart"/>
            <w:r>
              <w:rPr>
                <w:color w:val="333333"/>
                <w:sz w:val="21"/>
              </w:rPr>
              <w:t>visualisation</w:t>
            </w:r>
            <w:proofErr w:type="spellEnd"/>
            <w:r>
              <w:rPr>
                <w:color w:val="333333"/>
                <w:sz w:val="21"/>
              </w:rPr>
              <w:t xml:space="preserve"> tools, and statistical analysis to identify trends and improvement </w:t>
            </w:r>
            <w:r>
              <w:rPr>
                <w:color w:val="333333"/>
                <w:spacing w:val="-2"/>
                <w:sz w:val="21"/>
              </w:rPr>
              <w:t>opportunities.</w:t>
            </w:r>
          </w:p>
          <w:p w14:paraId="65CF3315" w14:textId="77777777" w:rsidR="00D042D4" w:rsidRDefault="00CD27F9">
            <w:pPr>
              <w:pStyle w:val="TableParagraph"/>
              <w:spacing w:line="244" w:lineRule="auto"/>
              <w:ind w:left="807" w:right="173" w:hanging="351"/>
              <w:rPr>
                <w:sz w:val="21"/>
              </w:rPr>
            </w:pPr>
            <w:r>
              <w:rPr>
                <w:noProof/>
              </w:rPr>
              <w:drawing>
                <wp:inline distT="0" distB="0" distL="0" distR="0" wp14:anchorId="0D7B4362" wp14:editId="4CD4BBA6">
                  <wp:extent cx="140207" cy="111052"/>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140207" cy="111052"/>
                          </a:xfrm>
                          <a:prstGeom prst="rect">
                            <a:avLst/>
                          </a:prstGeom>
                        </pic:spPr>
                      </pic:pic>
                    </a:graphicData>
                  </a:graphic>
                </wp:inline>
              </w:drawing>
            </w:r>
            <w:r>
              <w:rPr>
                <w:rFonts w:ascii="Times New Roman" w:hAnsi="Times New Roman"/>
                <w:spacing w:val="40"/>
                <w:sz w:val="20"/>
              </w:rPr>
              <w:t xml:space="preserve"> </w:t>
            </w:r>
            <w:r>
              <w:rPr>
                <w:b/>
                <w:color w:val="333333"/>
                <w:sz w:val="21"/>
              </w:rPr>
              <w:t xml:space="preserve">Continuous Improvement Methodologies </w:t>
            </w:r>
            <w:r>
              <w:rPr>
                <w:color w:val="333333"/>
                <w:sz w:val="21"/>
              </w:rPr>
              <w:t xml:space="preserve">– Knowledge of Lean, Six Sigma, Kaizen, and operational excellence </w:t>
            </w:r>
            <w:r>
              <w:rPr>
                <w:color w:val="333333"/>
                <w:spacing w:val="-2"/>
                <w:sz w:val="21"/>
              </w:rPr>
              <w:t>principles.</w:t>
            </w:r>
          </w:p>
          <w:p w14:paraId="58E792AE" w14:textId="77777777" w:rsidR="00D042D4" w:rsidRDefault="00CD27F9">
            <w:pPr>
              <w:pStyle w:val="TableParagraph"/>
              <w:spacing w:line="244" w:lineRule="auto"/>
              <w:ind w:left="807" w:right="89" w:hanging="351"/>
              <w:rPr>
                <w:sz w:val="21"/>
              </w:rPr>
            </w:pPr>
            <w:r>
              <w:rPr>
                <w:noProof/>
              </w:rPr>
              <w:drawing>
                <wp:inline distT="0" distB="0" distL="0" distR="0" wp14:anchorId="182FC039" wp14:editId="7AEE1A47">
                  <wp:extent cx="140207" cy="11105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140207" cy="111052"/>
                          </a:xfrm>
                          <a:prstGeom prst="rect">
                            <a:avLst/>
                          </a:prstGeom>
                        </pic:spPr>
                      </pic:pic>
                    </a:graphicData>
                  </a:graphic>
                </wp:inline>
              </w:drawing>
            </w:r>
            <w:r>
              <w:rPr>
                <w:rFonts w:ascii="Times New Roman" w:hAnsi="Times New Roman"/>
                <w:spacing w:val="40"/>
                <w:sz w:val="20"/>
              </w:rPr>
              <w:t xml:space="preserve"> </w:t>
            </w:r>
            <w:r>
              <w:rPr>
                <w:b/>
                <w:color w:val="333333"/>
                <w:sz w:val="21"/>
              </w:rPr>
              <w:t xml:space="preserve">Stakeholder Engagement </w:t>
            </w:r>
            <w:r>
              <w:rPr>
                <w:color w:val="333333"/>
                <w:sz w:val="21"/>
              </w:rPr>
              <w:t xml:space="preserve">– Ability to work collaboratively with operational, clinical, and commercial teams to embed </w:t>
            </w:r>
            <w:r>
              <w:rPr>
                <w:color w:val="333333"/>
                <w:spacing w:val="-2"/>
                <w:sz w:val="21"/>
              </w:rPr>
              <w:t>change.</w:t>
            </w:r>
          </w:p>
          <w:p w14:paraId="46F3062F" w14:textId="77777777" w:rsidR="00D042D4" w:rsidRDefault="00CD27F9">
            <w:pPr>
              <w:pStyle w:val="TableParagraph"/>
              <w:spacing w:line="244" w:lineRule="auto"/>
              <w:ind w:left="807" w:right="89" w:hanging="351"/>
              <w:rPr>
                <w:sz w:val="21"/>
              </w:rPr>
            </w:pPr>
            <w:r>
              <w:rPr>
                <w:noProof/>
              </w:rPr>
              <w:drawing>
                <wp:inline distT="0" distB="0" distL="0" distR="0" wp14:anchorId="1B731240" wp14:editId="288FEFDA">
                  <wp:extent cx="140207" cy="11105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140207" cy="111052"/>
                          </a:xfrm>
                          <a:prstGeom prst="rect">
                            <a:avLst/>
                          </a:prstGeom>
                        </pic:spPr>
                      </pic:pic>
                    </a:graphicData>
                  </a:graphic>
                </wp:inline>
              </w:drawing>
            </w:r>
            <w:r>
              <w:rPr>
                <w:rFonts w:ascii="Times New Roman" w:hAnsi="Times New Roman"/>
                <w:spacing w:val="80"/>
                <w:sz w:val="20"/>
              </w:rPr>
              <w:t xml:space="preserve"> </w:t>
            </w:r>
            <w:r>
              <w:rPr>
                <w:b/>
                <w:color w:val="333333"/>
                <w:sz w:val="21"/>
              </w:rPr>
              <w:t xml:space="preserve">Change Adoption Support </w:t>
            </w:r>
            <w:r>
              <w:rPr>
                <w:color w:val="333333"/>
                <w:sz w:val="21"/>
              </w:rPr>
              <w:t xml:space="preserve">– Skilled at supporting teams through process changes, ensuring sustainability of </w:t>
            </w:r>
            <w:r>
              <w:rPr>
                <w:color w:val="333333"/>
                <w:spacing w:val="-2"/>
                <w:sz w:val="21"/>
              </w:rPr>
              <w:t>improvements.</w:t>
            </w:r>
          </w:p>
          <w:p w14:paraId="74412545" w14:textId="77777777" w:rsidR="00D042D4" w:rsidRDefault="00CD27F9">
            <w:pPr>
              <w:pStyle w:val="TableParagraph"/>
              <w:spacing w:line="244" w:lineRule="auto"/>
              <w:ind w:left="807" w:right="112" w:hanging="351"/>
              <w:rPr>
                <w:sz w:val="21"/>
              </w:rPr>
            </w:pPr>
            <w:r>
              <w:rPr>
                <w:noProof/>
              </w:rPr>
              <w:drawing>
                <wp:inline distT="0" distB="0" distL="0" distR="0" wp14:anchorId="34F1466D" wp14:editId="2727A156">
                  <wp:extent cx="140207" cy="11105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140207" cy="111052"/>
                          </a:xfrm>
                          <a:prstGeom prst="rect">
                            <a:avLst/>
                          </a:prstGeom>
                        </pic:spPr>
                      </pic:pic>
                    </a:graphicData>
                  </a:graphic>
                </wp:inline>
              </w:drawing>
            </w:r>
            <w:r>
              <w:rPr>
                <w:rFonts w:ascii="Times New Roman" w:hAnsi="Times New Roman"/>
                <w:spacing w:val="40"/>
                <w:sz w:val="20"/>
              </w:rPr>
              <w:t xml:space="preserve"> </w:t>
            </w:r>
            <w:r>
              <w:rPr>
                <w:b/>
                <w:color w:val="333333"/>
                <w:sz w:val="21"/>
              </w:rPr>
              <w:t xml:space="preserve">Communication </w:t>
            </w:r>
            <w:r>
              <w:rPr>
                <w:color w:val="333333"/>
                <w:sz w:val="21"/>
              </w:rPr>
              <w:t xml:space="preserve">– Ability to present insights and recommendations clearly to both technical and nontechnical </w:t>
            </w:r>
            <w:r>
              <w:rPr>
                <w:color w:val="333333"/>
                <w:spacing w:val="-2"/>
                <w:sz w:val="21"/>
              </w:rPr>
              <w:t>audiences.</w:t>
            </w:r>
          </w:p>
          <w:p w14:paraId="023FAD00" w14:textId="77777777" w:rsidR="00D042D4" w:rsidRDefault="00CD27F9">
            <w:pPr>
              <w:pStyle w:val="TableParagraph"/>
              <w:spacing w:line="244" w:lineRule="auto"/>
              <w:ind w:left="807" w:right="89" w:hanging="351"/>
              <w:rPr>
                <w:sz w:val="21"/>
              </w:rPr>
            </w:pPr>
            <w:r>
              <w:rPr>
                <w:noProof/>
              </w:rPr>
              <w:drawing>
                <wp:inline distT="0" distB="0" distL="0" distR="0" wp14:anchorId="36651CA3" wp14:editId="60085C20">
                  <wp:extent cx="140207" cy="111052"/>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cstate="print"/>
                          <a:stretch>
                            <a:fillRect/>
                          </a:stretch>
                        </pic:blipFill>
                        <pic:spPr>
                          <a:xfrm>
                            <a:off x="0" y="0"/>
                            <a:ext cx="140207" cy="111052"/>
                          </a:xfrm>
                          <a:prstGeom prst="rect">
                            <a:avLst/>
                          </a:prstGeom>
                        </pic:spPr>
                      </pic:pic>
                    </a:graphicData>
                  </a:graphic>
                </wp:inline>
              </w:drawing>
            </w:r>
            <w:r>
              <w:rPr>
                <w:rFonts w:ascii="Times New Roman" w:hAnsi="Times New Roman"/>
                <w:spacing w:val="80"/>
                <w:sz w:val="20"/>
              </w:rPr>
              <w:t xml:space="preserve"> </w:t>
            </w:r>
            <w:proofErr w:type="spellStart"/>
            <w:r>
              <w:rPr>
                <w:b/>
                <w:color w:val="333333"/>
                <w:sz w:val="21"/>
              </w:rPr>
              <w:t>Self Motivation</w:t>
            </w:r>
            <w:proofErr w:type="spellEnd"/>
            <w:r>
              <w:rPr>
                <w:b/>
                <w:color w:val="333333"/>
                <w:sz w:val="21"/>
              </w:rPr>
              <w:t xml:space="preserve"> &amp; Initiative </w:t>
            </w:r>
            <w:r>
              <w:rPr>
                <w:color w:val="333333"/>
                <w:sz w:val="21"/>
              </w:rPr>
              <w:t xml:space="preserve">– Able to manage own workload, </w:t>
            </w:r>
            <w:proofErr w:type="spellStart"/>
            <w:r>
              <w:rPr>
                <w:color w:val="333333"/>
                <w:sz w:val="21"/>
              </w:rPr>
              <w:t>prioritise</w:t>
            </w:r>
            <w:proofErr w:type="spellEnd"/>
            <w:r>
              <w:rPr>
                <w:color w:val="333333"/>
                <w:sz w:val="21"/>
              </w:rPr>
              <w:t xml:space="preserve"> effectively, and work </w:t>
            </w:r>
            <w:r>
              <w:rPr>
                <w:color w:val="333333"/>
                <w:spacing w:val="-2"/>
                <w:sz w:val="21"/>
              </w:rPr>
              <w:t>independently.</w:t>
            </w:r>
          </w:p>
          <w:p w14:paraId="5FDC7FE3" w14:textId="77777777" w:rsidR="00D042D4" w:rsidRDefault="00CD27F9">
            <w:pPr>
              <w:pStyle w:val="TableParagraph"/>
              <w:spacing w:line="244" w:lineRule="auto"/>
              <w:ind w:left="807" w:right="124" w:hanging="351"/>
              <w:rPr>
                <w:sz w:val="21"/>
              </w:rPr>
            </w:pPr>
            <w:r>
              <w:rPr>
                <w:noProof/>
              </w:rPr>
              <w:drawing>
                <wp:inline distT="0" distB="0" distL="0" distR="0" wp14:anchorId="3BC31955" wp14:editId="46AFA653">
                  <wp:extent cx="140207" cy="111052"/>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4" cstate="print"/>
                          <a:stretch>
                            <a:fillRect/>
                          </a:stretch>
                        </pic:blipFill>
                        <pic:spPr>
                          <a:xfrm>
                            <a:off x="0" y="0"/>
                            <a:ext cx="140207" cy="111052"/>
                          </a:xfrm>
                          <a:prstGeom prst="rect">
                            <a:avLst/>
                          </a:prstGeom>
                        </pic:spPr>
                      </pic:pic>
                    </a:graphicData>
                  </a:graphic>
                </wp:inline>
              </w:drawing>
            </w:r>
            <w:r>
              <w:rPr>
                <w:rFonts w:ascii="Times New Roman" w:hAnsi="Times New Roman"/>
                <w:spacing w:val="80"/>
                <w:sz w:val="20"/>
              </w:rPr>
              <w:t xml:space="preserve"> </w:t>
            </w:r>
            <w:r>
              <w:rPr>
                <w:b/>
                <w:color w:val="333333"/>
                <w:sz w:val="21"/>
              </w:rPr>
              <w:t xml:space="preserve">Attention to Detail </w:t>
            </w:r>
            <w:r>
              <w:rPr>
                <w:color w:val="333333"/>
                <w:sz w:val="21"/>
              </w:rPr>
              <w:t>– Accuracy</w:t>
            </w:r>
            <w:r>
              <w:rPr>
                <w:color w:val="333333"/>
                <w:spacing w:val="40"/>
                <w:sz w:val="21"/>
              </w:rPr>
              <w:t xml:space="preserve"> </w:t>
            </w:r>
            <w:r>
              <w:rPr>
                <w:color w:val="333333"/>
                <w:sz w:val="21"/>
              </w:rPr>
              <w:t xml:space="preserve">in data analysis, reporting, and documentation of improvement </w:t>
            </w:r>
            <w:r>
              <w:rPr>
                <w:color w:val="333333"/>
                <w:spacing w:val="-2"/>
                <w:sz w:val="21"/>
              </w:rPr>
              <w:t>initiatives.</w:t>
            </w:r>
          </w:p>
          <w:p w14:paraId="29230BB9" w14:textId="77777777" w:rsidR="00D042D4" w:rsidRDefault="00CD27F9">
            <w:pPr>
              <w:pStyle w:val="TableParagraph"/>
              <w:spacing w:line="244" w:lineRule="auto"/>
              <w:ind w:left="807" w:right="89" w:hanging="351"/>
              <w:rPr>
                <w:sz w:val="21"/>
              </w:rPr>
            </w:pPr>
            <w:r>
              <w:rPr>
                <w:noProof/>
              </w:rPr>
              <w:drawing>
                <wp:inline distT="0" distB="0" distL="0" distR="0" wp14:anchorId="5B8C8CD3" wp14:editId="3A037037">
                  <wp:extent cx="140207" cy="111052"/>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4" cstate="print"/>
                          <a:stretch>
                            <a:fillRect/>
                          </a:stretch>
                        </pic:blipFill>
                        <pic:spPr>
                          <a:xfrm>
                            <a:off x="0" y="0"/>
                            <a:ext cx="140207" cy="111052"/>
                          </a:xfrm>
                          <a:prstGeom prst="rect">
                            <a:avLst/>
                          </a:prstGeom>
                        </pic:spPr>
                      </pic:pic>
                    </a:graphicData>
                  </a:graphic>
                </wp:inline>
              </w:drawing>
            </w:r>
            <w:r>
              <w:rPr>
                <w:rFonts w:ascii="Times New Roman" w:hAnsi="Times New Roman"/>
                <w:spacing w:val="40"/>
                <w:sz w:val="20"/>
              </w:rPr>
              <w:t xml:space="preserve"> </w:t>
            </w:r>
            <w:r>
              <w:rPr>
                <w:b/>
                <w:color w:val="333333"/>
                <w:sz w:val="21"/>
              </w:rPr>
              <w:t xml:space="preserve">Digital Literacy </w:t>
            </w:r>
            <w:r>
              <w:rPr>
                <w:color w:val="333333"/>
                <w:sz w:val="21"/>
              </w:rPr>
              <w:t xml:space="preserve">– Comfortable working with data and digital tools to drive performance and </w:t>
            </w:r>
            <w:r>
              <w:rPr>
                <w:color w:val="333333"/>
                <w:spacing w:val="-2"/>
                <w:sz w:val="21"/>
              </w:rPr>
              <w:t>efficiency.</w:t>
            </w:r>
          </w:p>
        </w:tc>
        <w:tc>
          <w:tcPr>
            <w:tcW w:w="3626" w:type="dxa"/>
          </w:tcPr>
          <w:p w14:paraId="40858409" w14:textId="77777777" w:rsidR="00D042D4" w:rsidRDefault="00D042D4">
            <w:pPr>
              <w:pStyle w:val="TableParagraph"/>
              <w:rPr>
                <w:rFonts w:ascii="Times New Roman"/>
                <w:sz w:val="20"/>
              </w:rPr>
            </w:pPr>
          </w:p>
        </w:tc>
      </w:tr>
    </w:tbl>
    <w:p w14:paraId="410BBABE" w14:textId="77777777" w:rsidR="00D042D4" w:rsidRDefault="00D042D4">
      <w:pPr>
        <w:pStyle w:val="TableParagraph"/>
        <w:rPr>
          <w:rFonts w:ascii="Times New Roman"/>
          <w:sz w:val="20"/>
        </w:rPr>
        <w:sectPr w:rsidR="00D042D4">
          <w:pgSz w:w="11910" w:h="16840"/>
          <w:pgMar w:top="1220" w:right="283" w:bottom="1560" w:left="708" w:header="1027" w:footer="1372" w:gutter="0"/>
          <w:cols w:space="720"/>
        </w:sectPr>
      </w:pPr>
    </w:p>
    <w:p w14:paraId="7A07DFEA" w14:textId="77777777" w:rsidR="00D042D4" w:rsidRDefault="00D042D4">
      <w:pPr>
        <w:pStyle w:val="BodyText"/>
        <w:rPr>
          <w:b/>
          <w:sz w:val="20"/>
        </w:rPr>
      </w:pPr>
    </w:p>
    <w:p w14:paraId="1B260C7F" w14:textId="77777777" w:rsidR="00D042D4" w:rsidRDefault="00D042D4">
      <w:pPr>
        <w:pStyle w:val="BodyText"/>
        <w:spacing w:before="108"/>
        <w:rPr>
          <w:b/>
          <w:sz w:val="20"/>
        </w:rPr>
      </w:pPr>
    </w:p>
    <w:tbl>
      <w:tblPr>
        <w:tblW w:w="0" w:type="auto"/>
        <w:tblInd w:w="405"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341"/>
        <w:gridCol w:w="3726"/>
        <w:gridCol w:w="3626"/>
      </w:tblGrid>
      <w:tr w:rsidR="00D042D4" w14:paraId="45AB919C" w14:textId="77777777">
        <w:trPr>
          <w:trHeight w:val="635"/>
        </w:trPr>
        <w:tc>
          <w:tcPr>
            <w:tcW w:w="2341" w:type="dxa"/>
            <w:shd w:val="clear" w:color="auto" w:fill="00A7CF"/>
          </w:tcPr>
          <w:p w14:paraId="1DBA1A9D" w14:textId="77777777" w:rsidR="00D042D4" w:rsidRDefault="00CD27F9">
            <w:pPr>
              <w:pStyle w:val="TableParagraph"/>
              <w:spacing w:before="193"/>
              <w:ind w:left="107"/>
              <w:rPr>
                <w:b/>
                <w:sz w:val="21"/>
              </w:rPr>
            </w:pPr>
            <w:r>
              <w:rPr>
                <w:b/>
                <w:color w:val="FFFFFF"/>
                <w:sz w:val="21"/>
              </w:rPr>
              <w:t>Specialist</w:t>
            </w:r>
            <w:r>
              <w:rPr>
                <w:b/>
                <w:color w:val="FFFFFF"/>
                <w:spacing w:val="12"/>
                <w:sz w:val="21"/>
              </w:rPr>
              <w:t xml:space="preserve"> </w:t>
            </w:r>
            <w:r>
              <w:rPr>
                <w:b/>
                <w:color w:val="FFFFFF"/>
                <w:spacing w:val="-2"/>
                <w:sz w:val="21"/>
              </w:rPr>
              <w:t>training</w:t>
            </w:r>
          </w:p>
        </w:tc>
        <w:tc>
          <w:tcPr>
            <w:tcW w:w="3726" w:type="dxa"/>
          </w:tcPr>
          <w:p w14:paraId="079BAE8A" w14:textId="77777777" w:rsidR="00D042D4" w:rsidRDefault="00D042D4">
            <w:pPr>
              <w:pStyle w:val="TableParagraph"/>
              <w:spacing w:before="17"/>
              <w:rPr>
                <w:b/>
                <w:sz w:val="20"/>
              </w:rPr>
            </w:pPr>
          </w:p>
          <w:p w14:paraId="7A838BC4" w14:textId="77777777" w:rsidR="00D042D4" w:rsidRDefault="00CD27F9">
            <w:pPr>
              <w:pStyle w:val="TableParagraph"/>
              <w:spacing w:line="166" w:lineRule="exact"/>
              <w:ind w:left="457"/>
              <w:rPr>
                <w:position w:val="-2"/>
                <w:sz w:val="16"/>
              </w:rPr>
            </w:pPr>
            <w:r>
              <w:rPr>
                <w:noProof/>
                <w:position w:val="-2"/>
                <w:sz w:val="16"/>
              </w:rPr>
              <w:drawing>
                <wp:inline distT="0" distB="0" distL="0" distR="0" wp14:anchorId="30F4C799" wp14:editId="3999F559">
                  <wp:extent cx="133725" cy="105918"/>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4" cstate="print"/>
                          <a:stretch>
                            <a:fillRect/>
                          </a:stretch>
                        </pic:blipFill>
                        <pic:spPr>
                          <a:xfrm>
                            <a:off x="0" y="0"/>
                            <a:ext cx="133725" cy="105918"/>
                          </a:xfrm>
                          <a:prstGeom prst="rect">
                            <a:avLst/>
                          </a:prstGeom>
                        </pic:spPr>
                      </pic:pic>
                    </a:graphicData>
                  </a:graphic>
                </wp:inline>
              </w:drawing>
            </w:r>
          </w:p>
        </w:tc>
        <w:tc>
          <w:tcPr>
            <w:tcW w:w="3626" w:type="dxa"/>
          </w:tcPr>
          <w:p w14:paraId="2395E1C7" w14:textId="77777777" w:rsidR="00D042D4" w:rsidRDefault="00D042D4">
            <w:pPr>
              <w:pStyle w:val="TableParagraph"/>
              <w:spacing w:before="6"/>
              <w:rPr>
                <w:b/>
                <w:sz w:val="2"/>
              </w:rPr>
            </w:pPr>
          </w:p>
          <w:p w14:paraId="480367A2" w14:textId="77777777" w:rsidR="00D042D4" w:rsidRDefault="00CD27F9">
            <w:pPr>
              <w:pStyle w:val="TableParagraph"/>
              <w:spacing w:line="166" w:lineRule="exact"/>
              <w:ind w:left="456"/>
              <w:rPr>
                <w:position w:val="-2"/>
                <w:sz w:val="16"/>
              </w:rPr>
            </w:pPr>
            <w:r>
              <w:rPr>
                <w:noProof/>
                <w:position w:val="-2"/>
                <w:sz w:val="16"/>
              </w:rPr>
              <w:drawing>
                <wp:inline distT="0" distB="0" distL="0" distR="0" wp14:anchorId="62663D15" wp14:editId="07424219">
                  <wp:extent cx="132272" cy="105918"/>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132272" cy="105918"/>
                          </a:xfrm>
                          <a:prstGeom prst="rect">
                            <a:avLst/>
                          </a:prstGeom>
                        </pic:spPr>
                      </pic:pic>
                    </a:graphicData>
                  </a:graphic>
                </wp:inline>
              </w:drawing>
            </w:r>
          </w:p>
        </w:tc>
      </w:tr>
      <w:tr w:rsidR="00D042D4" w14:paraId="756FC8CE" w14:textId="77777777">
        <w:trPr>
          <w:trHeight w:val="897"/>
        </w:trPr>
        <w:tc>
          <w:tcPr>
            <w:tcW w:w="2341" w:type="dxa"/>
            <w:shd w:val="clear" w:color="auto" w:fill="00A7CF"/>
          </w:tcPr>
          <w:p w14:paraId="61FDECC1" w14:textId="77777777" w:rsidR="00D042D4" w:rsidRDefault="00CD27F9">
            <w:pPr>
              <w:pStyle w:val="TableParagraph"/>
              <w:spacing w:before="191" w:line="244" w:lineRule="auto"/>
              <w:ind w:left="107"/>
              <w:rPr>
                <w:b/>
                <w:sz w:val="21"/>
              </w:rPr>
            </w:pPr>
            <w:r>
              <w:rPr>
                <w:b/>
                <w:color w:val="FFFFFF"/>
                <w:sz w:val="21"/>
              </w:rPr>
              <w:t>Personal competencies and qualities</w:t>
            </w:r>
          </w:p>
        </w:tc>
        <w:tc>
          <w:tcPr>
            <w:tcW w:w="3726" w:type="dxa"/>
          </w:tcPr>
          <w:p w14:paraId="65709535" w14:textId="77777777" w:rsidR="00D042D4" w:rsidRDefault="00D042D4">
            <w:pPr>
              <w:pStyle w:val="TableParagraph"/>
              <w:spacing w:before="19"/>
              <w:rPr>
                <w:b/>
                <w:sz w:val="20"/>
              </w:rPr>
            </w:pPr>
          </w:p>
          <w:p w14:paraId="2B18FE14" w14:textId="77777777" w:rsidR="00D042D4" w:rsidRDefault="00CD27F9">
            <w:pPr>
              <w:pStyle w:val="TableParagraph"/>
              <w:spacing w:line="166" w:lineRule="exact"/>
              <w:ind w:left="457"/>
              <w:rPr>
                <w:position w:val="-2"/>
                <w:sz w:val="16"/>
              </w:rPr>
            </w:pPr>
            <w:r>
              <w:rPr>
                <w:noProof/>
                <w:position w:val="-2"/>
                <w:sz w:val="16"/>
              </w:rPr>
              <w:drawing>
                <wp:inline distT="0" distB="0" distL="0" distR="0" wp14:anchorId="13EE690A" wp14:editId="3C4061B3">
                  <wp:extent cx="133725" cy="105918"/>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cstate="print"/>
                          <a:stretch>
                            <a:fillRect/>
                          </a:stretch>
                        </pic:blipFill>
                        <pic:spPr>
                          <a:xfrm>
                            <a:off x="0" y="0"/>
                            <a:ext cx="133725" cy="105918"/>
                          </a:xfrm>
                          <a:prstGeom prst="rect">
                            <a:avLst/>
                          </a:prstGeom>
                        </pic:spPr>
                      </pic:pic>
                    </a:graphicData>
                  </a:graphic>
                </wp:inline>
              </w:drawing>
            </w:r>
          </w:p>
        </w:tc>
        <w:tc>
          <w:tcPr>
            <w:tcW w:w="3626" w:type="dxa"/>
          </w:tcPr>
          <w:p w14:paraId="78D80759" w14:textId="77777777" w:rsidR="00D042D4" w:rsidRDefault="00D042D4">
            <w:pPr>
              <w:pStyle w:val="TableParagraph"/>
              <w:spacing w:before="4"/>
              <w:rPr>
                <w:b/>
                <w:sz w:val="2"/>
              </w:rPr>
            </w:pPr>
          </w:p>
          <w:p w14:paraId="129EE97B" w14:textId="77777777" w:rsidR="00D042D4" w:rsidRDefault="00CD27F9">
            <w:pPr>
              <w:pStyle w:val="TableParagraph"/>
              <w:spacing w:line="166" w:lineRule="exact"/>
              <w:ind w:left="456"/>
              <w:rPr>
                <w:position w:val="-2"/>
                <w:sz w:val="16"/>
              </w:rPr>
            </w:pPr>
            <w:r>
              <w:rPr>
                <w:noProof/>
                <w:position w:val="-2"/>
                <w:sz w:val="16"/>
              </w:rPr>
              <w:drawing>
                <wp:inline distT="0" distB="0" distL="0" distR="0" wp14:anchorId="0CF0EB4B" wp14:editId="117F58DE">
                  <wp:extent cx="132272" cy="105918"/>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132272" cy="105918"/>
                          </a:xfrm>
                          <a:prstGeom prst="rect">
                            <a:avLst/>
                          </a:prstGeom>
                        </pic:spPr>
                      </pic:pic>
                    </a:graphicData>
                  </a:graphic>
                </wp:inline>
              </w:drawing>
            </w:r>
          </w:p>
        </w:tc>
      </w:tr>
    </w:tbl>
    <w:p w14:paraId="5C777EB8" w14:textId="77777777" w:rsidR="00CD27F9" w:rsidRDefault="00CD27F9"/>
    <w:sectPr w:rsidR="00000000">
      <w:pgSz w:w="11910" w:h="16840"/>
      <w:pgMar w:top="1220" w:right="283" w:bottom="1560" w:left="708" w:header="1027"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B428" w14:textId="77777777" w:rsidR="00CD27F9" w:rsidRDefault="00CD27F9">
      <w:r>
        <w:separator/>
      </w:r>
    </w:p>
  </w:endnote>
  <w:endnote w:type="continuationSeparator" w:id="0">
    <w:p w14:paraId="14F6831C" w14:textId="77777777" w:rsidR="00CD27F9" w:rsidRDefault="00CD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B673" w14:textId="77777777" w:rsidR="00D042D4" w:rsidRDefault="00CD27F9">
    <w:pPr>
      <w:pStyle w:val="BodyText"/>
      <w:spacing w:line="14" w:lineRule="auto"/>
      <w:rPr>
        <w:sz w:val="20"/>
      </w:rPr>
    </w:pPr>
    <w:r>
      <w:rPr>
        <w:noProof/>
        <w:sz w:val="20"/>
      </w:rPr>
      <w:drawing>
        <wp:anchor distT="0" distB="0" distL="0" distR="0" simplePos="0" relativeHeight="487383552" behindDoc="1" locked="0" layoutInCell="1" allowOverlap="1" wp14:anchorId="56496F68" wp14:editId="5A43D01B">
          <wp:simplePos x="0" y="0"/>
          <wp:positionH relativeFrom="page">
            <wp:posOffset>265175</wp:posOffset>
          </wp:positionH>
          <wp:positionV relativeFrom="page">
            <wp:posOffset>9694164</wp:posOffset>
          </wp:positionV>
          <wp:extent cx="486155" cy="38268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486155" cy="382686"/>
                  </a:xfrm>
                  <a:prstGeom prst="rect">
                    <a:avLst/>
                  </a:prstGeom>
                </pic:spPr>
              </pic:pic>
            </a:graphicData>
          </a:graphic>
        </wp:anchor>
      </w:drawing>
    </w:r>
    <w:r>
      <w:rPr>
        <w:noProof/>
        <w:sz w:val="20"/>
      </w:rPr>
      <mc:AlternateContent>
        <mc:Choice Requires="wps">
          <w:drawing>
            <wp:anchor distT="0" distB="0" distL="0" distR="0" simplePos="0" relativeHeight="487384064" behindDoc="1" locked="0" layoutInCell="1" allowOverlap="1" wp14:anchorId="76938827" wp14:editId="14DB3309">
              <wp:simplePos x="0" y="0"/>
              <wp:positionH relativeFrom="page">
                <wp:posOffset>6046694</wp:posOffset>
              </wp:positionH>
              <wp:positionV relativeFrom="page">
                <wp:posOffset>9781753</wp:posOffset>
              </wp:positionV>
              <wp:extent cx="1153160" cy="2825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3160" cy="282575"/>
                      </a:xfrm>
                      <a:prstGeom prst="rect">
                        <a:avLst/>
                      </a:prstGeom>
                    </wps:spPr>
                    <wps:txbx>
                      <w:txbxContent>
                        <w:p w14:paraId="69784A0A" w14:textId="77777777" w:rsidR="00D042D4" w:rsidRDefault="00CD27F9">
                          <w:pPr>
                            <w:spacing w:line="238" w:lineRule="exact"/>
                            <w:ind w:left="831"/>
                            <w:rPr>
                              <w:sz w:val="21"/>
                            </w:rPr>
                          </w:pPr>
                          <w:r>
                            <w:rPr>
                              <w:color w:val="707070"/>
                              <w:sz w:val="21"/>
                            </w:rPr>
                            <w:t>Page</w:t>
                          </w:r>
                          <w:r>
                            <w:rPr>
                              <w:color w:val="707070"/>
                              <w:spacing w:val="5"/>
                              <w:sz w:val="21"/>
                            </w:rPr>
                            <w:t xml:space="preserve"> </w:t>
                          </w:r>
                          <w:r>
                            <w:rPr>
                              <w:color w:val="707070"/>
                              <w:sz w:val="21"/>
                            </w:rPr>
                            <w:fldChar w:fldCharType="begin"/>
                          </w:r>
                          <w:r>
                            <w:rPr>
                              <w:color w:val="707070"/>
                              <w:sz w:val="21"/>
                            </w:rPr>
                            <w:instrText xml:space="preserve"> PAGE </w:instrText>
                          </w:r>
                          <w:r>
                            <w:rPr>
                              <w:color w:val="707070"/>
                              <w:sz w:val="21"/>
                            </w:rPr>
                            <w:fldChar w:fldCharType="separate"/>
                          </w:r>
                          <w:r>
                            <w:rPr>
                              <w:color w:val="707070"/>
                              <w:sz w:val="21"/>
                            </w:rPr>
                            <w:t>2</w:t>
                          </w:r>
                          <w:r>
                            <w:rPr>
                              <w:color w:val="707070"/>
                              <w:sz w:val="21"/>
                            </w:rPr>
                            <w:fldChar w:fldCharType="end"/>
                          </w:r>
                          <w:r>
                            <w:rPr>
                              <w:color w:val="707070"/>
                              <w:spacing w:val="2"/>
                              <w:sz w:val="21"/>
                            </w:rPr>
                            <w:t xml:space="preserve"> </w:t>
                          </w:r>
                          <w:r>
                            <w:rPr>
                              <w:color w:val="707070"/>
                              <w:sz w:val="21"/>
                            </w:rPr>
                            <w:t>of</w:t>
                          </w:r>
                          <w:r>
                            <w:rPr>
                              <w:color w:val="707070"/>
                              <w:spacing w:val="5"/>
                              <w:sz w:val="21"/>
                            </w:rPr>
                            <w:t xml:space="preserve"> </w:t>
                          </w:r>
                          <w:r>
                            <w:rPr>
                              <w:color w:val="707070"/>
                              <w:spacing w:val="-10"/>
                              <w:sz w:val="21"/>
                            </w:rPr>
                            <w:fldChar w:fldCharType="begin"/>
                          </w:r>
                          <w:r>
                            <w:rPr>
                              <w:color w:val="707070"/>
                              <w:spacing w:val="-10"/>
                              <w:sz w:val="21"/>
                            </w:rPr>
                            <w:instrText xml:space="preserve"> NUMPAGES </w:instrText>
                          </w:r>
                          <w:r>
                            <w:rPr>
                              <w:color w:val="707070"/>
                              <w:spacing w:val="-10"/>
                              <w:sz w:val="21"/>
                            </w:rPr>
                            <w:fldChar w:fldCharType="separate"/>
                          </w:r>
                          <w:r>
                            <w:rPr>
                              <w:color w:val="707070"/>
                              <w:spacing w:val="-10"/>
                              <w:sz w:val="21"/>
                            </w:rPr>
                            <w:t>6</w:t>
                          </w:r>
                          <w:r>
                            <w:rPr>
                              <w:color w:val="707070"/>
                              <w:spacing w:val="-10"/>
                              <w:sz w:val="21"/>
                            </w:rPr>
                            <w:fldChar w:fldCharType="end"/>
                          </w:r>
                        </w:p>
                        <w:p w14:paraId="46BD4D14" w14:textId="77777777" w:rsidR="00D042D4" w:rsidRDefault="00CD27F9">
                          <w:pPr>
                            <w:pStyle w:val="BodyText"/>
                            <w:spacing w:before="5"/>
                            <w:ind w:left="20"/>
                          </w:pPr>
                          <w:hyperlink r:id="rId2">
                            <w:r>
                              <w:rPr>
                                <w:color w:val="707070"/>
                                <w:spacing w:val="-2"/>
                                <w:w w:val="105"/>
                              </w:rPr>
                              <w:t>www.vitahealthgroup.co.uk</w:t>
                            </w:r>
                          </w:hyperlink>
                        </w:p>
                      </w:txbxContent>
                    </wps:txbx>
                    <wps:bodyPr wrap="square" lIns="0" tIns="0" rIns="0" bIns="0" rtlCol="0">
                      <a:noAutofit/>
                    </wps:bodyPr>
                  </wps:wsp>
                </a:graphicData>
              </a:graphic>
            </wp:anchor>
          </w:drawing>
        </mc:Choice>
        <mc:Fallback>
          <w:pict>
            <v:shapetype w14:anchorId="76938827" id="_x0000_t202" coordsize="21600,21600" o:spt="202" path="m,l,21600r21600,l21600,xe">
              <v:stroke joinstyle="miter"/>
              <v:path gradientshapeok="t" o:connecttype="rect"/>
            </v:shapetype>
            <v:shape id="Textbox 5" o:spid="_x0000_s1028" type="#_x0000_t202" style="position:absolute;margin-left:476.1pt;margin-top:770.2pt;width:90.8pt;height:22.25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" filled="f" stroked="f">
              <v:textbox inset="0,0,0,0">
                <w:txbxContent>
                  <w:p w14:paraId="69784A0A" w14:textId="77777777" w:rsidR="00D042D4" w:rsidRDefault="00CD27F9">
                    <w:pPr>
                      <w:spacing w:line="238" w:lineRule="exact"/>
                      <w:ind w:left="831"/>
                      <w:rPr>
                        <w:sz w:val="21"/>
                      </w:rPr>
                    </w:pPr>
                    <w:r>
                      <w:rPr>
                        <w:color w:val="707070"/>
                        <w:sz w:val="21"/>
                      </w:rPr>
                      <w:t>Page</w:t>
                    </w:r>
                    <w:r>
                      <w:rPr>
                        <w:color w:val="707070"/>
                        <w:spacing w:val="5"/>
                        <w:sz w:val="21"/>
                      </w:rPr>
                      <w:t xml:space="preserve"> </w:t>
                    </w:r>
                    <w:r>
                      <w:rPr>
                        <w:color w:val="707070"/>
                        <w:sz w:val="21"/>
                      </w:rPr>
                      <w:fldChar w:fldCharType="begin"/>
                    </w:r>
                    <w:r>
                      <w:rPr>
                        <w:color w:val="707070"/>
                        <w:sz w:val="21"/>
                      </w:rPr>
                      <w:instrText xml:space="preserve"> PAGE </w:instrText>
                    </w:r>
                    <w:r>
                      <w:rPr>
                        <w:color w:val="707070"/>
                        <w:sz w:val="21"/>
                      </w:rPr>
                      <w:fldChar w:fldCharType="separate"/>
                    </w:r>
                    <w:r>
                      <w:rPr>
                        <w:color w:val="707070"/>
                        <w:sz w:val="21"/>
                      </w:rPr>
                      <w:t>2</w:t>
                    </w:r>
                    <w:r>
                      <w:rPr>
                        <w:color w:val="707070"/>
                        <w:sz w:val="21"/>
                      </w:rPr>
                      <w:fldChar w:fldCharType="end"/>
                    </w:r>
                    <w:r>
                      <w:rPr>
                        <w:color w:val="707070"/>
                        <w:spacing w:val="2"/>
                        <w:sz w:val="21"/>
                      </w:rPr>
                      <w:t xml:space="preserve"> </w:t>
                    </w:r>
                    <w:r>
                      <w:rPr>
                        <w:color w:val="707070"/>
                        <w:sz w:val="21"/>
                      </w:rPr>
                      <w:t>of</w:t>
                    </w:r>
                    <w:r>
                      <w:rPr>
                        <w:color w:val="707070"/>
                        <w:spacing w:val="5"/>
                        <w:sz w:val="21"/>
                      </w:rPr>
                      <w:t xml:space="preserve"> </w:t>
                    </w:r>
                    <w:r>
                      <w:rPr>
                        <w:color w:val="707070"/>
                        <w:spacing w:val="-10"/>
                        <w:sz w:val="21"/>
                      </w:rPr>
                      <w:fldChar w:fldCharType="begin"/>
                    </w:r>
                    <w:r>
                      <w:rPr>
                        <w:color w:val="707070"/>
                        <w:spacing w:val="-10"/>
                        <w:sz w:val="21"/>
                      </w:rPr>
                      <w:instrText xml:space="preserve"> NUMPAGES </w:instrText>
                    </w:r>
                    <w:r>
                      <w:rPr>
                        <w:color w:val="707070"/>
                        <w:spacing w:val="-10"/>
                        <w:sz w:val="21"/>
                      </w:rPr>
                      <w:fldChar w:fldCharType="separate"/>
                    </w:r>
                    <w:r>
                      <w:rPr>
                        <w:color w:val="707070"/>
                        <w:spacing w:val="-10"/>
                        <w:sz w:val="21"/>
                      </w:rPr>
                      <w:t>6</w:t>
                    </w:r>
                    <w:r>
                      <w:rPr>
                        <w:color w:val="707070"/>
                        <w:spacing w:val="-10"/>
                        <w:sz w:val="21"/>
                      </w:rPr>
                      <w:fldChar w:fldCharType="end"/>
                    </w:r>
                  </w:p>
                  <w:p w14:paraId="46BD4D14" w14:textId="77777777" w:rsidR="00D042D4" w:rsidRDefault="00CD27F9">
                    <w:pPr>
                      <w:pStyle w:val="BodyText"/>
                      <w:spacing w:before="5"/>
                      <w:ind w:left="20"/>
                    </w:pPr>
                    <w:hyperlink r:id="rId3">
                      <w:r>
                        <w:rPr>
                          <w:color w:val="707070"/>
                          <w:spacing w:val="-2"/>
                          <w:w w:val="105"/>
                        </w:rPr>
                        <w:t>www.vitahealthgroup.co.uk</w:t>
                      </w:r>
                    </w:hyperlink>
                  </w:p>
                </w:txbxContent>
              </v:textbox>
              <w10:wrap anchorx="page" anchory="page"/>
            </v:shape>
          </w:pict>
        </mc:Fallback>
      </mc:AlternateContent>
    </w:r>
    <w:r>
      <w:rPr>
        <w:noProof/>
        <w:sz w:val="20"/>
      </w:rPr>
      <mc:AlternateContent>
        <mc:Choice Requires="wps">
          <w:drawing>
            <wp:anchor distT="0" distB="0" distL="0" distR="0" simplePos="0" relativeHeight="487384576" behindDoc="1" locked="0" layoutInCell="1" allowOverlap="1" wp14:anchorId="3841A547" wp14:editId="496E79CC">
              <wp:simplePos x="0" y="0"/>
              <wp:positionH relativeFrom="page">
                <wp:posOffset>660912</wp:posOffset>
              </wp:positionH>
              <wp:positionV relativeFrom="page">
                <wp:posOffset>9939292</wp:posOffset>
              </wp:positionV>
              <wp:extent cx="2625725" cy="1250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5725" cy="125095"/>
                      </a:xfrm>
                      <a:prstGeom prst="rect">
                        <a:avLst/>
                      </a:prstGeom>
                    </wps:spPr>
                    <wps:txbx>
                      <w:txbxContent>
                        <w:p w14:paraId="0C3AC830" w14:textId="77777777" w:rsidR="00D042D4" w:rsidRDefault="00CD27F9">
                          <w:pPr>
                            <w:pStyle w:val="BodyText"/>
                            <w:spacing w:line="178" w:lineRule="exact"/>
                            <w:ind w:left="20"/>
                          </w:pPr>
                          <w:r>
                            <w:rPr>
                              <w:color w:val="707070"/>
                              <w:w w:val="105"/>
                            </w:rPr>
                            <w:t>Head</w:t>
                          </w:r>
                          <w:r>
                            <w:rPr>
                              <w:color w:val="707070"/>
                              <w:spacing w:val="-8"/>
                              <w:w w:val="105"/>
                            </w:rPr>
                            <w:t xml:space="preserve"> </w:t>
                          </w:r>
                          <w:r>
                            <w:rPr>
                              <w:color w:val="707070"/>
                              <w:w w:val="105"/>
                            </w:rPr>
                            <w:t>Office:</w:t>
                          </w:r>
                          <w:r>
                            <w:rPr>
                              <w:color w:val="707070"/>
                              <w:spacing w:val="-7"/>
                              <w:w w:val="105"/>
                            </w:rPr>
                            <w:t xml:space="preserve"> </w:t>
                          </w:r>
                          <w:r>
                            <w:rPr>
                              <w:color w:val="707070"/>
                              <w:w w:val="105"/>
                            </w:rPr>
                            <w:t>Vita</w:t>
                          </w:r>
                          <w:r>
                            <w:rPr>
                              <w:color w:val="707070"/>
                              <w:spacing w:val="-7"/>
                              <w:w w:val="105"/>
                            </w:rPr>
                            <w:t xml:space="preserve"> </w:t>
                          </w:r>
                          <w:r>
                            <w:rPr>
                              <w:color w:val="707070"/>
                              <w:w w:val="105"/>
                            </w:rPr>
                            <w:t>Health</w:t>
                          </w:r>
                          <w:r>
                            <w:rPr>
                              <w:color w:val="707070"/>
                              <w:spacing w:val="-7"/>
                              <w:w w:val="105"/>
                            </w:rPr>
                            <w:t xml:space="preserve"> </w:t>
                          </w:r>
                          <w:r>
                            <w:rPr>
                              <w:color w:val="707070"/>
                              <w:w w:val="105"/>
                            </w:rPr>
                            <w:t>Group,</w:t>
                          </w:r>
                          <w:r>
                            <w:rPr>
                              <w:color w:val="707070"/>
                              <w:spacing w:val="-5"/>
                              <w:w w:val="105"/>
                            </w:rPr>
                            <w:t xml:space="preserve"> </w:t>
                          </w:r>
                          <w:r>
                            <w:rPr>
                              <w:color w:val="707070"/>
                              <w:w w:val="105"/>
                            </w:rPr>
                            <w:t>3</w:t>
                          </w:r>
                          <w:r>
                            <w:rPr>
                              <w:color w:val="707070"/>
                              <w:spacing w:val="-9"/>
                              <w:w w:val="105"/>
                            </w:rPr>
                            <w:t xml:space="preserve"> </w:t>
                          </w:r>
                          <w:r>
                            <w:rPr>
                              <w:color w:val="707070"/>
                              <w:w w:val="105"/>
                            </w:rPr>
                            <w:t>Dorset</w:t>
                          </w:r>
                          <w:r>
                            <w:rPr>
                              <w:color w:val="707070"/>
                              <w:spacing w:val="-9"/>
                              <w:w w:val="105"/>
                            </w:rPr>
                            <w:t xml:space="preserve"> </w:t>
                          </w:r>
                          <w:r>
                            <w:rPr>
                              <w:color w:val="707070"/>
                              <w:w w:val="105"/>
                            </w:rPr>
                            <w:t>Rise,</w:t>
                          </w:r>
                          <w:r>
                            <w:rPr>
                              <w:color w:val="707070"/>
                              <w:spacing w:val="-7"/>
                              <w:w w:val="105"/>
                            </w:rPr>
                            <w:t xml:space="preserve"> </w:t>
                          </w:r>
                          <w:r>
                            <w:rPr>
                              <w:color w:val="707070"/>
                              <w:w w:val="105"/>
                            </w:rPr>
                            <w:t>London.</w:t>
                          </w:r>
                          <w:r>
                            <w:rPr>
                              <w:color w:val="707070"/>
                              <w:spacing w:val="-8"/>
                              <w:w w:val="105"/>
                            </w:rPr>
                            <w:t xml:space="preserve"> </w:t>
                          </w:r>
                          <w:r>
                            <w:rPr>
                              <w:color w:val="707070"/>
                              <w:w w:val="105"/>
                            </w:rPr>
                            <w:t>EC4Y</w:t>
                          </w:r>
                          <w:r>
                            <w:rPr>
                              <w:color w:val="707070"/>
                              <w:spacing w:val="-7"/>
                              <w:w w:val="105"/>
                            </w:rPr>
                            <w:t xml:space="preserve"> </w:t>
                          </w:r>
                          <w:r>
                            <w:rPr>
                              <w:color w:val="707070"/>
                              <w:spacing w:val="-5"/>
                              <w:w w:val="105"/>
                            </w:rPr>
                            <w:t>8EN</w:t>
                          </w:r>
                        </w:p>
                      </w:txbxContent>
                    </wps:txbx>
                    <wps:bodyPr wrap="square" lIns="0" tIns="0" rIns="0" bIns="0" rtlCol="0">
                      <a:noAutofit/>
                    </wps:bodyPr>
                  </wps:wsp>
                </a:graphicData>
              </a:graphic>
            </wp:anchor>
          </w:drawing>
        </mc:Choice>
        <mc:Fallback>
          <w:pict>
            <v:shape w14:anchorId="3841A547" id="Textbox 6" o:spid="_x0000_s1029" type="#_x0000_t202" style="position:absolute;margin-left:52.05pt;margin-top:782.6pt;width:206.75pt;height:9.8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" filled="f" stroked="f">
              <v:textbox inset="0,0,0,0">
                <w:txbxContent>
                  <w:p w14:paraId="0C3AC830" w14:textId="77777777" w:rsidR="00D042D4" w:rsidRDefault="00CD27F9">
                    <w:pPr>
                      <w:pStyle w:val="BodyText"/>
                      <w:spacing w:line="178" w:lineRule="exact"/>
                      <w:ind w:left="20"/>
                    </w:pPr>
                    <w:r>
                      <w:rPr>
                        <w:color w:val="707070"/>
                        <w:w w:val="105"/>
                      </w:rPr>
                      <w:t>Head</w:t>
                    </w:r>
                    <w:r>
                      <w:rPr>
                        <w:color w:val="707070"/>
                        <w:spacing w:val="-8"/>
                        <w:w w:val="105"/>
                      </w:rPr>
                      <w:t xml:space="preserve"> </w:t>
                    </w:r>
                    <w:r>
                      <w:rPr>
                        <w:color w:val="707070"/>
                        <w:w w:val="105"/>
                      </w:rPr>
                      <w:t>Office:</w:t>
                    </w:r>
                    <w:r>
                      <w:rPr>
                        <w:color w:val="707070"/>
                        <w:spacing w:val="-7"/>
                        <w:w w:val="105"/>
                      </w:rPr>
                      <w:t xml:space="preserve"> </w:t>
                    </w:r>
                    <w:r>
                      <w:rPr>
                        <w:color w:val="707070"/>
                        <w:w w:val="105"/>
                      </w:rPr>
                      <w:t>Vita</w:t>
                    </w:r>
                    <w:r>
                      <w:rPr>
                        <w:color w:val="707070"/>
                        <w:spacing w:val="-7"/>
                        <w:w w:val="105"/>
                      </w:rPr>
                      <w:t xml:space="preserve"> </w:t>
                    </w:r>
                    <w:r>
                      <w:rPr>
                        <w:color w:val="707070"/>
                        <w:w w:val="105"/>
                      </w:rPr>
                      <w:t>Health</w:t>
                    </w:r>
                    <w:r>
                      <w:rPr>
                        <w:color w:val="707070"/>
                        <w:spacing w:val="-7"/>
                        <w:w w:val="105"/>
                      </w:rPr>
                      <w:t xml:space="preserve"> </w:t>
                    </w:r>
                    <w:r>
                      <w:rPr>
                        <w:color w:val="707070"/>
                        <w:w w:val="105"/>
                      </w:rPr>
                      <w:t>Group,</w:t>
                    </w:r>
                    <w:r>
                      <w:rPr>
                        <w:color w:val="707070"/>
                        <w:spacing w:val="-5"/>
                        <w:w w:val="105"/>
                      </w:rPr>
                      <w:t xml:space="preserve"> </w:t>
                    </w:r>
                    <w:r>
                      <w:rPr>
                        <w:color w:val="707070"/>
                        <w:w w:val="105"/>
                      </w:rPr>
                      <w:t>3</w:t>
                    </w:r>
                    <w:r>
                      <w:rPr>
                        <w:color w:val="707070"/>
                        <w:spacing w:val="-9"/>
                        <w:w w:val="105"/>
                      </w:rPr>
                      <w:t xml:space="preserve"> </w:t>
                    </w:r>
                    <w:r>
                      <w:rPr>
                        <w:color w:val="707070"/>
                        <w:w w:val="105"/>
                      </w:rPr>
                      <w:t>Dorset</w:t>
                    </w:r>
                    <w:r>
                      <w:rPr>
                        <w:color w:val="707070"/>
                        <w:spacing w:val="-9"/>
                        <w:w w:val="105"/>
                      </w:rPr>
                      <w:t xml:space="preserve"> </w:t>
                    </w:r>
                    <w:r>
                      <w:rPr>
                        <w:color w:val="707070"/>
                        <w:w w:val="105"/>
                      </w:rPr>
                      <w:t>Rise,</w:t>
                    </w:r>
                    <w:r>
                      <w:rPr>
                        <w:color w:val="707070"/>
                        <w:spacing w:val="-7"/>
                        <w:w w:val="105"/>
                      </w:rPr>
                      <w:t xml:space="preserve"> </w:t>
                    </w:r>
                    <w:r>
                      <w:rPr>
                        <w:color w:val="707070"/>
                        <w:w w:val="105"/>
                      </w:rPr>
                      <w:t>London.</w:t>
                    </w:r>
                    <w:r>
                      <w:rPr>
                        <w:color w:val="707070"/>
                        <w:spacing w:val="-8"/>
                        <w:w w:val="105"/>
                      </w:rPr>
                      <w:t xml:space="preserve"> </w:t>
                    </w:r>
                    <w:r>
                      <w:rPr>
                        <w:color w:val="707070"/>
                        <w:w w:val="105"/>
                      </w:rPr>
                      <w:t>EC4Y</w:t>
                    </w:r>
                    <w:r>
                      <w:rPr>
                        <w:color w:val="707070"/>
                        <w:spacing w:val="-7"/>
                        <w:w w:val="105"/>
                      </w:rPr>
                      <w:t xml:space="preserve"> </w:t>
                    </w:r>
                    <w:r>
                      <w:rPr>
                        <w:color w:val="707070"/>
                        <w:spacing w:val="-5"/>
                        <w:w w:val="105"/>
                      </w:rPr>
                      <w:t>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30CA" w14:textId="77777777" w:rsidR="00CD27F9" w:rsidRDefault="00CD27F9">
      <w:r>
        <w:separator/>
      </w:r>
    </w:p>
  </w:footnote>
  <w:footnote w:type="continuationSeparator" w:id="0">
    <w:p w14:paraId="769E76BF" w14:textId="77777777" w:rsidR="00CD27F9" w:rsidRDefault="00CD2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0377" w14:textId="77777777" w:rsidR="00D042D4" w:rsidRDefault="00CD27F9">
    <w:pPr>
      <w:pStyle w:val="BodyText"/>
      <w:spacing w:line="14" w:lineRule="auto"/>
      <w:rPr>
        <w:sz w:val="20"/>
      </w:rPr>
    </w:pPr>
    <w:r>
      <w:rPr>
        <w:noProof/>
        <w:sz w:val="20"/>
      </w:rPr>
      <mc:AlternateContent>
        <mc:Choice Requires="wps">
          <w:drawing>
            <wp:anchor distT="0" distB="0" distL="0" distR="0" simplePos="0" relativeHeight="487382528" behindDoc="1" locked="0" layoutInCell="1" allowOverlap="1" wp14:anchorId="2D9C6507" wp14:editId="63DC7969">
              <wp:simplePos x="0" y="0"/>
              <wp:positionH relativeFrom="page">
                <wp:posOffset>4772659</wp:posOffset>
              </wp:positionH>
              <wp:positionV relativeFrom="page">
                <wp:posOffset>731146</wp:posOffset>
              </wp:positionV>
              <wp:extent cx="2412365" cy="1250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2365" cy="125095"/>
                      </a:xfrm>
                      <a:prstGeom prst="rect">
                        <a:avLst/>
                      </a:prstGeom>
                    </wps:spPr>
                    <wps:txbx>
                      <w:txbxContent>
                        <w:p w14:paraId="2E435B41" w14:textId="77777777" w:rsidR="00D042D4" w:rsidRDefault="00CD27F9">
                          <w:pPr>
                            <w:pStyle w:val="BodyText"/>
                            <w:spacing w:line="178" w:lineRule="exact"/>
                            <w:ind w:left="20"/>
                          </w:pPr>
                          <w:r>
                            <w:rPr>
                              <w:color w:val="707070"/>
                            </w:rPr>
                            <w:t>TBC-Continuous</w:t>
                          </w:r>
                          <w:r>
                            <w:rPr>
                              <w:color w:val="707070"/>
                              <w:spacing w:val="24"/>
                            </w:rPr>
                            <w:t xml:space="preserve"> </w:t>
                          </w:r>
                          <w:r>
                            <w:rPr>
                              <w:color w:val="707070"/>
                            </w:rPr>
                            <w:t>Improvement</w:t>
                          </w:r>
                          <w:r>
                            <w:rPr>
                              <w:color w:val="707070"/>
                              <w:spacing w:val="24"/>
                            </w:rPr>
                            <w:t xml:space="preserve"> </w:t>
                          </w:r>
                          <w:r>
                            <w:rPr>
                              <w:color w:val="707070"/>
                            </w:rPr>
                            <w:t>Analyst</w:t>
                          </w:r>
                          <w:r>
                            <w:rPr>
                              <w:color w:val="707070"/>
                              <w:spacing w:val="25"/>
                            </w:rPr>
                            <w:t xml:space="preserve"> </w:t>
                          </w:r>
                          <w:r>
                            <w:rPr>
                              <w:color w:val="707070"/>
                            </w:rPr>
                            <w:t>Job</w:t>
                          </w:r>
                          <w:r>
                            <w:rPr>
                              <w:color w:val="707070"/>
                              <w:spacing w:val="26"/>
                            </w:rPr>
                            <w:t xml:space="preserve"> </w:t>
                          </w:r>
                          <w:r>
                            <w:rPr>
                              <w:color w:val="707070"/>
                            </w:rPr>
                            <w:t>Description-</w:t>
                          </w:r>
                          <w:r>
                            <w:rPr>
                              <w:color w:val="707070"/>
                              <w:spacing w:val="-4"/>
                            </w:rPr>
                            <w:t>V1.1</w:t>
                          </w:r>
                        </w:p>
                      </w:txbxContent>
                    </wps:txbx>
                    <wps:bodyPr wrap="square" lIns="0" tIns="0" rIns="0" bIns="0" rtlCol="0">
                      <a:noAutofit/>
                    </wps:bodyPr>
                  </wps:wsp>
                </a:graphicData>
              </a:graphic>
            </wp:anchor>
          </w:drawing>
        </mc:Choice>
        <mc:Fallback>
          <w:pict>
            <v:shapetype w14:anchorId="2D9C6507" id="_x0000_t202" coordsize="21600,21600" o:spt="202" path="m,l,21600r21600,l21600,xe">
              <v:stroke joinstyle="miter"/>
              <v:path gradientshapeok="t" o:connecttype="rect"/>
            </v:shapetype>
            <v:shape id="Textbox 1" o:spid="_x0000_s1026" type="#_x0000_t202" style="position:absolute;margin-left:375.8pt;margin-top:57.55pt;width:189.95pt;height:9.85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" filled="f" stroked="f">
              <v:textbox inset="0,0,0,0">
                <w:txbxContent>
                  <w:p w14:paraId="2E435B41" w14:textId="77777777" w:rsidR="00D042D4" w:rsidRDefault="00CD27F9">
                    <w:pPr>
                      <w:pStyle w:val="BodyText"/>
                      <w:spacing w:line="178" w:lineRule="exact"/>
                      <w:ind w:left="20"/>
                    </w:pPr>
                    <w:r>
                      <w:rPr>
                        <w:color w:val="707070"/>
                      </w:rPr>
                      <w:t>TBC-Continuous</w:t>
                    </w:r>
                    <w:r>
                      <w:rPr>
                        <w:color w:val="707070"/>
                        <w:spacing w:val="24"/>
                      </w:rPr>
                      <w:t xml:space="preserve"> </w:t>
                    </w:r>
                    <w:r>
                      <w:rPr>
                        <w:color w:val="707070"/>
                      </w:rPr>
                      <w:t>Improvement</w:t>
                    </w:r>
                    <w:r>
                      <w:rPr>
                        <w:color w:val="707070"/>
                        <w:spacing w:val="24"/>
                      </w:rPr>
                      <w:t xml:space="preserve"> </w:t>
                    </w:r>
                    <w:r>
                      <w:rPr>
                        <w:color w:val="707070"/>
                      </w:rPr>
                      <w:t>Analyst</w:t>
                    </w:r>
                    <w:r>
                      <w:rPr>
                        <w:color w:val="707070"/>
                        <w:spacing w:val="25"/>
                      </w:rPr>
                      <w:t xml:space="preserve"> </w:t>
                    </w:r>
                    <w:r>
                      <w:rPr>
                        <w:color w:val="707070"/>
                      </w:rPr>
                      <w:t>Job</w:t>
                    </w:r>
                    <w:r>
                      <w:rPr>
                        <w:color w:val="707070"/>
                        <w:spacing w:val="26"/>
                      </w:rPr>
                      <w:t xml:space="preserve"> </w:t>
                    </w:r>
                    <w:r>
                      <w:rPr>
                        <w:color w:val="707070"/>
                      </w:rPr>
                      <w:t>Description-</w:t>
                    </w:r>
                    <w:r>
                      <w:rPr>
                        <w:color w:val="707070"/>
                        <w:spacing w:val="-4"/>
                      </w:rPr>
                      <w:t>V1.1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468" w14:textId="77777777" w:rsidR="00D042D4" w:rsidRDefault="00CD27F9">
    <w:pPr>
      <w:pStyle w:val="BodyText"/>
      <w:spacing w:line="14" w:lineRule="auto"/>
      <w:rPr>
        <w:sz w:val="20"/>
      </w:rPr>
    </w:pPr>
    <w:r>
      <w:rPr>
        <w:noProof/>
        <w:sz w:val="20"/>
      </w:rPr>
      <mc:AlternateContent>
        <mc:Choice Requires="wps">
          <w:drawing>
            <wp:anchor distT="0" distB="0" distL="0" distR="0" simplePos="0" relativeHeight="487383040" behindDoc="1" locked="0" layoutInCell="1" allowOverlap="1" wp14:anchorId="1C2A9002" wp14:editId="27E34E8E">
              <wp:simplePos x="0" y="0"/>
              <wp:positionH relativeFrom="page">
                <wp:posOffset>1732277</wp:posOffset>
              </wp:positionH>
              <wp:positionV relativeFrom="page">
                <wp:posOffset>667144</wp:posOffset>
              </wp:positionV>
              <wp:extent cx="5354320" cy="1250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4320" cy="125095"/>
                      </a:xfrm>
                      <a:prstGeom prst="rect">
                        <a:avLst/>
                      </a:prstGeom>
                    </wps:spPr>
                    <wps:txbx>
                      <w:txbxContent>
                        <w:p w14:paraId="3EB4A2FA" w14:textId="77777777" w:rsidR="00D042D4" w:rsidRDefault="00CD27F9">
                          <w:pPr>
                            <w:pStyle w:val="BodyText"/>
                            <w:spacing w:line="178" w:lineRule="exact"/>
                            <w:ind w:left="20"/>
                          </w:pPr>
                          <w:r>
                            <w:rPr>
                              <w:color w:val="707070"/>
                            </w:rPr>
                            <w:t>TBC-Continuous</w:t>
                          </w:r>
                          <w:r>
                            <w:rPr>
                              <w:color w:val="707070"/>
                              <w:spacing w:val="18"/>
                            </w:rPr>
                            <w:t xml:space="preserve"> </w:t>
                          </w:r>
                          <w:r>
                            <w:rPr>
                              <w:color w:val="707070"/>
                            </w:rPr>
                            <w:t>Improvement</w:t>
                          </w:r>
                          <w:r>
                            <w:rPr>
                              <w:color w:val="707070"/>
                              <w:spacing w:val="24"/>
                            </w:rPr>
                            <w:t xml:space="preserve"> </w:t>
                          </w:r>
                          <w:r>
                            <w:rPr>
                              <w:color w:val="707070"/>
                            </w:rPr>
                            <w:t>Analyst</w:t>
                          </w:r>
                          <w:r>
                            <w:rPr>
                              <w:color w:val="707070"/>
                              <w:spacing w:val="24"/>
                            </w:rPr>
                            <w:t xml:space="preserve"> </w:t>
                          </w:r>
                          <w:r>
                            <w:rPr>
                              <w:color w:val="707070"/>
                            </w:rPr>
                            <w:t>Job</w:t>
                          </w:r>
                          <w:r>
                            <w:rPr>
                              <w:color w:val="707070"/>
                              <w:spacing w:val="24"/>
                            </w:rPr>
                            <w:t xml:space="preserve"> </w:t>
                          </w:r>
                          <w:r>
                            <w:rPr>
                              <w:color w:val="707070"/>
                            </w:rPr>
                            <w:t>Description-V1.1-Published:</w:t>
                          </w:r>
                          <w:r>
                            <w:rPr>
                              <w:color w:val="707070"/>
                              <w:spacing w:val="23"/>
                            </w:rPr>
                            <w:t xml:space="preserve"> </w:t>
                          </w:r>
                          <w:r>
                            <w:rPr>
                              <w:color w:val="707070"/>
                            </w:rPr>
                            <w:t>03/12/2019-Status:</w:t>
                          </w:r>
                          <w:r>
                            <w:rPr>
                              <w:color w:val="707070"/>
                              <w:spacing w:val="24"/>
                            </w:rPr>
                            <w:t xml:space="preserve"> </w:t>
                          </w:r>
                          <w:r>
                            <w:rPr>
                              <w:color w:val="707070"/>
                            </w:rPr>
                            <w:t>PUBLISHED</w:t>
                          </w:r>
                          <w:r>
                            <w:rPr>
                              <w:color w:val="707070"/>
                              <w:spacing w:val="24"/>
                            </w:rPr>
                            <w:t xml:space="preserve"> </w:t>
                          </w:r>
                          <w:r>
                            <w:rPr>
                              <w:color w:val="707070"/>
                            </w:rPr>
                            <w:t>-Classification:</w:t>
                          </w:r>
                          <w:r>
                            <w:rPr>
                              <w:color w:val="707070"/>
                              <w:spacing w:val="22"/>
                            </w:rPr>
                            <w:t xml:space="preserve"> </w:t>
                          </w:r>
                          <w:r>
                            <w:rPr>
                              <w:color w:val="707070"/>
                            </w:rPr>
                            <w:t>1</w:t>
                          </w:r>
                          <w:r>
                            <w:rPr>
                              <w:color w:val="707070"/>
                              <w:spacing w:val="25"/>
                            </w:rPr>
                            <w:t xml:space="preserve"> </w:t>
                          </w:r>
                          <w:r>
                            <w:rPr>
                              <w:color w:val="707070"/>
                              <w:spacing w:val="-2"/>
                            </w:rPr>
                            <w:t>(Proprietary)</w:t>
                          </w:r>
                        </w:p>
                      </w:txbxContent>
                    </wps:txbx>
                    <wps:bodyPr wrap="square" lIns="0" tIns="0" rIns="0" bIns="0" rtlCol="0">
                      <a:noAutofit/>
                    </wps:bodyPr>
                  </wps:wsp>
                </a:graphicData>
              </a:graphic>
            </wp:anchor>
          </w:drawing>
        </mc:Choice>
        <mc:Fallback>
          <w:pict>
            <v:shapetype w14:anchorId="1C2A9002" id="_x0000_t202" coordsize="21600,21600" o:spt="202" path="m,l,21600r21600,l21600,xe">
              <v:stroke joinstyle="miter"/>
              <v:path gradientshapeok="t" o:connecttype="rect"/>
            </v:shapetype>
            <v:shape id="Textbox 3" o:spid="_x0000_s1027" type="#_x0000_t202" style="position:absolute;margin-left:136.4pt;margin-top:52.55pt;width:421.6pt;height:9.85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" filled="f" stroked="f">
              <v:textbox inset="0,0,0,0">
                <w:txbxContent>
                  <w:p w14:paraId="3EB4A2FA" w14:textId="77777777" w:rsidR="00D042D4" w:rsidRDefault="00CD27F9">
                    <w:pPr>
                      <w:pStyle w:val="BodyText"/>
                      <w:spacing w:line="178" w:lineRule="exact"/>
                      <w:ind w:left="20"/>
                    </w:pPr>
                    <w:r>
                      <w:rPr>
                        <w:color w:val="707070"/>
                      </w:rPr>
                      <w:t>TBC-Continuous</w:t>
                    </w:r>
                    <w:r>
                      <w:rPr>
                        <w:color w:val="707070"/>
                        <w:spacing w:val="18"/>
                      </w:rPr>
                      <w:t xml:space="preserve"> </w:t>
                    </w:r>
                    <w:r>
                      <w:rPr>
                        <w:color w:val="707070"/>
                      </w:rPr>
                      <w:t>Improvement</w:t>
                    </w:r>
                    <w:r>
                      <w:rPr>
                        <w:color w:val="707070"/>
                        <w:spacing w:val="24"/>
                      </w:rPr>
                      <w:t xml:space="preserve"> </w:t>
                    </w:r>
                    <w:r>
                      <w:rPr>
                        <w:color w:val="707070"/>
                      </w:rPr>
                      <w:t>Analyst</w:t>
                    </w:r>
                    <w:r>
                      <w:rPr>
                        <w:color w:val="707070"/>
                        <w:spacing w:val="24"/>
                      </w:rPr>
                      <w:t xml:space="preserve"> </w:t>
                    </w:r>
                    <w:r>
                      <w:rPr>
                        <w:color w:val="707070"/>
                      </w:rPr>
                      <w:t>Job</w:t>
                    </w:r>
                    <w:r>
                      <w:rPr>
                        <w:color w:val="707070"/>
                        <w:spacing w:val="24"/>
                      </w:rPr>
                      <w:t xml:space="preserve"> </w:t>
                    </w:r>
                    <w:r>
                      <w:rPr>
                        <w:color w:val="707070"/>
                      </w:rPr>
                      <w:t>Description-V1.1-Published:</w:t>
                    </w:r>
                    <w:r>
                      <w:rPr>
                        <w:color w:val="707070"/>
                        <w:spacing w:val="23"/>
                      </w:rPr>
                      <w:t xml:space="preserve"> </w:t>
                    </w:r>
                    <w:r>
                      <w:rPr>
                        <w:color w:val="707070"/>
                      </w:rPr>
                      <w:t>03/12/2019-Status:</w:t>
                    </w:r>
                    <w:r>
                      <w:rPr>
                        <w:color w:val="707070"/>
                        <w:spacing w:val="24"/>
                      </w:rPr>
                      <w:t xml:space="preserve"> </w:t>
                    </w:r>
                    <w:r>
                      <w:rPr>
                        <w:color w:val="707070"/>
                      </w:rPr>
                      <w:t>PUBLISHED</w:t>
                    </w:r>
                    <w:r>
                      <w:rPr>
                        <w:color w:val="707070"/>
                        <w:spacing w:val="24"/>
                      </w:rPr>
                      <w:t xml:space="preserve"> </w:t>
                    </w:r>
                    <w:r>
                      <w:rPr>
                        <w:color w:val="707070"/>
                      </w:rPr>
                      <w:t>-Classification:</w:t>
                    </w:r>
                    <w:r>
                      <w:rPr>
                        <w:color w:val="707070"/>
                        <w:spacing w:val="22"/>
                      </w:rPr>
                      <w:t xml:space="preserve"> </w:t>
                    </w:r>
                    <w:r>
                      <w:rPr>
                        <w:color w:val="707070"/>
                      </w:rPr>
                      <w:t>1</w:t>
                    </w:r>
                    <w:r>
                      <w:rPr>
                        <w:color w:val="707070"/>
                        <w:spacing w:val="25"/>
                      </w:rPr>
                      <w:t xml:space="preserve"> </w:t>
                    </w:r>
                    <w:r>
                      <w:rPr>
                        <w:color w:val="707070"/>
                        <w:spacing w:val="-2"/>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F454AA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5pt;height:278.5pt" o:bullet="t">
        <v:imagedata r:id="rId1" o:title="VHG_petals_only_colour"/>
      </v:shape>
    </w:pict>
  </w:numPicBullet>
  <w:abstractNum w:abstractNumId="0" w15:restartNumberingAfterBreak="0">
    <w:nsid w:val="30C47CFC"/>
    <w:multiLevelType w:val="hybridMultilevel"/>
    <w:tmpl w:val="3D4C18E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B41E2B"/>
    <w:multiLevelType w:val="hybridMultilevel"/>
    <w:tmpl w:val="08BC761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1C2E14"/>
    <w:multiLevelType w:val="hybridMultilevel"/>
    <w:tmpl w:val="03C0582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AE0A3D"/>
    <w:multiLevelType w:val="hybridMultilevel"/>
    <w:tmpl w:val="E7B48BAA"/>
    <w:lvl w:ilvl="0" w:tplc="6316D51C">
      <w:start w:val="1"/>
      <w:numFmt w:val="bullet"/>
      <w:lvlText w:val=""/>
      <w:lvlPicBulletId w:val="0"/>
      <w:lvlJc w:val="left"/>
      <w:pPr>
        <w:ind w:left="806" w:hanging="351"/>
      </w:pPr>
      <w:rPr>
        <w:rFonts w:ascii="Symbol" w:hAnsi="Symbol" w:hint="default"/>
        <w:b w:val="0"/>
        <w:bCs w:val="0"/>
        <w:i w:val="0"/>
        <w:iCs w:val="0"/>
        <w:color w:val="auto"/>
        <w:spacing w:val="0"/>
        <w:w w:val="102"/>
        <w:sz w:val="19"/>
        <w:szCs w:val="19"/>
        <w:lang w:val="en-US" w:eastAsia="en-US" w:bidi="ar-SA"/>
      </w:rPr>
    </w:lvl>
    <w:lvl w:ilvl="1" w:tplc="FFFFFFFF">
      <w:numFmt w:val="bullet"/>
      <w:lvlText w:val="•"/>
      <w:lvlJc w:val="left"/>
      <w:pPr>
        <w:ind w:left="1371" w:hanging="351"/>
      </w:pPr>
      <w:rPr>
        <w:rFonts w:hint="default"/>
        <w:lang w:val="en-US" w:eastAsia="en-US" w:bidi="ar-SA"/>
      </w:rPr>
    </w:lvl>
    <w:lvl w:ilvl="2" w:tplc="FFFFFFFF">
      <w:numFmt w:val="bullet"/>
      <w:lvlText w:val="•"/>
      <w:lvlJc w:val="left"/>
      <w:pPr>
        <w:ind w:left="1943" w:hanging="351"/>
      </w:pPr>
      <w:rPr>
        <w:rFonts w:hint="default"/>
        <w:lang w:val="en-US" w:eastAsia="en-US" w:bidi="ar-SA"/>
      </w:rPr>
    </w:lvl>
    <w:lvl w:ilvl="3" w:tplc="FFFFFFFF">
      <w:numFmt w:val="bullet"/>
      <w:lvlText w:val="•"/>
      <w:lvlJc w:val="left"/>
      <w:pPr>
        <w:ind w:left="2514" w:hanging="351"/>
      </w:pPr>
      <w:rPr>
        <w:rFonts w:hint="default"/>
        <w:lang w:val="en-US" w:eastAsia="en-US" w:bidi="ar-SA"/>
      </w:rPr>
    </w:lvl>
    <w:lvl w:ilvl="4" w:tplc="FFFFFFFF">
      <w:numFmt w:val="bullet"/>
      <w:lvlText w:val="•"/>
      <w:lvlJc w:val="left"/>
      <w:pPr>
        <w:ind w:left="3086" w:hanging="351"/>
      </w:pPr>
      <w:rPr>
        <w:rFonts w:hint="default"/>
        <w:lang w:val="en-US" w:eastAsia="en-US" w:bidi="ar-SA"/>
      </w:rPr>
    </w:lvl>
    <w:lvl w:ilvl="5" w:tplc="FFFFFFFF">
      <w:numFmt w:val="bullet"/>
      <w:lvlText w:val="•"/>
      <w:lvlJc w:val="left"/>
      <w:pPr>
        <w:ind w:left="3657" w:hanging="351"/>
      </w:pPr>
      <w:rPr>
        <w:rFonts w:hint="default"/>
        <w:lang w:val="en-US" w:eastAsia="en-US" w:bidi="ar-SA"/>
      </w:rPr>
    </w:lvl>
    <w:lvl w:ilvl="6" w:tplc="FFFFFFFF">
      <w:numFmt w:val="bullet"/>
      <w:lvlText w:val="•"/>
      <w:lvlJc w:val="left"/>
      <w:pPr>
        <w:ind w:left="4229" w:hanging="351"/>
      </w:pPr>
      <w:rPr>
        <w:rFonts w:hint="default"/>
        <w:lang w:val="en-US" w:eastAsia="en-US" w:bidi="ar-SA"/>
      </w:rPr>
    </w:lvl>
    <w:lvl w:ilvl="7" w:tplc="FFFFFFFF">
      <w:numFmt w:val="bullet"/>
      <w:lvlText w:val="•"/>
      <w:lvlJc w:val="left"/>
      <w:pPr>
        <w:ind w:left="4800" w:hanging="351"/>
      </w:pPr>
      <w:rPr>
        <w:rFonts w:hint="default"/>
        <w:lang w:val="en-US" w:eastAsia="en-US" w:bidi="ar-SA"/>
      </w:rPr>
    </w:lvl>
    <w:lvl w:ilvl="8" w:tplc="FFFFFFFF">
      <w:numFmt w:val="bullet"/>
      <w:lvlText w:val="•"/>
      <w:lvlJc w:val="left"/>
      <w:pPr>
        <w:ind w:left="5372" w:hanging="351"/>
      </w:pPr>
      <w:rPr>
        <w:rFonts w:hint="default"/>
        <w:lang w:val="en-US" w:eastAsia="en-US" w:bidi="ar-SA"/>
      </w:rPr>
    </w:lvl>
  </w:abstractNum>
  <w:abstractNum w:abstractNumId="4" w15:restartNumberingAfterBreak="0">
    <w:nsid w:val="6A6B5777"/>
    <w:multiLevelType w:val="hybridMultilevel"/>
    <w:tmpl w:val="4E3CE4F0"/>
    <w:lvl w:ilvl="0" w:tplc="90EACF60">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2428962E">
      <w:numFmt w:val="bullet"/>
      <w:lvlText w:val="•"/>
      <w:lvlJc w:val="left"/>
      <w:pPr>
        <w:ind w:left="1371" w:hanging="351"/>
      </w:pPr>
      <w:rPr>
        <w:rFonts w:hint="default"/>
        <w:lang w:val="en-US" w:eastAsia="en-US" w:bidi="ar-SA"/>
      </w:rPr>
    </w:lvl>
    <w:lvl w:ilvl="2" w:tplc="F3A8FDBA">
      <w:numFmt w:val="bullet"/>
      <w:lvlText w:val="•"/>
      <w:lvlJc w:val="left"/>
      <w:pPr>
        <w:ind w:left="1943" w:hanging="351"/>
      </w:pPr>
      <w:rPr>
        <w:rFonts w:hint="default"/>
        <w:lang w:val="en-US" w:eastAsia="en-US" w:bidi="ar-SA"/>
      </w:rPr>
    </w:lvl>
    <w:lvl w:ilvl="3" w:tplc="5D5288E0">
      <w:numFmt w:val="bullet"/>
      <w:lvlText w:val="•"/>
      <w:lvlJc w:val="left"/>
      <w:pPr>
        <w:ind w:left="2514" w:hanging="351"/>
      </w:pPr>
      <w:rPr>
        <w:rFonts w:hint="default"/>
        <w:lang w:val="en-US" w:eastAsia="en-US" w:bidi="ar-SA"/>
      </w:rPr>
    </w:lvl>
    <w:lvl w:ilvl="4" w:tplc="68480FDC">
      <w:numFmt w:val="bullet"/>
      <w:lvlText w:val="•"/>
      <w:lvlJc w:val="left"/>
      <w:pPr>
        <w:ind w:left="3086" w:hanging="351"/>
      </w:pPr>
      <w:rPr>
        <w:rFonts w:hint="default"/>
        <w:lang w:val="en-US" w:eastAsia="en-US" w:bidi="ar-SA"/>
      </w:rPr>
    </w:lvl>
    <w:lvl w:ilvl="5" w:tplc="C0DEA61A">
      <w:numFmt w:val="bullet"/>
      <w:lvlText w:val="•"/>
      <w:lvlJc w:val="left"/>
      <w:pPr>
        <w:ind w:left="3657" w:hanging="351"/>
      </w:pPr>
      <w:rPr>
        <w:rFonts w:hint="default"/>
        <w:lang w:val="en-US" w:eastAsia="en-US" w:bidi="ar-SA"/>
      </w:rPr>
    </w:lvl>
    <w:lvl w:ilvl="6" w:tplc="AFD04B64">
      <w:numFmt w:val="bullet"/>
      <w:lvlText w:val="•"/>
      <w:lvlJc w:val="left"/>
      <w:pPr>
        <w:ind w:left="4229" w:hanging="351"/>
      </w:pPr>
      <w:rPr>
        <w:rFonts w:hint="default"/>
        <w:lang w:val="en-US" w:eastAsia="en-US" w:bidi="ar-SA"/>
      </w:rPr>
    </w:lvl>
    <w:lvl w:ilvl="7" w:tplc="A5FAE37A">
      <w:numFmt w:val="bullet"/>
      <w:lvlText w:val="•"/>
      <w:lvlJc w:val="left"/>
      <w:pPr>
        <w:ind w:left="4800" w:hanging="351"/>
      </w:pPr>
      <w:rPr>
        <w:rFonts w:hint="default"/>
        <w:lang w:val="en-US" w:eastAsia="en-US" w:bidi="ar-SA"/>
      </w:rPr>
    </w:lvl>
    <w:lvl w:ilvl="8" w:tplc="5F2EF9AA">
      <w:numFmt w:val="bullet"/>
      <w:lvlText w:val="•"/>
      <w:lvlJc w:val="left"/>
      <w:pPr>
        <w:ind w:left="5372" w:hanging="351"/>
      </w:pPr>
      <w:rPr>
        <w:rFonts w:hint="default"/>
        <w:lang w:val="en-US" w:eastAsia="en-US" w:bidi="ar-SA"/>
      </w:rPr>
    </w:lvl>
  </w:abstractNum>
  <w:num w:numId="1" w16cid:durableId="2023624954">
    <w:abstractNumId w:val="4"/>
  </w:num>
  <w:num w:numId="2" w16cid:durableId="1681932513">
    <w:abstractNumId w:val="0"/>
  </w:num>
  <w:num w:numId="3" w16cid:durableId="2112973553">
    <w:abstractNumId w:val="3"/>
  </w:num>
  <w:num w:numId="4" w16cid:durableId="1602104924">
    <w:abstractNumId w:val="1"/>
  </w:num>
  <w:num w:numId="5" w16cid:durableId="1618947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042D4"/>
    <w:rsid w:val="00CD27F9"/>
    <w:rsid w:val="00D042D4"/>
    <w:rsid w:val="00F64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8B5D"/>
  <w15:docId w15:val="{0F825786-7FD3-49FD-9800-CABAC5D5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ind w:left="393"/>
    </w:pPr>
    <w:rPr>
      <w:b/>
      <w:bCs/>
      <w:sz w:val="54"/>
      <w:szCs w:val="5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Props1.xml><?xml version="1.0" encoding="utf-8"?>
<ds:datastoreItem xmlns:ds="http://schemas.openxmlformats.org/officeDocument/2006/customXml" ds:itemID="{F285D11B-B3BE-4841-82B3-8375DF887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3BD987-C602-4F61-A3B5-BB03ED0241A8}">
  <ds:schemaRefs>
    <ds:schemaRef ds:uri="http://schemas.microsoft.com/sharepoint/v3/contenttype/forms"/>
  </ds:schemaRefs>
</ds:datastoreItem>
</file>

<file path=customXml/itemProps3.xml><?xml version="1.0" encoding="utf-8"?>
<ds:datastoreItem xmlns:ds="http://schemas.openxmlformats.org/officeDocument/2006/customXml" ds:itemID="{E72239FC-AC68-459D-A1EA-A4ADBC5EBD9D}">
  <ds:schemaRefs>
    <ds:schemaRef ds:uri="54dfc0cb-bfd2-48f1-818b-508876467e77"/>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0e716bc8-b849-4889-99f3-106f1a731a1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665</Words>
  <Characters>4749</Characters>
  <Application>Microsoft Office Word</Application>
  <DocSecurity>0</DocSecurity>
  <Lines>316</Lines>
  <Paragraphs>82</Paragraphs>
  <ScaleCrop>false</ScaleCrop>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Continious Improvement Analyst JD Draft</dc:title>
  <dc:creator>Tom Stenning</dc:creator>
  <cp:lastModifiedBy>Joanne Hartley</cp:lastModifiedBy>
  <cp:revision>2</cp:revision>
  <dcterms:created xsi:type="dcterms:W3CDTF">2026-03-13T12:12:00Z</dcterms:created>
  <dcterms:modified xsi:type="dcterms:W3CDTF">2026-03-13T12:12:00Z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LastSaved">
    <vt:filetime>2026-03-13T00:00:00Z</vt:filetime>
  </property>
  <property fmtid="{D5CDD505-2E9C-101B-9397-08002B2CF9AE}" pid="4" name="Producer">
    <vt:lpwstr>Microsoft: Print To PDF</vt:lpwstr>
  </property>
  <property fmtid="{D5CDD505-2E9C-101B-9397-08002B2CF9AE}" pid="5" name="ContentTypeId">
    <vt:lpwstr>0x01010000931AFB9A057E4A9F14099DF34659BB</vt:lpwstr>
  </property>
  <property fmtid="{D5CDD505-2E9C-101B-9397-08002B2CF9AE}" pid="6" name="MediaServiceImageTags">
    <vt:lpwstr/>
  </property>
</Properties>
</file>