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8AD9" w14:textId="1CF6B70D" w:rsidR="004B0288" w:rsidRDefault="004067D1">
      <w:pPr>
        <w:spacing w:after="0"/>
        <w:ind w:left="170" w:right="344"/>
        <w:jc w:val="right"/>
      </w:pPr>
      <w:r>
        <w:rPr>
          <w:color w:val="707070"/>
          <w:sz w:val="16"/>
        </w:rPr>
        <w:t xml:space="preserve">TBC-Job Description Template-V1.1 </w:t>
      </w:r>
    </w:p>
    <w:p w14:paraId="2653646E" w14:textId="52A4C7F6" w:rsidR="004B0288" w:rsidRDefault="004B0288" w:rsidP="00D03ADC">
      <w:pPr>
        <w:spacing w:after="6"/>
        <w:ind w:left="170" w:right="307"/>
        <w:jc w:val="right"/>
      </w:pPr>
    </w:p>
    <w:p w14:paraId="6840957E" w14:textId="4BC3662D" w:rsidR="004B0288" w:rsidRDefault="007644E8">
      <w:pPr>
        <w:pStyle w:val="Heading1"/>
      </w:pPr>
      <w:r>
        <w:t>BI Developer</w:t>
      </w:r>
    </w:p>
    <w:p w14:paraId="10B3F232" w14:textId="77777777" w:rsidR="004B0288" w:rsidRDefault="004067D1">
      <w:pPr>
        <w:spacing w:after="19"/>
        <w:ind w:left="350"/>
      </w:pPr>
      <w:r>
        <w:t xml:space="preserve"> </w:t>
      </w:r>
    </w:p>
    <w:p w14:paraId="625F1F76" w14:textId="77777777" w:rsidR="004B0288" w:rsidRDefault="004067D1">
      <w:pPr>
        <w:spacing w:after="0"/>
        <w:ind w:left="350"/>
      </w:pPr>
      <w:r>
        <w:t xml:space="preserve"> </w:t>
      </w:r>
    </w:p>
    <w:tbl>
      <w:tblPr>
        <w:tblStyle w:val="TableGrid"/>
        <w:tblW w:w="9964" w:type="dxa"/>
        <w:tblInd w:w="355" w:type="dxa"/>
        <w:tblCellMar>
          <w:left w:w="108" w:type="dxa"/>
          <w:right w:w="66" w:type="dxa"/>
        </w:tblCellMar>
        <w:tblLook w:val="04A0" w:firstRow="1" w:lastRow="0" w:firstColumn="1" w:lastColumn="0" w:noHBand="0" w:noVBand="1"/>
      </w:tblPr>
      <w:tblGrid>
        <w:gridCol w:w="3258"/>
        <w:gridCol w:w="6706"/>
      </w:tblGrid>
      <w:tr w:rsidR="004B0288" w14:paraId="3000E025" w14:textId="77777777">
        <w:trPr>
          <w:trHeight w:val="478"/>
        </w:trPr>
        <w:tc>
          <w:tcPr>
            <w:tcW w:w="3258" w:type="dxa"/>
            <w:tcBorders>
              <w:top w:val="single" w:sz="4" w:space="0" w:color="A6A6A6"/>
              <w:left w:val="single" w:sz="4" w:space="0" w:color="A6A6A6"/>
              <w:bottom w:val="single" w:sz="4" w:space="0" w:color="A6A6A6"/>
              <w:right w:val="single" w:sz="4" w:space="0" w:color="A6A6A6"/>
            </w:tcBorders>
            <w:vAlign w:val="center"/>
          </w:tcPr>
          <w:p w14:paraId="7646CDA7" w14:textId="77777777" w:rsidR="004B0288" w:rsidRDefault="004067D1">
            <w:pPr>
              <w:ind w:left="3"/>
            </w:pPr>
            <w:r>
              <w:t xml:space="preserve">Job title: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154C6D11" w14:textId="6A0BEECA" w:rsidR="004B0288" w:rsidRDefault="004067D1">
            <w:r>
              <w:t xml:space="preserve"> </w:t>
            </w:r>
            <w:r w:rsidR="007644E8">
              <w:t>BI Developer</w:t>
            </w:r>
          </w:p>
        </w:tc>
      </w:tr>
      <w:tr w:rsidR="004B0288" w14:paraId="1EE84324" w14:textId="77777777">
        <w:trPr>
          <w:trHeight w:val="480"/>
        </w:trPr>
        <w:tc>
          <w:tcPr>
            <w:tcW w:w="3258" w:type="dxa"/>
            <w:tcBorders>
              <w:top w:val="single" w:sz="4" w:space="0" w:color="A6A6A6"/>
              <w:left w:val="single" w:sz="4" w:space="0" w:color="A6A6A6"/>
              <w:bottom w:val="single" w:sz="4" w:space="0" w:color="A6A6A6"/>
              <w:right w:val="single" w:sz="4" w:space="0" w:color="A6A6A6"/>
            </w:tcBorders>
            <w:vAlign w:val="center"/>
          </w:tcPr>
          <w:p w14:paraId="2CA3C369" w14:textId="77777777" w:rsidR="004B0288" w:rsidRDefault="004067D1">
            <w:pPr>
              <w:ind w:left="3"/>
            </w:pPr>
            <w:r>
              <w:t xml:space="preserve">Department: </w:t>
            </w:r>
          </w:p>
        </w:tc>
        <w:tc>
          <w:tcPr>
            <w:tcW w:w="6707" w:type="dxa"/>
            <w:tcBorders>
              <w:top w:val="single" w:sz="4" w:space="0" w:color="A6A6A6"/>
              <w:left w:val="single" w:sz="4" w:space="0" w:color="A6A6A6"/>
              <w:bottom w:val="single" w:sz="4" w:space="0" w:color="A6A6A6"/>
              <w:right w:val="single" w:sz="4" w:space="0" w:color="A6A6A6"/>
            </w:tcBorders>
            <w:vAlign w:val="center"/>
          </w:tcPr>
          <w:p w14:paraId="218C5010" w14:textId="333EC851" w:rsidR="004B0288" w:rsidRDefault="004067D1">
            <w:r>
              <w:t xml:space="preserve"> </w:t>
            </w:r>
            <w:r w:rsidR="007644E8">
              <w:t>IT</w:t>
            </w:r>
          </w:p>
        </w:tc>
      </w:tr>
      <w:tr w:rsidR="004B0288" w14:paraId="42CDF000" w14:textId="77777777">
        <w:trPr>
          <w:trHeight w:val="478"/>
        </w:trPr>
        <w:tc>
          <w:tcPr>
            <w:tcW w:w="3258" w:type="dxa"/>
            <w:tcBorders>
              <w:top w:val="single" w:sz="4" w:space="0" w:color="A6A6A6"/>
              <w:left w:val="single" w:sz="4" w:space="0" w:color="A6A6A6"/>
              <w:bottom w:val="single" w:sz="4" w:space="0" w:color="A6A6A6"/>
              <w:right w:val="single" w:sz="4" w:space="0" w:color="A6A6A6"/>
            </w:tcBorders>
            <w:vAlign w:val="center"/>
          </w:tcPr>
          <w:p w14:paraId="4F6480F0" w14:textId="77777777" w:rsidR="004B0288" w:rsidRDefault="004067D1">
            <w:pPr>
              <w:ind w:left="3"/>
            </w:pPr>
            <w:r>
              <w:t xml:space="preserve">Location: </w:t>
            </w:r>
          </w:p>
        </w:tc>
        <w:tc>
          <w:tcPr>
            <w:tcW w:w="6707" w:type="dxa"/>
            <w:tcBorders>
              <w:top w:val="single" w:sz="4" w:space="0" w:color="A6A6A6"/>
              <w:left w:val="single" w:sz="4" w:space="0" w:color="A6A6A6"/>
              <w:bottom w:val="single" w:sz="4" w:space="0" w:color="A6A6A6"/>
              <w:right w:val="single" w:sz="4" w:space="0" w:color="A6A6A6"/>
            </w:tcBorders>
            <w:vAlign w:val="center"/>
          </w:tcPr>
          <w:p w14:paraId="5DB34E41" w14:textId="3EE8D7E0" w:rsidR="004B0288" w:rsidRDefault="004067D1">
            <w:r>
              <w:t xml:space="preserve"> </w:t>
            </w:r>
            <w:r w:rsidR="007644E8">
              <w:t>Remote</w:t>
            </w:r>
          </w:p>
        </w:tc>
      </w:tr>
      <w:tr w:rsidR="004B0288" w14:paraId="2EDC50D2" w14:textId="77777777">
        <w:trPr>
          <w:trHeight w:val="847"/>
        </w:trPr>
        <w:tc>
          <w:tcPr>
            <w:tcW w:w="3258" w:type="dxa"/>
            <w:tcBorders>
              <w:top w:val="single" w:sz="4" w:space="0" w:color="A6A6A6"/>
              <w:left w:val="single" w:sz="4" w:space="0" w:color="A6A6A6"/>
              <w:bottom w:val="single" w:sz="4" w:space="0" w:color="A6A6A6"/>
              <w:right w:val="single" w:sz="4" w:space="0" w:color="A6A6A6"/>
            </w:tcBorders>
            <w:vAlign w:val="center"/>
          </w:tcPr>
          <w:p w14:paraId="717D086A" w14:textId="77777777" w:rsidR="004B0288" w:rsidRDefault="004067D1">
            <w:pPr>
              <w:spacing w:after="76"/>
              <w:ind w:left="3"/>
            </w:pPr>
            <w:r>
              <w:t xml:space="preserve">Reporting to: </w:t>
            </w:r>
          </w:p>
          <w:p w14:paraId="64B8B13C" w14:textId="77777777" w:rsidR="004B0288" w:rsidRDefault="004067D1">
            <w:pPr>
              <w:ind w:left="3"/>
            </w:pPr>
            <w:r>
              <w:t xml:space="preserve"> (job title only) </w:t>
            </w:r>
          </w:p>
        </w:tc>
        <w:tc>
          <w:tcPr>
            <w:tcW w:w="6707" w:type="dxa"/>
            <w:tcBorders>
              <w:top w:val="single" w:sz="4" w:space="0" w:color="A6A6A6"/>
              <w:left w:val="single" w:sz="4" w:space="0" w:color="A6A6A6"/>
              <w:bottom w:val="single" w:sz="4" w:space="0" w:color="A6A6A6"/>
              <w:right w:val="single" w:sz="4" w:space="0" w:color="A6A6A6"/>
            </w:tcBorders>
            <w:vAlign w:val="center"/>
          </w:tcPr>
          <w:p w14:paraId="1C7425D6" w14:textId="3F0FE670" w:rsidR="004B0288" w:rsidRDefault="004067D1">
            <w:r>
              <w:t xml:space="preserve"> </w:t>
            </w:r>
            <w:r w:rsidR="007644E8">
              <w:t>Data Projects Lead</w:t>
            </w:r>
          </w:p>
        </w:tc>
      </w:tr>
      <w:tr w:rsidR="004B0288" w14:paraId="4FF7C269" w14:textId="77777777">
        <w:trPr>
          <w:trHeight w:val="847"/>
        </w:trPr>
        <w:tc>
          <w:tcPr>
            <w:tcW w:w="3258" w:type="dxa"/>
            <w:tcBorders>
              <w:top w:val="single" w:sz="4" w:space="0" w:color="A6A6A6"/>
              <w:left w:val="single" w:sz="4" w:space="0" w:color="A6A6A6"/>
              <w:bottom w:val="single" w:sz="4" w:space="0" w:color="A6A6A6"/>
              <w:right w:val="single" w:sz="4" w:space="0" w:color="A6A6A6"/>
            </w:tcBorders>
            <w:vAlign w:val="center"/>
          </w:tcPr>
          <w:p w14:paraId="5515461B" w14:textId="77777777" w:rsidR="004B0288" w:rsidRDefault="004067D1">
            <w:pPr>
              <w:spacing w:after="76"/>
              <w:ind w:left="3"/>
            </w:pPr>
            <w:r>
              <w:t xml:space="preserve">Direct reports: </w:t>
            </w:r>
          </w:p>
          <w:p w14:paraId="2C2F4E08" w14:textId="77777777" w:rsidR="004B0288" w:rsidRDefault="004067D1">
            <w:pPr>
              <w:ind w:left="3"/>
            </w:pPr>
            <w:r>
              <w:t xml:space="preserve"> (job title only) </w:t>
            </w:r>
          </w:p>
        </w:tc>
        <w:tc>
          <w:tcPr>
            <w:tcW w:w="6707" w:type="dxa"/>
            <w:tcBorders>
              <w:top w:val="single" w:sz="4" w:space="0" w:color="A6A6A6"/>
              <w:left w:val="single" w:sz="4" w:space="0" w:color="A6A6A6"/>
              <w:bottom w:val="single" w:sz="4" w:space="0" w:color="A6A6A6"/>
              <w:right w:val="single" w:sz="4" w:space="0" w:color="A6A6A6"/>
            </w:tcBorders>
            <w:vAlign w:val="center"/>
          </w:tcPr>
          <w:p w14:paraId="2DD142AD" w14:textId="60A3A6CB" w:rsidR="004B0288" w:rsidRDefault="004067D1">
            <w:r>
              <w:t xml:space="preserve"> </w:t>
            </w:r>
            <w:r w:rsidR="007644E8">
              <w:t>N/A</w:t>
            </w:r>
          </w:p>
        </w:tc>
      </w:tr>
      <w:tr w:rsidR="004B0288" w14:paraId="1E92C7E0" w14:textId="77777777">
        <w:trPr>
          <w:trHeight w:val="847"/>
        </w:trPr>
        <w:tc>
          <w:tcPr>
            <w:tcW w:w="3258" w:type="dxa"/>
            <w:tcBorders>
              <w:top w:val="single" w:sz="4" w:space="0" w:color="A6A6A6"/>
              <w:left w:val="single" w:sz="4" w:space="0" w:color="A6A6A6"/>
              <w:bottom w:val="single" w:sz="4" w:space="0" w:color="A6A6A6"/>
              <w:right w:val="single" w:sz="4" w:space="0" w:color="A6A6A6"/>
            </w:tcBorders>
            <w:vAlign w:val="center"/>
          </w:tcPr>
          <w:p w14:paraId="6EEA0EA2" w14:textId="77777777" w:rsidR="004B0288" w:rsidRDefault="004067D1">
            <w:pPr>
              <w:spacing w:after="76"/>
              <w:ind w:left="3"/>
            </w:pPr>
            <w:r>
              <w:t xml:space="preserve">Accountable to:  </w:t>
            </w:r>
          </w:p>
          <w:p w14:paraId="24404A8C" w14:textId="77777777" w:rsidR="004B0288" w:rsidRDefault="004067D1">
            <w:pPr>
              <w:ind w:left="3"/>
            </w:pPr>
            <w:r>
              <w:t xml:space="preserve">(where applicable)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5178B3B3" w14:textId="65EACDDC" w:rsidR="004B0288" w:rsidRDefault="004067D1">
            <w:r>
              <w:t xml:space="preserve"> </w:t>
            </w:r>
            <w:r w:rsidR="007644E8">
              <w:t>Data Projects Lead</w:t>
            </w:r>
          </w:p>
        </w:tc>
      </w:tr>
      <w:tr w:rsidR="004B0288" w14:paraId="40F82619" w14:textId="77777777">
        <w:trPr>
          <w:trHeight w:val="848"/>
        </w:trPr>
        <w:tc>
          <w:tcPr>
            <w:tcW w:w="3258" w:type="dxa"/>
            <w:tcBorders>
              <w:top w:val="single" w:sz="4" w:space="0" w:color="A6A6A6"/>
              <w:left w:val="single" w:sz="4" w:space="0" w:color="A6A6A6"/>
              <w:bottom w:val="single" w:sz="4" w:space="0" w:color="A6A6A6"/>
              <w:right w:val="single" w:sz="4" w:space="0" w:color="A6A6A6"/>
            </w:tcBorders>
            <w:vAlign w:val="center"/>
          </w:tcPr>
          <w:p w14:paraId="000A9ACB" w14:textId="77777777" w:rsidR="004B0288" w:rsidRDefault="004067D1">
            <w:pPr>
              <w:spacing w:after="77"/>
              <w:ind w:left="3"/>
            </w:pPr>
            <w:r>
              <w:t xml:space="preserve">Responsible to: </w:t>
            </w:r>
          </w:p>
          <w:p w14:paraId="31E11CFD" w14:textId="77777777" w:rsidR="004B0288" w:rsidRDefault="004067D1">
            <w:pPr>
              <w:ind w:left="3"/>
            </w:pPr>
            <w:r>
              <w:t xml:space="preserve">(where applicable)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2421D514" w14:textId="783C6CCD" w:rsidR="004B0288" w:rsidRDefault="004067D1">
            <w:r>
              <w:t xml:space="preserve"> </w:t>
            </w:r>
            <w:r w:rsidR="000C50F4">
              <w:t>Data Projects Lead</w:t>
            </w:r>
          </w:p>
        </w:tc>
      </w:tr>
      <w:tr w:rsidR="004B0288" w14:paraId="4014CFFD" w14:textId="77777777">
        <w:trPr>
          <w:trHeight w:val="518"/>
        </w:trPr>
        <w:tc>
          <w:tcPr>
            <w:tcW w:w="3258" w:type="dxa"/>
            <w:tcBorders>
              <w:top w:val="single" w:sz="4" w:space="0" w:color="A6A6A6"/>
              <w:left w:val="single" w:sz="4" w:space="0" w:color="A6A6A6"/>
              <w:bottom w:val="single" w:sz="4" w:space="0" w:color="A6A6A6"/>
              <w:right w:val="single" w:sz="4" w:space="0" w:color="A6A6A6"/>
            </w:tcBorders>
            <w:vAlign w:val="center"/>
          </w:tcPr>
          <w:p w14:paraId="0ADA7204" w14:textId="77777777" w:rsidR="004B0288" w:rsidRDefault="004067D1">
            <w:pPr>
              <w:ind w:left="3"/>
            </w:pPr>
            <w:r>
              <w:t xml:space="preserve">Job purpose: </w:t>
            </w:r>
          </w:p>
        </w:tc>
        <w:tc>
          <w:tcPr>
            <w:tcW w:w="6707" w:type="dxa"/>
            <w:tcBorders>
              <w:top w:val="single" w:sz="4" w:space="0" w:color="A6A6A6"/>
              <w:left w:val="single" w:sz="4" w:space="0" w:color="A6A6A6"/>
              <w:bottom w:val="single" w:sz="4" w:space="0" w:color="A6A6A6"/>
              <w:right w:val="single" w:sz="4" w:space="0" w:color="A6A6A6"/>
            </w:tcBorders>
            <w:vAlign w:val="center"/>
          </w:tcPr>
          <w:p w14:paraId="4E061371" w14:textId="722416D4" w:rsidR="007644E8" w:rsidRDefault="004067D1" w:rsidP="007644E8">
            <w:r>
              <w:t xml:space="preserve"> </w:t>
            </w:r>
            <w:r w:rsidR="00D03ADC">
              <w:t>S</w:t>
            </w:r>
            <w:r w:rsidR="007644E8">
              <w:t>upport the creation, maintenance and development of the gold layer of our unified data model alongside creating and governing centralised measures to support the delivery of actionable insights to support better patient care across Vita Health Group.</w:t>
            </w:r>
          </w:p>
          <w:p w14:paraId="4CE4E49C" w14:textId="77777777" w:rsidR="00D03ADC" w:rsidRDefault="00D03ADC" w:rsidP="007644E8"/>
          <w:p w14:paraId="5A24C05F" w14:textId="4FFC08BE" w:rsidR="007644E8" w:rsidRDefault="00D03ADC" w:rsidP="007644E8">
            <w:r>
              <w:t>S</w:t>
            </w:r>
            <w:r w:rsidR="007644E8">
              <w:t>upport data initiatives and projects collaborating with stakeholders across the organisation, to define and deliver comprehensive data requirements.</w:t>
            </w:r>
          </w:p>
          <w:p w14:paraId="755D1CF8" w14:textId="77777777" w:rsidR="00D03ADC" w:rsidRDefault="00D03ADC" w:rsidP="007644E8"/>
          <w:p w14:paraId="7954AA43" w14:textId="321BA3FC" w:rsidR="004B0288" w:rsidRDefault="00D03ADC" w:rsidP="007644E8">
            <w:r>
              <w:t>S</w:t>
            </w:r>
            <w:r w:rsidR="007644E8">
              <w:t>upport teams across the business with technical support and queries.</w:t>
            </w:r>
          </w:p>
        </w:tc>
      </w:tr>
      <w:tr w:rsidR="004B0288" w14:paraId="703B8276" w14:textId="77777777">
        <w:trPr>
          <w:trHeight w:val="5360"/>
        </w:trPr>
        <w:tc>
          <w:tcPr>
            <w:tcW w:w="3258" w:type="dxa"/>
            <w:tcBorders>
              <w:top w:val="single" w:sz="4" w:space="0" w:color="A6A6A6"/>
              <w:left w:val="single" w:sz="4" w:space="0" w:color="A6A6A6"/>
              <w:bottom w:val="single" w:sz="4" w:space="0" w:color="A6A6A6"/>
              <w:right w:val="single" w:sz="4" w:space="0" w:color="A6A6A6"/>
            </w:tcBorders>
            <w:vAlign w:val="center"/>
          </w:tcPr>
          <w:p w14:paraId="797BFC4A" w14:textId="77777777" w:rsidR="004B0288" w:rsidRDefault="004067D1">
            <w:pPr>
              <w:ind w:left="3"/>
            </w:pPr>
            <w:r>
              <w:lastRenderedPageBreak/>
              <w:t xml:space="preserve">Role and Responsibilities: </w:t>
            </w:r>
          </w:p>
        </w:tc>
        <w:tc>
          <w:tcPr>
            <w:tcW w:w="6707" w:type="dxa"/>
            <w:tcBorders>
              <w:top w:val="single" w:sz="4" w:space="0" w:color="A6A6A6"/>
              <w:left w:val="single" w:sz="4" w:space="0" w:color="A6A6A6"/>
              <w:bottom w:val="single" w:sz="4" w:space="0" w:color="A6A6A6"/>
              <w:right w:val="single" w:sz="4" w:space="0" w:color="A6A6A6"/>
            </w:tcBorders>
            <w:vAlign w:val="center"/>
          </w:tcPr>
          <w:p w14:paraId="44381003" w14:textId="198AF7F5" w:rsidR="007644E8" w:rsidRDefault="007644E8" w:rsidP="007644E8">
            <w:pPr>
              <w:spacing w:after="95"/>
            </w:pPr>
            <w:r>
              <w:t>Support the creation, maintenance and development of the ‘gold layer’ of our unified data model transforming data through data tables to semantic models and centralised measures.</w:t>
            </w:r>
          </w:p>
          <w:p w14:paraId="35CB23AC" w14:textId="77777777" w:rsidR="007644E8" w:rsidRDefault="007644E8" w:rsidP="007644E8">
            <w:pPr>
              <w:spacing w:after="95"/>
            </w:pPr>
            <w:r>
              <w:t xml:space="preserve">Influence and support the business to ensure that data is considered within every aspect of the product / delivery lifecycle. </w:t>
            </w:r>
          </w:p>
          <w:p w14:paraId="4D245C7E" w14:textId="77777777" w:rsidR="007644E8" w:rsidRDefault="007644E8" w:rsidP="007644E8">
            <w:pPr>
              <w:spacing w:after="95"/>
            </w:pPr>
            <w:r>
              <w:t xml:space="preserve">Use your skills and knowledge to provide technical support and guidance across various teams. </w:t>
            </w:r>
          </w:p>
          <w:p w14:paraId="06FD33E8" w14:textId="77777777" w:rsidR="007644E8" w:rsidRDefault="007644E8" w:rsidP="007644E8">
            <w:pPr>
              <w:spacing w:after="95"/>
            </w:pPr>
            <w:r>
              <w:t xml:space="preserve">Translating business requirements into technical specifications, to support project delivery. </w:t>
            </w:r>
          </w:p>
          <w:p w14:paraId="3ABCEE80" w14:textId="77777777" w:rsidR="007644E8" w:rsidRDefault="007644E8" w:rsidP="007644E8">
            <w:pPr>
              <w:spacing w:after="95"/>
            </w:pPr>
            <w:r>
              <w:t xml:space="preserve">Promoting the accessibility, accuracy and security of data through efficient data management </w:t>
            </w:r>
          </w:p>
          <w:p w14:paraId="7D166635" w14:textId="77777777" w:rsidR="007644E8" w:rsidRDefault="007644E8" w:rsidP="007644E8">
            <w:pPr>
              <w:spacing w:after="95"/>
            </w:pPr>
            <w:r>
              <w:t>Effectively manage your time to meet task and project deadlines. This includes prioritizing tasks, creating schedules, and allocating appropriate time for each activity. </w:t>
            </w:r>
          </w:p>
          <w:p w14:paraId="5F5C0AEB" w14:textId="77777777" w:rsidR="007644E8" w:rsidRDefault="007644E8" w:rsidP="007644E8">
            <w:pPr>
              <w:spacing w:after="95"/>
            </w:pPr>
            <w:r>
              <w:t xml:space="preserve">Identify, collect, study, analyse, understand, interpret and document business requirements. For this to be then translated into technical requirements. </w:t>
            </w:r>
          </w:p>
          <w:p w14:paraId="691BC963" w14:textId="77777777" w:rsidR="007644E8" w:rsidRDefault="007644E8" w:rsidP="007644E8">
            <w:pPr>
              <w:spacing w:after="95"/>
            </w:pPr>
            <w:r>
              <w:t xml:space="preserve">Create visually appealing and interactive reports, dashboards, and data visualizations that provide valuable insights to various stakeholders. </w:t>
            </w:r>
          </w:p>
          <w:p w14:paraId="6A09CA02" w14:textId="77777777" w:rsidR="007644E8" w:rsidRDefault="007644E8" w:rsidP="007644E8">
            <w:pPr>
              <w:spacing w:after="95"/>
            </w:pPr>
            <w:r>
              <w:t xml:space="preserve">Always validate results through cross-checking, identifying data quality issues, and implementing data cleansing techniques. These to be then relayed back to the business stakeholders and inform process changes. </w:t>
            </w:r>
          </w:p>
          <w:p w14:paraId="14978FE9" w14:textId="77777777" w:rsidR="007644E8" w:rsidRDefault="007644E8" w:rsidP="007644E8">
            <w:pPr>
              <w:spacing w:after="95"/>
            </w:pPr>
            <w:r>
              <w:t xml:space="preserve">Handle stakeholder data requests. You will be responsible for contributing to the provision of robust and reliable information to the business stakeholders and customers. </w:t>
            </w:r>
          </w:p>
          <w:p w14:paraId="1578A7AD" w14:textId="77777777" w:rsidR="007644E8" w:rsidRDefault="007644E8" w:rsidP="007644E8">
            <w:pPr>
              <w:spacing w:after="95"/>
            </w:pPr>
            <w:r>
              <w:t xml:space="preserve">You will work with many system tools and management systems to interpret and transform data and build solutions. Asking questions will be the key to success of you in the role. </w:t>
            </w:r>
          </w:p>
          <w:p w14:paraId="50C55D01" w14:textId="77777777" w:rsidR="007644E8" w:rsidRDefault="007644E8" w:rsidP="007644E8">
            <w:pPr>
              <w:spacing w:after="95"/>
            </w:pPr>
            <w:r>
              <w:t>Prepare and present project requirements in a clear and compelling manner, utilising appropriate processes and templates.</w:t>
            </w:r>
          </w:p>
          <w:p w14:paraId="3E8DE24E" w14:textId="77777777" w:rsidR="007644E8" w:rsidRDefault="007644E8" w:rsidP="007644E8">
            <w:pPr>
              <w:spacing w:after="95"/>
            </w:pPr>
            <w:r>
              <w:t>Collaborate with senior team members to complete assigned tasks and projects, ensuring that your sprint (or equivalent) is kept up to date at all times.</w:t>
            </w:r>
          </w:p>
          <w:p w14:paraId="642F963D" w14:textId="77777777" w:rsidR="007644E8" w:rsidRDefault="007644E8" w:rsidP="007644E8">
            <w:pPr>
              <w:spacing w:after="95"/>
            </w:pPr>
            <w:r>
              <w:t>Communicate effectively with team members and stakeholders, tailoring messages to suit the audience's understanding.</w:t>
            </w:r>
          </w:p>
          <w:p w14:paraId="10A37C14" w14:textId="40B8D7B1" w:rsidR="007644E8" w:rsidRDefault="007644E8" w:rsidP="007644E8">
            <w:pPr>
              <w:spacing w:after="95"/>
            </w:pPr>
            <w:r>
              <w:t>Be aware of support through your working methods the adherence to best practice and governance processes.</w:t>
            </w:r>
          </w:p>
          <w:p w14:paraId="6ADBBD8A" w14:textId="77777777" w:rsidR="007644E8" w:rsidRDefault="007644E8" w:rsidP="007644E8">
            <w:pPr>
              <w:spacing w:after="95"/>
            </w:pPr>
            <w:r>
              <w:lastRenderedPageBreak/>
              <w:t>Develop strong requirements gathering techniques, including glossaries and clarity around required outputs.</w:t>
            </w:r>
          </w:p>
          <w:p w14:paraId="248AABDB" w14:textId="0B0352C5" w:rsidR="004B0288" w:rsidRDefault="007644E8" w:rsidP="007644E8">
            <w:pPr>
              <w:spacing w:after="95"/>
            </w:pPr>
            <w:r>
              <w:t>Demonstrate enthusiasm for learning and stay up to date with industry trends, standards, technical developments, news and emerging methodologies in data analysis and Power BI.</w:t>
            </w:r>
          </w:p>
          <w:p w14:paraId="76EFA588" w14:textId="77777777" w:rsidR="004B0288" w:rsidRDefault="004067D1">
            <w:pPr>
              <w:spacing w:after="116"/>
            </w:pPr>
            <w:r>
              <w:rPr>
                <w:b/>
              </w:rPr>
              <w:t xml:space="preserve">Equality Diversity &amp; Inclusion (EDI) </w:t>
            </w:r>
          </w:p>
          <w:p w14:paraId="47CA25DF" w14:textId="77777777" w:rsidR="00D03ADC" w:rsidRPr="00D03ADC" w:rsidRDefault="00D03ADC" w:rsidP="00D03ADC">
            <w:r w:rsidRPr="00D03ADC">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11BC8F5" w14:textId="77777777" w:rsidR="00D03ADC" w:rsidRPr="00D03ADC" w:rsidRDefault="00D03ADC" w:rsidP="00D03ADC">
            <w:r w:rsidRPr="00D03ADC">
              <w:t> </w:t>
            </w:r>
          </w:p>
          <w:p w14:paraId="11F93CE4" w14:textId="77777777" w:rsidR="00D03ADC" w:rsidRPr="00D03ADC" w:rsidRDefault="00D03ADC" w:rsidP="00D03ADC">
            <w:pPr>
              <w:numPr>
                <w:ilvl w:val="0"/>
                <w:numId w:val="10"/>
              </w:numPr>
            </w:pPr>
            <w:r w:rsidRPr="00D03ADC">
              <w:t>Be aware of the impact of your behaviour on others.</w:t>
            </w:r>
          </w:p>
          <w:p w14:paraId="21A1C129" w14:textId="77777777" w:rsidR="00D03ADC" w:rsidRPr="00D03ADC" w:rsidRDefault="00D03ADC" w:rsidP="00D03ADC">
            <w:pPr>
              <w:numPr>
                <w:ilvl w:val="0"/>
                <w:numId w:val="10"/>
              </w:numPr>
            </w:pPr>
            <w:r w:rsidRPr="00D03ADC">
              <w:t>Ensure that others are treated with fairness, dignity, and respect.</w:t>
            </w:r>
          </w:p>
          <w:p w14:paraId="557BFC90" w14:textId="77777777" w:rsidR="00D03ADC" w:rsidRPr="00D03ADC" w:rsidRDefault="00D03ADC" w:rsidP="00D03ADC">
            <w:pPr>
              <w:numPr>
                <w:ilvl w:val="0"/>
                <w:numId w:val="10"/>
              </w:numPr>
            </w:pPr>
            <w:r w:rsidRPr="00D03ADC">
              <w:t>Maintain and develop your knowledge about what EDI is and why it is important.</w:t>
            </w:r>
          </w:p>
          <w:p w14:paraId="109502C6" w14:textId="77777777" w:rsidR="00D03ADC" w:rsidRPr="00D03ADC" w:rsidRDefault="00D03ADC" w:rsidP="00D03ADC">
            <w:pPr>
              <w:numPr>
                <w:ilvl w:val="0"/>
                <w:numId w:val="10"/>
              </w:numPr>
            </w:pPr>
            <w:r w:rsidRPr="00D03ADC">
              <w:t>Be prepared to challenge bias, discrimination, and prejudice when possible, and raise with your manager, the EDI &amp; Sustainability team, or the Freedom to Speak Up Guardians.</w:t>
            </w:r>
          </w:p>
          <w:p w14:paraId="3F980CF8" w14:textId="77777777" w:rsidR="00D03ADC" w:rsidRPr="00D03ADC" w:rsidRDefault="00D03ADC" w:rsidP="00D03ADC">
            <w:pPr>
              <w:numPr>
                <w:ilvl w:val="0"/>
                <w:numId w:val="10"/>
              </w:numPr>
            </w:pPr>
            <w:r w:rsidRPr="00D03ADC">
              <w:t>Encourage and support others to feel confident in speaking up if they have been subjected to or witnessed bias, discrimination, or prejudice.</w:t>
            </w:r>
          </w:p>
          <w:p w14:paraId="473651EC" w14:textId="77777777" w:rsidR="00D03ADC" w:rsidRPr="00D03ADC" w:rsidRDefault="00D03ADC" w:rsidP="00D03ADC">
            <w:pPr>
              <w:numPr>
                <w:ilvl w:val="0"/>
                <w:numId w:val="10"/>
              </w:numPr>
            </w:pPr>
            <w:r w:rsidRPr="00D03ADC">
              <w:t>Be prepared to speak up for others if you witness bias, discrimination, or prejudice.</w:t>
            </w:r>
          </w:p>
          <w:p w14:paraId="68B7DA38" w14:textId="696EC386" w:rsidR="004B0288" w:rsidRDefault="004B0288" w:rsidP="00D03ADC"/>
        </w:tc>
      </w:tr>
    </w:tbl>
    <w:p w14:paraId="3608ED31" w14:textId="77777777" w:rsidR="004B0288" w:rsidRDefault="004067D1">
      <w:pPr>
        <w:spacing w:after="0"/>
        <w:jc w:val="right"/>
      </w:pPr>
      <w:r>
        <w:rPr>
          <w:color w:val="707070"/>
          <w:sz w:val="16"/>
        </w:rPr>
        <w:lastRenderedPageBreak/>
        <w:t xml:space="preserve"> </w:t>
      </w:r>
      <w:r>
        <w:rPr>
          <w:color w:val="707070"/>
          <w:sz w:val="16"/>
        </w:rPr>
        <w:tab/>
        <w:t xml:space="preserve"> </w:t>
      </w:r>
    </w:p>
    <w:p w14:paraId="0F804240" w14:textId="0BD664E8" w:rsidR="004B0288" w:rsidRDefault="004067D1">
      <w:pPr>
        <w:tabs>
          <w:tab w:val="right" w:pos="11165"/>
        </w:tabs>
        <w:spacing w:after="37"/>
        <w:ind w:left="-108"/>
      </w:pPr>
      <w:r>
        <w:rPr>
          <w:color w:val="707070"/>
          <w:sz w:val="16"/>
        </w:rPr>
        <w:tab/>
        <w:t xml:space="preserve"> </w:t>
      </w:r>
    </w:p>
    <w:p w14:paraId="467A55BC" w14:textId="77777777" w:rsidR="004B0288" w:rsidRDefault="004067D1">
      <w:pPr>
        <w:spacing w:after="0"/>
        <w:ind w:left="350"/>
      </w:pPr>
      <w:r>
        <w:t xml:space="preserve"> </w:t>
      </w:r>
    </w:p>
    <w:tbl>
      <w:tblPr>
        <w:tblStyle w:val="TableGrid"/>
        <w:tblW w:w="9964" w:type="dxa"/>
        <w:tblInd w:w="355" w:type="dxa"/>
        <w:tblCellMar>
          <w:left w:w="108" w:type="dxa"/>
          <w:right w:w="115" w:type="dxa"/>
        </w:tblCellMar>
        <w:tblLook w:val="04A0" w:firstRow="1" w:lastRow="0" w:firstColumn="1" w:lastColumn="0" w:noHBand="0" w:noVBand="1"/>
      </w:tblPr>
      <w:tblGrid>
        <w:gridCol w:w="3258"/>
        <w:gridCol w:w="6706"/>
      </w:tblGrid>
      <w:tr w:rsidR="004B0288" w14:paraId="20AC3950" w14:textId="77777777">
        <w:trPr>
          <w:trHeight w:val="848"/>
        </w:trPr>
        <w:tc>
          <w:tcPr>
            <w:tcW w:w="3258" w:type="dxa"/>
            <w:tcBorders>
              <w:top w:val="single" w:sz="4" w:space="0" w:color="A6A6A6"/>
              <w:left w:val="single" w:sz="4" w:space="0" w:color="A6A6A6"/>
              <w:bottom w:val="single" w:sz="4" w:space="0" w:color="A6A6A6"/>
              <w:right w:val="single" w:sz="4" w:space="0" w:color="A6A6A6"/>
            </w:tcBorders>
            <w:vAlign w:val="center"/>
          </w:tcPr>
          <w:p w14:paraId="5E37E7E2" w14:textId="77777777" w:rsidR="004B0288" w:rsidRDefault="004067D1">
            <w:pPr>
              <w:spacing w:after="77"/>
              <w:ind w:left="3"/>
            </w:pPr>
            <w:r>
              <w:t xml:space="preserve">Clinical Governance: </w:t>
            </w:r>
          </w:p>
          <w:p w14:paraId="21C7BA18" w14:textId="77777777" w:rsidR="004B0288" w:rsidRDefault="004067D1">
            <w:pPr>
              <w:ind w:left="3"/>
            </w:pPr>
            <w:r>
              <w:t xml:space="preserve">(where applicable) </w:t>
            </w:r>
          </w:p>
        </w:tc>
        <w:tc>
          <w:tcPr>
            <w:tcW w:w="6707" w:type="dxa"/>
            <w:tcBorders>
              <w:top w:val="single" w:sz="4" w:space="0" w:color="A6A6A6"/>
              <w:left w:val="single" w:sz="4" w:space="0" w:color="A6A6A6"/>
              <w:bottom w:val="single" w:sz="4" w:space="0" w:color="A6A6A6"/>
              <w:right w:val="single" w:sz="4" w:space="0" w:color="A6A6A6"/>
            </w:tcBorders>
            <w:vAlign w:val="center"/>
          </w:tcPr>
          <w:p w14:paraId="063B0144" w14:textId="02EEB512" w:rsidR="004B0288" w:rsidRDefault="004067D1">
            <w:r>
              <w:t xml:space="preserve"> </w:t>
            </w:r>
            <w:r w:rsidR="007644E8">
              <w:t>Adherence to all VHG Clinical Governance policies and procedures</w:t>
            </w:r>
          </w:p>
        </w:tc>
      </w:tr>
      <w:tr w:rsidR="004B0288" w14:paraId="13138C36" w14:textId="77777777">
        <w:trPr>
          <w:trHeight w:val="480"/>
        </w:trPr>
        <w:tc>
          <w:tcPr>
            <w:tcW w:w="3258" w:type="dxa"/>
            <w:tcBorders>
              <w:top w:val="single" w:sz="4" w:space="0" w:color="A6A6A6"/>
              <w:left w:val="single" w:sz="4" w:space="0" w:color="A6A6A6"/>
              <w:bottom w:val="single" w:sz="4" w:space="0" w:color="A6A6A6"/>
              <w:right w:val="single" w:sz="4" w:space="0" w:color="A6A6A6"/>
            </w:tcBorders>
            <w:vAlign w:val="center"/>
          </w:tcPr>
          <w:p w14:paraId="0A1F80F7" w14:textId="77777777" w:rsidR="004B0288" w:rsidRDefault="004067D1">
            <w:pPr>
              <w:ind w:left="3"/>
            </w:pPr>
            <w:r>
              <w:t xml:space="preserve">Training and supervision: </w:t>
            </w:r>
          </w:p>
        </w:tc>
        <w:tc>
          <w:tcPr>
            <w:tcW w:w="6707" w:type="dxa"/>
            <w:tcBorders>
              <w:top w:val="single" w:sz="4" w:space="0" w:color="A6A6A6"/>
              <w:left w:val="single" w:sz="4" w:space="0" w:color="A6A6A6"/>
              <w:bottom w:val="single" w:sz="4" w:space="0" w:color="A6A6A6"/>
              <w:right w:val="single" w:sz="4" w:space="0" w:color="A6A6A6"/>
            </w:tcBorders>
            <w:vAlign w:val="center"/>
          </w:tcPr>
          <w:p w14:paraId="36A4D6B7" w14:textId="77777777" w:rsidR="007644E8" w:rsidRDefault="007644E8">
            <w:pPr>
              <w:rPr>
                <w:sz w:val="21"/>
              </w:rPr>
            </w:pPr>
          </w:p>
          <w:p w14:paraId="21DDBA57" w14:textId="2E137FC1" w:rsidR="007644E8" w:rsidRDefault="007644E8">
            <w:pPr>
              <w:rPr>
                <w:sz w:val="21"/>
              </w:rPr>
            </w:pPr>
            <w:r>
              <w:rPr>
                <w:sz w:val="21"/>
              </w:rPr>
              <w:t>Internal mandatory training modules</w:t>
            </w:r>
          </w:p>
          <w:p w14:paraId="0F5E5287" w14:textId="29422E65" w:rsidR="007644E8" w:rsidRDefault="007644E8" w:rsidP="007644E8">
            <w:pPr>
              <w:rPr>
                <w:sz w:val="21"/>
              </w:rPr>
            </w:pPr>
            <w:r>
              <w:rPr>
                <w:sz w:val="21"/>
              </w:rPr>
              <w:t>Relevant support to achieve learning goals</w:t>
            </w:r>
          </w:p>
          <w:p w14:paraId="75A34178" w14:textId="6CBEFCD6" w:rsidR="007644E8" w:rsidRPr="007644E8" w:rsidRDefault="007644E8" w:rsidP="007644E8">
            <w:pPr>
              <w:rPr>
                <w:sz w:val="21"/>
              </w:rPr>
            </w:pPr>
          </w:p>
        </w:tc>
      </w:tr>
      <w:tr w:rsidR="004B0288" w14:paraId="49445F8F" w14:textId="77777777">
        <w:trPr>
          <w:trHeight w:val="478"/>
        </w:trPr>
        <w:tc>
          <w:tcPr>
            <w:tcW w:w="3258" w:type="dxa"/>
            <w:tcBorders>
              <w:top w:val="single" w:sz="4" w:space="0" w:color="A6A6A6"/>
              <w:left w:val="single" w:sz="4" w:space="0" w:color="A6A6A6"/>
              <w:bottom w:val="single" w:sz="4" w:space="0" w:color="A6A6A6"/>
              <w:right w:val="single" w:sz="4" w:space="0" w:color="A6A6A6"/>
            </w:tcBorders>
            <w:vAlign w:val="center"/>
          </w:tcPr>
          <w:p w14:paraId="6FF6B195" w14:textId="77777777" w:rsidR="004B0288" w:rsidRDefault="004067D1">
            <w:pPr>
              <w:ind w:left="3"/>
            </w:pPr>
            <w:r>
              <w:t xml:space="preserve">Additional information: </w:t>
            </w:r>
          </w:p>
        </w:tc>
        <w:tc>
          <w:tcPr>
            <w:tcW w:w="6707" w:type="dxa"/>
            <w:tcBorders>
              <w:top w:val="single" w:sz="4" w:space="0" w:color="A6A6A6"/>
              <w:left w:val="single" w:sz="4" w:space="0" w:color="A6A6A6"/>
              <w:bottom w:val="single" w:sz="4" w:space="0" w:color="A6A6A6"/>
              <w:right w:val="single" w:sz="4" w:space="0" w:color="A6A6A6"/>
            </w:tcBorders>
            <w:vAlign w:val="center"/>
          </w:tcPr>
          <w:p w14:paraId="66078348" w14:textId="19F1C129" w:rsidR="004B0288" w:rsidRDefault="004067D1">
            <w:r>
              <w:t xml:space="preserve"> </w:t>
            </w:r>
            <w:r w:rsidR="007644E8">
              <w:t>Willingness to travel, which may include overnight stays on occasion, as and when required.</w:t>
            </w:r>
          </w:p>
        </w:tc>
      </w:tr>
    </w:tbl>
    <w:p w14:paraId="5F12DB32" w14:textId="77777777" w:rsidR="004B0288" w:rsidRDefault="004067D1">
      <w:pPr>
        <w:spacing w:after="295"/>
        <w:ind w:left="350"/>
      </w:pPr>
      <w:r>
        <w:t xml:space="preserve"> </w:t>
      </w:r>
    </w:p>
    <w:p w14:paraId="716FFCBB" w14:textId="77777777" w:rsidR="004B0288" w:rsidRDefault="004067D1">
      <w:pPr>
        <w:spacing w:after="0"/>
        <w:ind w:left="350"/>
        <w:jc w:val="both"/>
      </w:pPr>
      <w:r>
        <w:t xml:space="preserve"> </w:t>
      </w:r>
      <w:r>
        <w:tab/>
      </w:r>
      <w:r>
        <w:rPr>
          <w:b/>
          <w:color w:val="00A7CF"/>
          <w:sz w:val="28"/>
        </w:rPr>
        <w:t xml:space="preserve"> </w:t>
      </w:r>
      <w:r>
        <w:br w:type="page"/>
      </w:r>
    </w:p>
    <w:p w14:paraId="703F7D87" w14:textId="77777777" w:rsidR="004B0288" w:rsidRDefault="004067D1">
      <w:pPr>
        <w:pStyle w:val="Heading2"/>
      </w:pPr>
      <w:r>
        <w:lastRenderedPageBreak/>
        <w:t xml:space="preserve">Person specification </w:t>
      </w:r>
    </w:p>
    <w:p w14:paraId="4EBF9DF3" w14:textId="77777777" w:rsidR="004B0288" w:rsidRDefault="004067D1">
      <w:pPr>
        <w:spacing w:after="0"/>
        <w:ind w:left="350"/>
      </w:pPr>
      <w:r>
        <w:t xml:space="preserve"> </w:t>
      </w:r>
    </w:p>
    <w:tbl>
      <w:tblPr>
        <w:tblStyle w:val="TableGrid"/>
        <w:tblW w:w="9958" w:type="dxa"/>
        <w:tblInd w:w="358" w:type="dxa"/>
        <w:tblCellMar>
          <w:top w:w="29" w:type="dxa"/>
          <w:left w:w="108" w:type="dxa"/>
          <w:bottom w:w="157" w:type="dxa"/>
          <w:right w:w="115" w:type="dxa"/>
        </w:tblCellMar>
        <w:tblLook w:val="04A0" w:firstRow="1" w:lastRow="0" w:firstColumn="1" w:lastColumn="0" w:noHBand="0" w:noVBand="1"/>
      </w:tblPr>
      <w:tblGrid>
        <w:gridCol w:w="2405"/>
        <w:gridCol w:w="3827"/>
        <w:gridCol w:w="3726"/>
      </w:tblGrid>
      <w:tr w:rsidR="004B0288" w14:paraId="6BC46456" w14:textId="77777777">
        <w:trPr>
          <w:trHeight w:val="661"/>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281B6180" w14:textId="77777777" w:rsidR="004B0288" w:rsidRDefault="004067D1">
            <w:r>
              <w:rPr>
                <w:b/>
                <w:color w:val="FFFFFF"/>
              </w:rPr>
              <w:t xml:space="preserve"> </w:t>
            </w:r>
          </w:p>
        </w:tc>
        <w:tc>
          <w:tcPr>
            <w:tcW w:w="3827"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3D782665" w14:textId="77777777" w:rsidR="004B0288" w:rsidRDefault="004067D1">
            <w:pPr>
              <w:ind w:left="10"/>
              <w:jc w:val="center"/>
            </w:pPr>
            <w:r>
              <w:rPr>
                <w:b/>
                <w:color w:val="FFFFFF"/>
              </w:rPr>
              <w:t xml:space="preserve">Essential </w:t>
            </w:r>
          </w:p>
        </w:tc>
        <w:tc>
          <w:tcPr>
            <w:tcW w:w="3726"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4565C1B0" w14:textId="77777777" w:rsidR="004B0288" w:rsidRDefault="004067D1">
            <w:pPr>
              <w:ind w:left="10"/>
              <w:jc w:val="center"/>
            </w:pPr>
            <w:r>
              <w:rPr>
                <w:b/>
                <w:color w:val="FFFFFF"/>
              </w:rPr>
              <w:t xml:space="preserve">Desirable </w:t>
            </w:r>
          </w:p>
        </w:tc>
      </w:tr>
      <w:tr w:rsidR="004B0288" w14:paraId="1CE7E7D8" w14:textId="77777777">
        <w:trPr>
          <w:trHeight w:val="662"/>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684A2A8E" w14:textId="77777777" w:rsidR="004B0288" w:rsidRDefault="004067D1">
            <w:r>
              <w:rPr>
                <w:b/>
                <w:color w:val="FFFFFF"/>
              </w:rPr>
              <w:t xml:space="preserve">Qualifications </w:t>
            </w:r>
          </w:p>
        </w:tc>
        <w:tc>
          <w:tcPr>
            <w:tcW w:w="3827" w:type="dxa"/>
            <w:tcBorders>
              <w:top w:val="single" w:sz="4" w:space="0" w:color="A6A6A6"/>
              <w:left w:val="single" w:sz="4" w:space="0" w:color="A6A6A6"/>
              <w:bottom w:val="single" w:sz="4" w:space="0" w:color="A6A6A6"/>
              <w:right w:val="single" w:sz="4" w:space="0" w:color="A6A6A6"/>
            </w:tcBorders>
            <w:vAlign w:val="bottom"/>
          </w:tcPr>
          <w:p w14:paraId="004F7869" w14:textId="3AE9CC35" w:rsidR="004B0288" w:rsidRDefault="004067D1">
            <w:pPr>
              <w:ind w:left="359"/>
            </w:pPr>
            <w:r>
              <w:rPr>
                <w:noProof/>
              </w:rPr>
              <w:drawing>
                <wp:inline distT="0" distB="0" distL="0" distR="0" wp14:anchorId="659FF98E" wp14:editId="4535B67F">
                  <wp:extent cx="142875" cy="114300"/>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7"/>
                          <a:stretch>
                            <a:fillRect/>
                          </a:stretch>
                        </pic:blipFill>
                        <pic:spPr>
                          <a:xfrm>
                            <a:off x="0" y="0"/>
                            <a:ext cx="142875" cy="114300"/>
                          </a:xfrm>
                          <a:prstGeom prst="rect">
                            <a:avLst/>
                          </a:prstGeom>
                        </pic:spPr>
                      </pic:pic>
                    </a:graphicData>
                  </a:graphic>
                </wp:inline>
              </w:drawing>
            </w:r>
            <w:r>
              <w:t xml:space="preserve"> </w:t>
            </w:r>
            <w:r w:rsidR="007644E8" w:rsidRPr="007644E8">
              <w:t>English, Maths &amp; Computing GCSEs grades A-C or equivalent</w:t>
            </w:r>
          </w:p>
        </w:tc>
        <w:tc>
          <w:tcPr>
            <w:tcW w:w="3726" w:type="dxa"/>
            <w:tcBorders>
              <w:top w:val="single" w:sz="4" w:space="0" w:color="A6A6A6"/>
              <w:left w:val="single" w:sz="4" w:space="0" w:color="A6A6A6"/>
              <w:bottom w:val="single" w:sz="4" w:space="0" w:color="A6A6A6"/>
              <w:right w:val="single" w:sz="4" w:space="0" w:color="A6A6A6"/>
            </w:tcBorders>
          </w:tcPr>
          <w:p w14:paraId="5CE88A71" w14:textId="20DE8D8B" w:rsidR="007644E8" w:rsidRPr="00D03ADC" w:rsidRDefault="007644E8" w:rsidP="007644E8">
            <w:pPr>
              <w:pStyle w:val="ListParagraph"/>
              <w:numPr>
                <w:ilvl w:val="0"/>
                <w:numId w:val="1"/>
              </w:numPr>
              <w:rPr>
                <w:rFonts w:eastAsia="Arial"/>
              </w:rPr>
            </w:pPr>
            <w:r w:rsidRPr="00D03ADC">
              <w:rPr>
                <w:rFonts w:eastAsia="Arial"/>
              </w:rPr>
              <w:t>HNC/HND, Degree or equivalent in a relevant field such as Data Science, Data Analytics, Statistics, Mathematics, Computer Science, Business Analytics, or a related discipline.</w:t>
            </w:r>
          </w:p>
          <w:p w14:paraId="03CAFA10" w14:textId="3903B810" w:rsidR="004B0288" w:rsidRPr="00D03ADC" w:rsidRDefault="007644E8" w:rsidP="007644E8">
            <w:pPr>
              <w:pStyle w:val="ListParagraph"/>
              <w:numPr>
                <w:ilvl w:val="0"/>
                <w:numId w:val="1"/>
              </w:numPr>
            </w:pPr>
            <w:r w:rsidRPr="00D03ADC">
              <w:t>Evidence of continued professional development or evidence of interest in data transformation</w:t>
            </w:r>
            <w:r w:rsidR="004067D1" w:rsidRPr="00D03ADC">
              <w:t xml:space="preserve"> </w:t>
            </w:r>
          </w:p>
        </w:tc>
      </w:tr>
      <w:tr w:rsidR="004B0288" w14:paraId="1068EA87" w14:textId="77777777">
        <w:trPr>
          <w:trHeight w:val="662"/>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07B61BE1" w14:textId="77777777" w:rsidR="004B0288" w:rsidRDefault="004067D1">
            <w:r>
              <w:rPr>
                <w:b/>
                <w:color w:val="FFFFFF"/>
              </w:rPr>
              <w:t xml:space="preserve">Experience </w:t>
            </w:r>
          </w:p>
        </w:tc>
        <w:tc>
          <w:tcPr>
            <w:tcW w:w="3827" w:type="dxa"/>
            <w:tcBorders>
              <w:top w:val="single" w:sz="4" w:space="0" w:color="A6A6A6"/>
              <w:left w:val="single" w:sz="4" w:space="0" w:color="A6A6A6"/>
              <w:bottom w:val="single" w:sz="4" w:space="0" w:color="A6A6A6"/>
              <w:right w:val="single" w:sz="4" w:space="0" w:color="A6A6A6"/>
            </w:tcBorders>
          </w:tcPr>
          <w:p w14:paraId="7E26A1C0" w14:textId="62C9CBC2" w:rsidR="004B0288" w:rsidRPr="007644E8" w:rsidRDefault="007644E8" w:rsidP="007644E8">
            <w:pPr>
              <w:pStyle w:val="ListParagraph"/>
              <w:numPr>
                <w:ilvl w:val="0"/>
                <w:numId w:val="2"/>
              </w:numPr>
              <w:rPr>
                <w:color w:val="333333"/>
              </w:rPr>
            </w:pPr>
            <w:r w:rsidRPr="007644E8">
              <w:rPr>
                <w:color w:val="333333"/>
              </w:rPr>
              <w:t>At least 2 years working in a data related role with experience of proficient data modelling</w:t>
            </w:r>
          </w:p>
          <w:p w14:paraId="5E00934D" w14:textId="77777777" w:rsidR="007644E8" w:rsidRDefault="007644E8" w:rsidP="007644E8">
            <w:pPr>
              <w:pStyle w:val="ListParagraph"/>
              <w:numPr>
                <w:ilvl w:val="0"/>
                <w:numId w:val="2"/>
              </w:numPr>
            </w:pPr>
            <w:r w:rsidRPr="007644E8">
              <w:t>Experience of complex reporting and data visualisation with evidence of successful dashboard implementation with Power BI or equivalent</w:t>
            </w:r>
          </w:p>
          <w:p w14:paraId="70584231" w14:textId="3C26A3FA" w:rsidR="007644E8" w:rsidRDefault="007644E8" w:rsidP="007644E8">
            <w:pPr>
              <w:pStyle w:val="ListParagraph"/>
              <w:numPr>
                <w:ilvl w:val="0"/>
                <w:numId w:val="2"/>
              </w:numPr>
            </w:pPr>
            <w:r w:rsidRPr="007644E8">
              <w:t>Supporting business functions address data quality issues</w:t>
            </w:r>
          </w:p>
        </w:tc>
        <w:tc>
          <w:tcPr>
            <w:tcW w:w="3726" w:type="dxa"/>
            <w:tcBorders>
              <w:top w:val="single" w:sz="4" w:space="0" w:color="A6A6A6"/>
              <w:left w:val="single" w:sz="4" w:space="0" w:color="A6A6A6"/>
              <w:bottom w:val="single" w:sz="4" w:space="0" w:color="A6A6A6"/>
              <w:right w:val="single" w:sz="4" w:space="0" w:color="A6A6A6"/>
            </w:tcBorders>
          </w:tcPr>
          <w:p w14:paraId="678C9D00" w14:textId="46232F55" w:rsidR="007644E8" w:rsidRPr="00D03ADC" w:rsidRDefault="007644E8" w:rsidP="007644E8">
            <w:pPr>
              <w:pStyle w:val="ListParagraph"/>
              <w:numPr>
                <w:ilvl w:val="0"/>
                <w:numId w:val="3"/>
              </w:numPr>
              <w:rPr>
                <w:rFonts w:eastAsia="Arial"/>
              </w:rPr>
            </w:pPr>
            <w:r w:rsidRPr="00D03ADC">
              <w:rPr>
                <w:rFonts w:eastAsia="Arial"/>
              </w:rPr>
              <w:t xml:space="preserve">Experience working within the healthcare industry and / or knowledge of patient management systems using within the NHS </w:t>
            </w:r>
          </w:p>
          <w:p w14:paraId="0F7A2964" w14:textId="77777777" w:rsidR="007644E8" w:rsidRPr="00D03ADC" w:rsidRDefault="007644E8" w:rsidP="007644E8">
            <w:pPr>
              <w:pStyle w:val="ListParagraph"/>
              <w:numPr>
                <w:ilvl w:val="0"/>
                <w:numId w:val="3"/>
              </w:numPr>
            </w:pPr>
            <w:r w:rsidRPr="00D03ADC">
              <w:rPr>
                <w:color w:val="333333"/>
              </w:rPr>
              <w:t xml:space="preserve">Experience of Agile principles and Scrum process. </w:t>
            </w:r>
          </w:p>
          <w:p w14:paraId="04F043E2" w14:textId="0B9208EE" w:rsidR="004B0288" w:rsidRPr="00D03ADC" w:rsidRDefault="007644E8" w:rsidP="007644E8">
            <w:pPr>
              <w:pStyle w:val="ListParagraph"/>
              <w:numPr>
                <w:ilvl w:val="0"/>
                <w:numId w:val="3"/>
              </w:numPr>
            </w:pPr>
            <w:r w:rsidRPr="00D03ADC">
              <w:rPr>
                <w:color w:val="333333"/>
              </w:rPr>
              <w:t>Experience of working with Microsoft Fabric or similar</w:t>
            </w:r>
            <w:r w:rsidR="004067D1" w:rsidRPr="00D03ADC">
              <w:rPr>
                <w:color w:val="333333"/>
              </w:rPr>
              <w:t xml:space="preserve"> </w:t>
            </w:r>
          </w:p>
        </w:tc>
      </w:tr>
      <w:tr w:rsidR="004B0288" w14:paraId="24639B1F" w14:textId="77777777">
        <w:trPr>
          <w:trHeight w:val="758"/>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23FA0414" w14:textId="77777777" w:rsidR="004B0288" w:rsidRDefault="004067D1">
            <w:r>
              <w:rPr>
                <w:b/>
                <w:color w:val="FFFFFF"/>
              </w:rPr>
              <w:t xml:space="preserve">Skills/knowledge </w:t>
            </w:r>
          </w:p>
        </w:tc>
        <w:tc>
          <w:tcPr>
            <w:tcW w:w="3827" w:type="dxa"/>
            <w:tcBorders>
              <w:top w:val="single" w:sz="4" w:space="0" w:color="A6A6A6"/>
              <w:left w:val="single" w:sz="4" w:space="0" w:color="A6A6A6"/>
              <w:bottom w:val="single" w:sz="4" w:space="0" w:color="A6A6A6"/>
              <w:right w:val="single" w:sz="4" w:space="0" w:color="A6A6A6"/>
            </w:tcBorders>
          </w:tcPr>
          <w:p w14:paraId="50DB7584" w14:textId="44876496" w:rsidR="004B0288" w:rsidRPr="007644E8" w:rsidRDefault="007644E8" w:rsidP="007644E8">
            <w:pPr>
              <w:pStyle w:val="ListParagraph"/>
              <w:numPr>
                <w:ilvl w:val="0"/>
                <w:numId w:val="4"/>
              </w:numPr>
              <w:rPr>
                <w:color w:val="333333"/>
              </w:rPr>
            </w:pPr>
            <w:r w:rsidRPr="007644E8">
              <w:rPr>
                <w:color w:val="333333"/>
              </w:rPr>
              <w:t>Strong general IT skills, including Advanced Excel &amp; Power Query</w:t>
            </w:r>
          </w:p>
          <w:p w14:paraId="3F3D86CD" w14:textId="77777777" w:rsidR="007644E8" w:rsidRDefault="007644E8" w:rsidP="007644E8">
            <w:pPr>
              <w:pStyle w:val="ListParagraph"/>
              <w:numPr>
                <w:ilvl w:val="0"/>
                <w:numId w:val="4"/>
              </w:numPr>
            </w:pPr>
            <w:r w:rsidRPr="007644E8">
              <w:t>Proficient SQL or equivalent</w:t>
            </w:r>
          </w:p>
          <w:p w14:paraId="0A2D27A8" w14:textId="77777777" w:rsidR="007644E8" w:rsidRDefault="007644E8" w:rsidP="007644E8">
            <w:pPr>
              <w:pStyle w:val="ListParagraph"/>
              <w:numPr>
                <w:ilvl w:val="0"/>
                <w:numId w:val="4"/>
              </w:numPr>
            </w:pPr>
            <w:r w:rsidRPr="007644E8">
              <w:t>Strong management reporting/analytical skills</w:t>
            </w:r>
          </w:p>
          <w:p w14:paraId="1EA235A0" w14:textId="77777777" w:rsidR="007644E8" w:rsidRDefault="007644E8" w:rsidP="007644E8">
            <w:pPr>
              <w:pStyle w:val="ListParagraph"/>
              <w:numPr>
                <w:ilvl w:val="0"/>
                <w:numId w:val="4"/>
              </w:numPr>
            </w:pPr>
            <w:r w:rsidRPr="007644E8">
              <w:t>Diligence &amp; attention to detail</w:t>
            </w:r>
          </w:p>
          <w:p w14:paraId="23CA513D" w14:textId="77777777" w:rsidR="007644E8" w:rsidRDefault="007644E8" w:rsidP="007644E8">
            <w:pPr>
              <w:pStyle w:val="ListParagraph"/>
              <w:numPr>
                <w:ilvl w:val="0"/>
                <w:numId w:val="4"/>
              </w:numPr>
            </w:pPr>
            <w:r w:rsidRPr="007644E8">
              <w:t>Excellent communication skills, written, IT, verbal and presentation.</w:t>
            </w:r>
          </w:p>
          <w:p w14:paraId="6169BD26" w14:textId="77777777" w:rsidR="007644E8" w:rsidRDefault="007644E8" w:rsidP="007644E8">
            <w:pPr>
              <w:pStyle w:val="ListParagraph"/>
              <w:numPr>
                <w:ilvl w:val="0"/>
                <w:numId w:val="4"/>
              </w:numPr>
            </w:pPr>
            <w:r w:rsidRPr="007644E8">
              <w:t>Time management skills and ability to work on multiple projects simultaneously</w:t>
            </w:r>
          </w:p>
          <w:p w14:paraId="497B2E3C" w14:textId="6F2CAC66" w:rsidR="007644E8" w:rsidRDefault="007644E8" w:rsidP="007644E8">
            <w:pPr>
              <w:pStyle w:val="ListParagraph"/>
              <w:numPr>
                <w:ilvl w:val="0"/>
                <w:numId w:val="4"/>
              </w:numPr>
            </w:pPr>
            <w:r w:rsidRPr="007644E8">
              <w:lastRenderedPageBreak/>
              <w:t>Proficient in data modelling and understanding of creating and managing measures (DAX) in large data sets.</w:t>
            </w:r>
          </w:p>
        </w:tc>
        <w:tc>
          <w:tcPr>
            <w:tcW w:w="3726" w:type="dxa"/>
            <w:tcBorders>
              <w:top w:val="single" w:sz="4" w:space="0" w:color="A6A6A6"/>
              <w:left w:val="single" w:sz="4" w:space="0" w:color="A6A6A6"/>
              <w:bottom w:val="single" w:sz="4" w:space="0" w:color="A6A6A6"/>
              <w:right w:val="single" w:sz="4" w:space="0" w:color="A6A6A6"/>
            </w:tcBorders>
            <w:vAlign w:val="center"/>
          </w:tcPr>
          <w:p w14:paraId="464592F7" w14:textId="6367A5FF" w:rsidR="004B0288" w:rsidRDefault="007644E8" w:rsidP="007644E8">
            <w:pPr>
              <w:pStyle w:val="ListParagraph"/>
              <w:numPr>
                <w:ilvl w:val="0"/>
                <w:numId w:val="5"/>
              </w:numPr>
            </w:pPr>
            <w:r w:rsidRPr="007644E8">
              <w:lastRenderedPageBreak/>
              <w:t>Knowledge of DevOps &amp; GIT version control systems</w:t>
            </w:r>
          </w:p>
          <w:p w14:paraId="28ED4985" w14:textId="77777777" w:rsidR="007644E8" w:rsidRDefault="007644E8" w:rsidP="007644E8">
            <w:pPr>
              <w:pStyle w:val="ListParagraph"/>
              <w:numPr>
                <w:ilvl w:val="0"/>
                <w:numId w:val="5"/>
              </w:numPr>
            </w:pPr>
            <w:r w:rsidRPr="007644E8">
              <w:t>Knowledge of Monday.com</w:t>
            </w:r>
          </w:p>
          <w:p w14:paraId="470D8881" w14:textId="77777777" w:rsidR="007644E8" w:rsidRDefault="007644E8" w:rsidP="007644E8">
            <w:pPr>
              <w:pStyle w:val="ListParagraph"/>
              <w:numPr>
                <w:ilvl w:val="0"/>
                <w:numId w:val="5"/>
              </w:numPr>
            </w:pPr>
            <w:r w:rsidRPr="007644E8">
              <w:t>Project support experience</w:t>
            </w:r>
          </w:p>
          <w:p w14:paraId="638F12A6" w14:textId="77777777" w:rsidR="007644E8" w:rsidRDefault="007644E8" w:rsidP="007644E8">
            <w:pPr>
              <w:pStyle w:val="ListParagraph"/>
              <w:numPr>
                <w:ilvl w:val="0"/>
                <w:numId w:val="5"/>
              </w:numPr>
            </w:pPr>
            <w:r w:rsidRPr="007644E8">
              <w:t>Knowledge of data governance processes</w:t>
            </w:r>
          </w:p>
          <w:p w14:paraId="15A98BC4" w14:textId="11718A01" w:rsidR="00D03ADC" w:rsidRDefault="00D03ADC" w:rsidP="007644E8">
            <w:pPr>
              <w:pStyle w:val="ListParagraph"/>
              <w:numPr>
                <w:ilvl w:val="0"/>
                <w:numId w:val="5"/>
              </w:numPr>
            </w:pPr>
            <w:r>
              <w:t>Speaks another language</w:t>
            </w:r>
          </w:p>
        </w:tc>
      </w:tr>
      <w:tr w:rsidR="004B0288" w14:paraId="08CB58E3" w14:textId="77777777">
        <w:trPr>
          <w:trHeight w:val="930"/>
        </w:trPr>
        <w:tc>
          <w:tcPr>
            <w:tcW w:w="2405" w:type="dxa"/>
            <w:tcBorders>
              <w:top w:val="single" w:sz="4" w:space="0" w:color="A6A6A6"/>
              <w:left w:val="single" w:sz="4" w:space="0" w:color="A6A6A6"/>
              <w:bottom w:val="single" w:sz="4" w:space="0" w:color="A6A6A6"/>
              <w:right w:val="single" w:sz="4" w:space="0" w:color="A6A6A6"/>
            </w:tcBorders>
            <w:shd w:val="clear" w:color="auto" w:fill="00A7CF"/>
            <w:vAlign w:val="center"/>
          </w:tcPr>
          <w:p w14:paraId="011E894E" w14:textId="77777777" w:rsidR="004B0288" w:rsidRDefault="004067D1">
            <w:r>
              <w:rPr>
                <w:b/>
                <w:color w:val="FFFFFF"/>
              </w:rPr>
              <w:t xml:space="preserve">Personal competencies and qualities </w:t>
            </w:r>
          </w:p>
        </w:tc>
        <w:tc>
          <w:tcPr>
            <w:tcW w:w="3827" w:type="dxa"/>
            <w:tcBorders>
              <w:top w:val="single" w:sz="4" w:space="0" w:color="A6A6A6"/>
              <w:left w:val="single" w:sz="4" w:space="0" w:color="A6A6A6"/>
              <w:bottom w:val="single" w:sz="4" w:space="0" w:color="A6A6A6"/>
              <w:right w:val="single" w:sz="4" w:space="0" w:color="A6A6A6"/>
            </w:tcBorders>
          </w:tcPr>
          <w:p w14:paraId="578A0788" w14:textId="77777777" w:rsidR="007644E8" w:rsidRDefault="007644E8" w:rsidP="007644E8">
            <w:pPr>
              <w:pStyle w:val="ListParagraph"/>
              <w:numPr>
                <w:ilvl w:val="0"/>
                <w:numId w:val="6"/>
              </w:numPr>
            </w:pPr>
            <w:r>
              <w:t>Highly self-motivated, enthusiastic and driven</w:t>
            </w:r>
          </w:p>
          <w:p w14:paraId="7584B94B" w14:textId="77777777" w:rsidR="007644E8" w:rsidRDefault="007644E8" w:rsidP="007644E8">
            <w:pPr>
              <w:pStyle w:val="ListParagraph"/>
              <w:numPr>
                <w:ilvl w:val="0"/>
                <w:numId w:val="6"/>
              </w:numPr>
            </w:pPr>
            <w:r>
              <w:t>Passionate about delivering excellent standards</w:t>
            </w:r>
          </w:p>
          <w:p w14:paraId="095F401D" w14:textId="77777777" w:rsidR="007644E8" w:rsidRDefault="007644E8" w:rsidP="007644E8">
            <w:pPr>
              <w:pStyle w:val="ListParagraph"/>
              <w:numPr>
                <w:ilvl w:val="0"/>
                <w:numId w:val="6"/>
              </w:numPr>
            </w:pPr>
            <w:r>
              <w:t>Analytical mindset</w:t>
            </w:r>
          </w:p>
          <w:p w14:paraId="74474856" w14:textId="77777777" w:rsidR="007644E8" w:rsidRDefault="007644E8" w:rsidP="007644E8">
            <w:pPr>
              <w:pStyle w:val="ListParagraph"/>
              <w:numPr>
                <w:ilvl w:val="0"/>
                <w:numId w:val="6"/>
              </w:numPr>
            </w:pPr>
            <w:r>
              <w:t>Ability to translate technical concepts to non-technical stakeholders.</w:t>
            </w:r>
          </w:p>
          <w:p w14:paraId="6393F2C5" w14:textId="77777777" w:rsidR="007644E8" w:rsidRDefault="007644E8" w:rsidP="007644E8">
            <w:pPr>
              <w:pStyle w:val="ListParagraph"/>
              <w:numPr>
                <w:ilvl w:val="0"/>
                <w:numId w:val="6"/>
              </w:numPr>
            </w:pPr>
            <w:r>
              <w:t>Determination and curiosity to learn, develop and progress</w:t>
            </w:r>
          </w:p>
          <w:p w14:paraId="2626898F" w14:textId="77777777" w:rsidR="007644E8" w:rsidRDefault="007644E8" w:rsidP="007644E8">
            <w:pPr>
              <w:pStyle w:val="ListParagraph"/>
              <w:numPr>
                <w:ilvl w:val="0"/>
                <w:numId w:val="6"/>
              </w:numPr>
            </w:pPr>
            <w:r>
              <w:t xml:space="preserve">Ability to work individually and within a team and foster excellent working relationships. </w:t>
            </w:r>
          </w:p>
          <w:p w14:paraId="50DF5617" w14:textId="77777777" w:rsidR="007644E8" w:rsidRDefault="007644E8" w:rsidP="007644E8">
            <w:pPr>
              <w:pStyle w:val="ListParagraph"/>
              <w:numPr>
                <w:ilvl w:val="0"/>
                <w:numId w:val="6"/>
              </w:numPr>
            </w:pPr>
            <w:r>
              <w:t xml:space="preserve">An awareness of and commitment to supporting and facilitating diversity and inclusion. </w:t>
            </w:r>
          </w:p>
          <w:p w14:paraId="0F2CCAB9" w14:textId="328C7132" w:rsidR="007644E8" w:rsidRDefault="007644E8" w:rsidP="007644E8">
            <w:pPr>
              <w:pStyle w:val="ListParagraph"/>
              <w:numPr>
                <w:ilvl w:val="0"/>
                <w:numId w:val="6"/>
              </w:numPr>
            </w:pPr>
            <w:r>
              <w:t xml:space="preserve">Ability to work under pressure. </w:t>
            </w:r>
          </w:p>
          <w:p w14:paraId="0B8635B4" w14:textId="2CF3A445" w:rsidR="004B0288" w:rsidRDefault="004B0288" w:rsidP="007644E8">
            <w:pPr>
              <w:ind w:left="359"/>
            </w:pPr>
          </w:p>
        </w:tc>
        <w:tc>
          <w:tcPr>
            <w:tcW w:w="3726" w:type="dxa"/>
            <w:tcBorders>
              <w:top w:val="single" w:sz="4" w:space="0" w:color="A6A6A6"/>
              <w:left w:val="single" w:sz="4" w:space="0" w:color="A6A6A6"/>
              <w:bottom w:val="single" w:sz="4" w:space="0" w:color="A6A6A6"/>
              <w:right w:val="single" w:sz="4" w:space="0" w:color="A6A6A6"/>
            </w:tcBorders>
          </w:tcPr>
          <w:p w14:paraId="19716BE0" w14:textId="7B6EA805" w:rsidR="004B0288" w:rsidRDefault="004067D1" w:rsidP="004067D1">
            <w:pPr>
              <w:pStyle w:val="ListParagraph"/>
              <w:numPr>
                <w:ilvl w:val="0"/>
                <w:numId w:val="7"/>
              </w:numPr>
            </w:pPr>
            <w:r w:rsidRPr="004067D1">
              <w:t>Business acumen</w:t>
            </w:r>
          </w:p>
          <w:p w14:paraId="36C6EEFE" w14:textId="51EA51B7" w:rsidR="004067D1" w:rsidRDefault="004067D1" w:rsidP="004067D1">
            <w:pPr>
              <w:pStyle w:val="ListParagraph"/>
              <w:numPr>
                <w:ilvl w:val="0"/>
                <w:numId w:val="7"/>
              </w:numPr>
            </w:pPr>
            <w:r w:rsidRPr="004067D1">
              <w:t>Experience of supporting others</w:t>
            </w:r>
          </w:p>
        </w:tc>
      </w:tr>
    </w:tbl>
    <w:p w14:paraId="7C1DA6B9" w14:textId="77777777" w:rsidR="004B0288" w:rsidRDefault="004067D1">
      <w:pPr>
        <w:spacing w:after="0"/>
        <w:ind w:left="350"/>
        <w:jc w:val="both"/>
      </w:pPr>
      <w:r>
        <w:t xml:space="preserve"> </w:t>
      </w:r>
      <w:r>
        <w:tab/>
      </w:r>
      <w:r>
        <w:rPr>
          <w:sz w:val="32"/>
        </w:rPr>
        <w:t xml:space="preserve"> </w:t>
      </w:r>
      <w:r>
        <w:br w:type="page"/>
      </w:r>
    </w:p>
    <w:p w14:paraId="1891F222" w14:textId="77777777" w:rsidR="004B0288" w:rsidRDefault="004067D1">
      <w:pPr>
        <w:pStyle w:val="Heading2"/>
        <w:spacing w:after="0"/>
      </w:pPr>
      <w:r>
        <w:rPr>
          <w:sz w:val="32"/>
        </w:rPr>
        <w:lastRenderedPageBreak/>
        <w:t xml:space="preserve">Version Control </w:t>
      </w:r>
    </w:p>
    <w:p w14:paraId="3202BD9F" w14:textId="77777777" w:rsidR="004B0288" w:rsidRDefault="004067D1">
      <w:pPr>
        <w:spacing w:after="0"/>
        <w:ind w:left="350"/>
      </w:pPr>
      <w:r>
        <w:t xml:space="preserve"> </w:t>
      </w:r>
    </w:p>
    <w:tbl>
      <w:tblPr>
        <w:tblStyle w:val="TableGrid"/>
        <w:tblW w:w="9964" w:type="dxa"/>
        <w:tblInd w:w="355" w:type="dxa"/>
        <w:tblCellMar>
          <w:top w:w="47" w:type="dxa"/>
          <w:left w:w="108" w:type="dxa"/>
          <w:right w:w="115" w:type="dxa"/>
        </w:tblCellMar>
        <w:tblLook w:val="04A0" w:firstRow="1" w:lastRow="0" w:firstColumn="1" w:lastColumn="0" w:noHBand="0" w:noVBand="1"/>
      </w:tblPr>
      <w:tblGrid>
        <w:gridCol w:w="1660"/>
        <w:gridCol w:w="2165"/>
        <w:gridCol w:w="1418"/>
        <w:gridCol w:w="1558"/>
        <w:gridCol w:w="1505"/>
        <w:gridCol w:w="1658"/>
      </w:tblGrid>
      <w:tr w:rsidR="004B0288" w14:paraId="26A3C3E0" w14:textId="77777777">
        <w:trPr>
          <w:trHeight w:val="254"/>
        </w:trPr>
        <w:tc>
          <w:tcPr>
            <w:tcW w:w="1659" w:type="dxa"/>
            <w:tcBorders>
              <w:top w:val="single" w:sz="4" w:space="0" w:color="808080"/>
              <w:left w:val="single" w:sz="4" w:space="0" w:color="808080"/>
              <w:bottom w:val="single" w:sz="4" w:space="0" w:color="808080"/>
              <w:right w:val="single" w:sz="4" w:space="0" w:color="808080"/>
            </w:tcBorders>
          </w:tcPr>
          <w:p w14:paraId="2E314A3D" w14:textId="77777777" w:rsidR="004B0288" w:rsidRDefault="004067D1">
            <w:pPr>
              <w:ind w:left="3"/>
            </w:pPr>
            <w:r>
              <w:rPr>
                <w:sz w:val="20"/>
              </w:rPr>
              <w:t xml:space="preserve">Owner: </w:t>
            </w:r>
          </w:p>
        </w:tc>
        <w:tc>
          <w:tcPr>
            <w:tcW w:w="2165" w:type="dxa"/>
            <w:tcBorders>
              <w:top w:val="single" w:sz="4" w:space="0" w:color="808080"/>
              <w:left w:val="single" w:sz="4" w:space="0" w:color="808080"/>
              <w:bottom w:val="single" w:sz="4" w:space="0" w:color="808080"/>
              <w:right w:val="single" w:sz="4" w:space="0" w:color="808080"/>
            </w:tcBorders>
          </w:tcPr>
          <w:p w14:paraId="33F9D8F5" w14:textId="77777777" w:rsidR="004B0288" w:rsidRDefault="004067D1">
            <w:pPr>
              <w:ind w:left="2"/>
            </w:pPr>
            <w:r>
              <w:rPr>
                <w:sz w:val="20"/>
              </w:rPr>
              <w:t xml:space="preserve">Human Resources </w:t>
            </w:r>
          </w:p>
        </w:tc>
        <w:tc>
          <w:tcPr>
            <w:tcW w:w="1418" w:type="dxa"/>
            <w:tcBorders>
              <w:top w:val="single" w:sz="4" w:space="0" w:color="808080"/>
              <w:left w:val="single" w:sz="4" w:space="0" w:color="808080"/>
              <w:bottom w:val="single" w:sz="4" w:space="0" w:color="808080"/>
              <w:right w:val="single" w:sz="4" w:space="0" w:color="808080"/>
            </w:tcBorders>
          </w:tcPr>
          <w:p w14:paraId="1304FDD5" w14:textId="77777777" w:rsidR="004B0288" w:rsidRDefault="004067D1">
            <w:r>
              <w:rPr>
                <w:sz w:val="20"/>
              </w:rPr>
              <w:t xml:space="preserve">Review: </w:t>
            </w:r>
          </w:p>
        </w:tc>
        <w:tc>
          <w:tcPr>
            <w:tcW w:w="1558" w:type="dxa"/>
            <w:tcBorders>
              <w:top w:val="single" w:sz="4" w:space="0" w:color="808080"/>
              <w:left w:val="single" w:sz="4" w:space="0" w:color="808080"/>
              <w:bottom w:val="single" w:sz="4" w:space="0" w:color="808080"/>
              <w:right w:val="single" w:sz="4" w:space="0" w:color="808080"/>
            </w:tcBorders>
          </w:tcPr>
          <w:p w14:paraId="418A8B27" w14:textId="77777777" w:rsidR="004B0288" w:rsidRDefault="004067D1">
            <w:pPr>
              <w:ind w:left="3"/>
            </w:pPr>
            <w:r>
              <w:rPr>
                <w:sz w:val="20"/>
              </w:rPr>
              <w:t xml:space="preserve">Annually </w:t>
            </w:r>
          </w:p>
        </w:tc>
        <w:tc>
          <w:tcPr>
            <w:tcW w:w="1505" w:type="dxa"/>
            <w:tcBorders>
              <w:top w:val="single" w:sz="4" w:space="0" w:color="808080"/>
              <w:left w:val="single" w:sz="4" w:space="0" w:color="808080"/>
              <w:bottom w:val="single" w:sz="4" w:space="0" w:color="808080"/>
              <w:right w:val="single" w:sz="4" w:space="0" w:color="808080"/>
            </w:tcBorders>
          </w:tcPr>
          <w:p w14:paraId="7B092889" w14:textId="77777777" w:rsidR="004B0288" w:rsidRDefault="004067D1">
            <w:pPr>
              <w:ind w:left="2"/>
            </w:pPr>
            <w:r>
              <w:rPr>
                <w:sz w:val="20"/>
              </w:rPr>
              <w:t xml:space="preserve">Classification: </w:t>
            </w:r>
          </w:p>
        </w:tc>
        <w:tc>
          <w:tcPr>
            <w:tcW w:w="1658" w:type="dxa"/>
            <w:tcBorders>
              <w:top w:val="single" w:sz="4" w:space="0" w:color="808080"/>
              <w:left w:val="single" w:sz="4" w:space="0" w:color="808080"/>
              <w:bottom w:val="single" w:sz="4" w:space="0" w:color="808080"/>
              <w:right w:val="single" w:sz="4" w:space="0" w:color="808080"/>
            </w:tcBorders>
          </w:tcPr>
          <w:p w14:paraId="29651A04" w14:textId="77777777" w:rsidR="004B0288" w:rsidRDefault="004067D1">
            <w:pPr>
              <w:ind w:left="2"/>
            </w:pPr>
            <w:r>
              <w:rPr>
                <w:sz w:val="20"/>
              </w:rPr>
              <w:t xml:space="preserve">1 (Proprietary) </w:t>
            </w:r>
          </w:p>
        </w:tc>
      </w:tr>
      <w:tr w:rsidR="004B0288" w14:paraId="02F5B53A" w14:textId="77777777">
        <w:trPr>
          <w:trHeight w:val="254"/>
        </w:trPr>
        <w:tc>
          <w:tcPr>
            <w:tcW w:w="1659" w:type="dxa"/>
            <w:tcBorders>
              <w:top w:val="single" w:sz="4" w:space="0" w:color="808080"/>
              <w:left w:val="single" w:sz="4" w:space="0" w:color="808080"/>
              <w:bottom w:val="single" w:sz="4" w:space="0" w:color="808080"/>
              <w:right w:val="single" w:sz="4" w:space="0" w:color="808080"/>
            </w:tcBorders>
          </w:tcPr>
          <w:p w14:paraId="739E3998" w14:textId="77777777" w:rsidR="004B0288" w:rsidRDefault="004067D1">
            <w:pPr>
              <w:ind w:left="3"/>
            </w:pPr>
            <w:r>
              <w:rPr>
                <w:sz w:val="20"/>
              </w:rPr>
              <w:t xml:space="preserve">Author: </w:t>
            </w:r>
          </w:p>
        </w:tc>
        <w:tc>
          <w:tcPr>
            <w:tcW w:w="2165" w:type="dxa"/>
            <w:tcBorders>
              <w:top w:val="single" w:sz="4" w:space="0" w:color="808080"/>
              <w:left w:val="single" w:sz="4" w:space="0" w:color="808080"/>
              <w:bottom w:val="single" w:sz="4" w:space="0" w:color="808080"/>
              <w:right w:val="single" w:sz="4" w:space="0" w:color="808080"/>
            </w:tcBorders>
          </w:tcPr>
          <w:p w14:paraId="18147887" w14:textId="77777777" w:rsidR="004B0288" w:rsidRDefault="004067D1">
            <w:pPr>
              <w:ind w:left="2"/>
            </w:pPr>
            <w:r>
              <w:rPr>
                <w:sz w:val="20"/>
              </w:rPr>
              <w:t xml:space="preserve">Human Resources </w:t>
            </w:r>
          </w:p>
        </w:tc>
        <w:tc>
          <w:tcPr>
            <w:tcW w:w="1418" w:type="dxa"/>
            <w:tcBorders>
              <w:top w:val="single" w:sz="4" w:space="0" w:color="808080"/>
              <w:left w:val="single" w:sz="4" w:space="0" w:color="808080"/>
              <w:bottom w:val="single" w:sz="4" w:space="0" w:color="808080"/>
              <w:right w:val="single" w:sz="4" w:space="0" w:color="808080"/>
            </w:tcBorders>
          </w:tcPr>
          <w:p w14:paraId="646093B4" w14:textId="77777777" w:rsidR="004B0288" w:rsidRDefault="004067D1">
            <w:r>
              <w:rPr>
                <w:sz w:val="20"/>
              </w:rPr>
              <w:t xml:space="preserve">Version: </w:t>
            </w:r>
          </w:p>
        </w:tc>
        <w:tc>
          <w:tcPr>
            <w:tcW w:w="1558" w:type="dxa"/>
            <w:tcBorders>
              <w:top w:val="single" w:sz="4" w:space="0" w:color="808080"/>
              <w:left w:val="single" w:sz="4" w:space="0" w:color="808080"/>
              <w:bottom w:val="single" w:sz="4" w:space="0" w:color="808080"/>
              <w:right w:val="single" w:sz="4" w:space="0" w:color="808080"/>
            </w:tcBorders>
          </w:tcPr>
          <w:p w14:paraId="680F573A" w14:textId="77777777" w:rsidR="004B0288" w:rsidRDefault="004067D1">
            <w:pPr>
              <w:ind w:left="3"/>
            </w:pPr>
            <w:r>
              <w:rPr>
                <w:sz w:val="20"/>
              </w:rPr>
              <w:t xml:space="preserve">V1.1 </w:t>
            </w:r>
          </w:p>
        </w:tc>
        <w:tc>
          <w:tcPr>
            <w:tcW w:w="1505" w:type="dxa"/>
            <w:tcBorders>
              <w:top w:val="single" w:sz="4" w:space="0" w:color="808080"/>
              <w:left w:val="single" w:sz="4" w:space="0" w:color="808080"/>
              <w:bottom w:val="single" w:sz="4" w:space="0" w:color="808080"/>
              <w:right w:val="single" w:sz="4" w:space="0" w:color="808080"/>
            </w:tcBorders>
          </w:tcPr>
          <w:p w14:paraId="2F92290F" w14:textId="77777777" w:rsidR="004B0288" w:rsidRDefault="004067D1">
            <w:pPr>
              <w:ind w:left="2"/>
            </w:pPr>
            <w:r>
              <w:rPr>
                <w:sz w:val="20"/>
              </w:rPr>
              <w:t xml:space="preserve">Status: </w:t>
            </w:r>
          </w:p>
        </w:tc>
        <w:tc>
          <w:tcPr>
            <w:tcW w:w="1658" w:type="dxa"/>
            <w:tcBorders>
              <w:top w:val="single" w:sz="4" w:space="0" w:color="808080"/>
              <w:left w:val="single" w:sz="4" w:space="0" w:color="808080"/>
              <w:bottom w:val="single" w:sz="4" w:space="0" w:color="808080"/>
              <w:right w:val="single" w:sz="4" w:space="0" w:color="808080"/>
            </w:tcBorders>
          </w:tcPr>
          <w:p w14:paraId="153DE7E3" w14:textId="77777777" w:rsidR="004B0288" w:rsidRDefault="004067D1">
            <w:pPr>
              <w:ind w:left="2"/>
            </w:pPr>
            <w:r>
              <w:rPr>
                <w:sz w:val="20"/>
              </w:rPr>
              <w:t xml:space="preserve">PUBLISHED </w:t>
            </w:r>
          </w:p>
        </w:tc>
      </w:tr>
      <w:tr w:rsidR="004B0288" w14:paraId="74B201B1" w14:textId="77777777">
        <w:trPr>
          <w:trHeight w:val="254"/>
        </w:trPr>
        <w:tc>
          <w:tcPr>
            <w:tcW w:w="1659" w:type="dxa"/>
            <w:tcBorders>
              <w:top w:val="single" w:sz="4" w:space="0" w:color="808080"/>
              <w:left w:val="single" w:sz="4" w:space="0" w:color="808080"/>
              <w:bottom w:val="single" w:sz="4" w:space="0" w:color="808080"/>
              <w:right w:val="single" w:sz="4" w:space="0" w:color="808080"/>
            </w:tcBorders>
          </w:tcPr>
          <w:p w14:paraId="273629AB" w14:textId="77777777" w:rsidR="004B0288" w:rsidRDefault="004067D1">
            <w:pPr>
              <w:ind w:left="3"/>
            </w:pPr>
            <w:r>
              <w:rPr>
                <w:sz w:val="20"/>
              </w:rPr>
              <w:t xml:space="preserve">Date Published: </w:t>
            </w:r>
          </w:p>
        </w:tc>
        <w:tc>
          <w:tcPr>
            <w:tcW w:w="2165" w:type="dxa"/>
            <w:tcBorders>
              <w:top w:val="single" w:sz="4" w:space="0" w:color="808080"/>
              <w:left w:val="single" w:sz="4" w:space="0" w:color="808080"/>
              <w:bottom w:val="single" w:sz="4" w:space="0" w:color="808080"/>
              <w:right w:val="single" w:sz="4" w:space="0" w:color="808080"/>
            </w:tcBorders>
          </w:tcPr>
          <w:p w14:paraId="63E9566B" w14:textId="77777777" w:rsidR="004B0288" w:rsidRDefault="004067D1">
            <w:pPr>
              <w:ind w:left="2"/>
            </w:pPr>
            <w:r>
              <w:rPr>
                <w:sz w:val="20"/>
              </w:rPr>
              <w:t xml:space="preserve">03/12/2019 </w:t>
            </w:r>
          </w:p>
        </w:tc>
        <w:tc>
          <w:tcPr>
            <w:tcW w:w="1418" w:type="dxa"/>
            <w:tcBorders>
              <w:top w:val="single" w:sz="4" w:space="0" w:color="808080"/>
              <w:left w:val="single" w:sz="4" w:space="0" w:color="808080"/>
              <w:bottom w:val="single" w:sz="4" w:space="0" w:color="808080"/>
              <w:right w:val="single" w:sz="4" w:space="0" w:color="808080"/>
            </w:tcBorders>
          </w:tcPr>
          <w:p w14:paraId="09A53ACA" w14:textId="77777777" w:rsidR="004B0288" w:rsidRDefault="004067D1">
            <w:r>
              <w:rPr>
                <w:sz w:val="20"/>
              </w:rPr>
              <w:t xml:space="preserve">Code: </w:t>
            </w:r>
          </w:p>
        </w:tc>
        <w:tc>
          <w:tcPr>
            <w:tcW w:w="1558" w:type="dxa"/>
            <w:tcBorders>
              <w:top w:val="single" w:sz="4" w:space="0" w:color="808080"/>
              <w:left w:val="single" w:sz="4" w:space="0" w:color="808080"/>
              <w:bottom w:val="single" w:sz="4" w:space="0" w:color="808080"/>
              <w:right w:val="single" w:sz="4" w:space="0" w:color="808080"/>
            </w:tcBorders>
          </w:tcPr>
          <w:p w14:paraId="22CD0AC9" w14:textId="77777777" w:rsidR="004B0288" w:rsidRDefault="004067D1">
            <w:pPr>
              <w:ind w:left="3"/>
            </w:pPr>
            <w:r>
              <w:rPr>
                <w:sz w:val="20"/>
              </w:rPr>
              <w:t xml:space="preserve">TBC </w:t>
            </w:r>
          </w:p>
        </w:tc>
        <w:tc>
          <w:tcPr>
            <w:tcW w:w="1505" w:type="dxa"/>
            <w:tcBorders>
              <w:top w:val="single" w:sz="4" w:space="0" w:color="808080"/>
              <w:left w:val="single" w:sz="4" w:space="0" w:color="808080"/>
              <w:bottom w:val="single" w:sz="4" w:space="0" w:color="808080"/>
              <w:right w:val="single" w:sz="4" w:space="0" w:color="808080"/>
            </w:tcBorders>
          </w:tcPr>
          <w:p w14:paraId="2F238BB9" w14:textId="77777777" w:rsidR="004B0288" w:rsidRDefault="004067D1">
            <w:pPr>
              <w:ind w:left="2"/>
            </w:pPr>
            <w:r>
              <w:rPr>
                <w:sz w:val="20"/>
              </w:rPr>
              <w:t xml:space="preserve"> </w:t>
            </w:r>
          </w:p>
        </w:tc>
        <w:tc>
          <w:tcPr>
            <w:tcW w:w="1658" w:type="dxa"/>
            <w:tcBorders>
              <w:top w:val="single" w:sz="4" w:space="0" w:color="808080"/>
              <w:left w:val="single" w:sz="4" w:space="0" w:color="808080"/>
              <w:bottom w:val="single" w:sz="4" w:space="0" w:color="808080"/>
              <w:right w:val="single" w:sz="4" w:space="0" w:color="808080"/>
            </w:tcBorders>
          </w:tcPr>
          <w:p w14:paraId="01B415B9" w14:textId="77777777" w:rsidR="004B0288" w:rsidRDefault="004067D1">
            <w:pPr>
              <w:ind w:left="2"/>
            </w:pPr>
            <w:r>
              <w:rPr>
                <w:sz w:val="20"/>
              </w:rPr>
              <w:t xml:space="preserve"> </w:t>
            </w:r>
          </w:p>
        </w:tc>
      </w:tr>
    </w:tbl>
    <w:p w14:paraId="6BF7D8F0" w14:textId="77777777" w:rsidR="004B0288" w:rsidRDefault="004067D1">
      <w:pPr>
        <w:spacing w:after="19"/>
        <w:ind w:left="350"/>
      </w:pPr>
      <w:r>
        <w:t xml:space="preserve"> </w:t>
      </w:r>
    </w:p>
    <w:p w14:paraId="1E4A66DA" w14:textId="77777777" w:rsidR="004B0288" w:rsidRDefault="004067D1">
      <w:pPr>
        <w:spacing w:after="0"/>
        <w:ind w:left="350"/>
      </w:pPr>
      <w:r>
        <w:t xml:space="preserve"> </w:t>
      </w:r>
    </w:p>
    <w:tbl>
      <w:tblPr>
        <w:tblStyle w:val="TableGrid"/>
        <w:tblW w:w="9964" w:type="dxa"/>
        <w:tblInd w:w="355" w:type="dxa"/>
        <w:tblCellMar>
          <w:top w:w="47" w:type="dxa"/>
          <w:left w:w="108" w:type="dxa"/>
          <w:right w:w="65" w:type="dxa"/>
        </w:tblCellMar>
        <w:tblLook w:val="04A0" w:firstRow="1" w:lastRow="0" w:firstColumn="1" w:lastColumn="0" w:noHBand="0" w:noVBand="1"/>
      </w:tblPr>
      <w:tblGrid>
        <w:gridCol w:w="980"/>
        <w:gridCol w:w="982"/>
        <w:gridCol w:w="8002"/>
      </w:tblGrid>
      <w:tr w:rsidR="004B0288" w14:paraId="5C16E379" w14:textId="77777777">
        <w:trPr>
          <w:trHeight w:val="264"/>
        </w:trPr>
        <w:tc>
          <w:tcPr>
            <w:tcW w:w="980" w:type="dxa"/>
            <w:tcBorders>
              <w:top w:val="single" w:sz="4" w:space="0" w:color="808080"/>
              <w:left w:val="single" w:sz="4" w:space="0" w:color="808080"/>
              <w:bottom w:val="single" w:sz="4" w:space="0" w:color="808080"/>
              <w:right w:val="single" w:sz="4" w:space="0" w:color="808080"/>
            </w:tcBorders>
          </w:tcPr>
          <w:p w14:paraId="27586FD2" w14:textId="77777777" w:rsidR="004B0288" w:rsidRDefault="004067D1">
            <w:pPr>
              <w:ind w:left="3"/>
            </w:pPr>
            <w:r>
              <w:rPr>
                <w:sz w:val="20"/>
              </w:rPr>
              <w:t xml:space="preserve">Version: </w:t>
            </w:r>
          </w:p>
        </w:tc>
        <w:tc>
          <w:tcPr>
            <w:tcW w:w="982" w:type="dxa"/>
            <w:tcBorders>
              <w:top w:val="single" w:sz="4" w:space="0" w:color="808080"/>
              <w:left w:val="single" w:sz="4" w:space="0" w:color="808080"/>
              <w:bottom w:val="single" w:sz="4" w:space="0" w:color="808080"/>
              <w:right w:val="single" w:sz="4" w:space="0" w:color="808080"/>
            </w:tcBorders>
          </w:tcPr>
          <w:p w14:paraId="06C68EBA" w14:textId="77777777" w:rsidR="004B0288" w:rsidRDefault="004067D1">
            <w:r>
              <w:rPr>
                <w:sz w:val="20"/>
              </w:rPr>
              <w:t xml:space="preserve">Date: </w:t>
            </w:r>
          </w:p>
        </w:tc>
        <w:tc>
          <w:tcPr>
            <w:tcW w:w="8003" w:type="dxa"/>
            <w:tcBorders>
              <w:top w:val="single" w:sz="4" w:space="0" w:color="808080"/>
              <w:left w:val="single" w:sz="4" w:space="0" w:color="808080"/>
              <w:bottom w:val="single" w:sz="4" w:space="0" w:color="808080"/>
              <w:right w:val="single" w:sz="4" w:space="0" w:color="808080"/>
            </w:tcBorders>
          </w:tcPr>
          <w:p w14:paraId="0A5E3B55" w14:textId="77777777" w:rsidR="004B0288" w:rsidRDefault="004067D1">
            <w:pPr>
              <w:ind w:left="2"/>
            </w:pPr>
            <w:r>
              <w:rPr>
                <w:sz w:val="20"/>
              </w:rPr>
              <w:t xml:space="preserve">Summary of Changes </w:t>
            </w:r>
          </w:p>
        </w:tc>
      </w:tr>
      <w:tr w:rsidR="004B0288" w14:paraId="104C8A4A" w14:textId="77777777">
        <w:trPr>
          <w:trHeight w:val="264"/>
        </w:trPr>
        <w:tc>
          <w:tcPr>
            <w:tcW w:w="980" w:type="dxa"/>
            <w:tcBorders>
              <w:top w:val="single" w:sz="4" w:space="0" w:color="808080"/>
              <w:left w:val="single" w:sz="4" w:space="0" w:color="808080"/>
              <w:bottom w:val="single" w:sz="4" w:space="0" w:color="808080"/>
              <w:right w:val="single" w:sz="4" w:space="0" w:color="808080"/>
            </w:tcBorders>
          </w:tcPr>
          <w:p w14:paraId="7521909D" w14:textId="77777777" w:rsidR="004B0288" w:rsidRDefault="004067D1">
            <w:pPr>
              <w:ind w:left="3"/>
            </w:pPr>
            <w:r>
              <w:rPr>
                <w:sz w:val="20"/>
              </w:rPr>
              <w:t xml:space="preserve">V1.1 </w:t>
            </w:r>
          </w:p>
        </w:tc>
        <w:tc>
          <w:tcPr>
            <w:tcW w:w="982" w:type="dxa"/>
            <w:tcBorders>
              <w:top w:val="single" w:sz="4" w:space="0" w:color="808080"/>
              <w:left w:val="single" w:sz="4" w:space="0" w:color="808080"/>
              <w:bottom w:val="single" w:sz="4" w:space="0" w:color="808080"/>
              <w:right w:val="single" w:sz="4" w:space="0" w:color="808080"/>
            </w:tcBorders>
          </w:tcPr>
          <w:p w14:paraId="23B5DA50" w14:textId="77777777" w:rsidR="004B0288" w:rsidRDefault="004067D1">
            <w:r>
              <w:rPr>
                <w:sz w:val="20"/>
              </w:rPr>
              <w:t xml:space="preserve">03.12.19 </w:t>
            </w:r>
          </w:p>
        </w:tc>
        <w:tc>
          <w:tcPr>
            <w:tcW w:w="8003" w:type="dxa"/>
            <w:tcBorders>
              <w:top w:val="single" w:sz="4" w:space="0" w:color="808080"/>
              <w:left w:val="single" w:sz="4" w:space="0" w:color="808080"/>
              <w:bottom w:val="single" w:sz="4" w:space="0" w:color="808080"/>
              <w:right w:val="single" w:sz="4" w:space="0" w:color="808080"/>
            </w:tcBorders>
          </w:tcPr>
          <w:p w14:paraId="1284EB88" w14:textId="77777777" w:rsidR="004B0288" w:rsidRDefault="004067D1">
            <w:pPr>
              <w:ind w:left="2"/>
            </w:pPr>
            <w:r>
              <w:rPr>
                <w:sz w:val="20"/>
              </w:rPr>
              <w:t xml:space="preserve">Document copied onto authorised VHG branded Policy Template (original had no coding) </w:t>
            </w:r>
          </w:p>
        </w:tc>
      </w:tr>
      <w:tr w:rsidR="004B0288" w14:paraId="0C7A638A" w14:textId="77777777">
        <w:trPr>
          <w:trHeight w:val="264"/>
        </w:trPr>
        <w:tc>
          <w:tcPr>
            <w:tcW w:w="980" w:type="dxa"/>
            <w:tcBorders>
              <w:top w:val="single" w:sz="4" w:space="0" w:color="808080"/>
              <w:left w:val="single" w:sz="4" w:space="0" w:color="808080"/>
              <w:bottom w:val="single" w:sz="4" w:space="0" w:color="808080"/>
              <w:right w:val="single" w:sz="4" w:space="0" w:color="808080"/>
            </w:tcBorders>
          </w:tcPr>
          <w:p w14:paraId="6361F01A" w14:textId="77777777" w:rsidR="004B0288" w:rsidRDefault="004067D1">
            <w:pPr>
              <w:ind w:left="3"/>
            </w:pPr>
            <w:r>
              <w:rPr>
                <w:sz w:val="20"/>
              </w:rPr>
              <w:t xml:space="preserve">V1.2 </w:t>
            </w:r>
          </w:p>
        </w:tc>
        <w:tc>
          <w:tcPr>
            <w:tcW w:w="982" w:type="dxa"/>
            <w:tcBorders>
              <w:top w:val="single" w:sz="4" w:space="0" w:color="808080"/>
              <w:left w:val="single" w:sz="4" w:space="0" w:color="808080"/>
              <w:bottom w:val="single" w:sz="4" w:space="0" w:color="808080"/>
              <w:right w:val="single" w:sz="4" w:space="0" w:color="808080"/>
            </w:tcBorders>
          </w:tcPr>
          <w:p w14:paraId="3F4510A1" w14:textId="77777777" w:rsidR="004B0288" w:rsidRDefault="004067D1">
            <w:r>
              <w:rPr>
                <w:sz w:val="20"/>
              </w:rPr>
              <w:t xml:space="preserve">06/08/20 </w:t>
            </w:r>
          </w:p>
        </w:tc>
        <w:tc>
          <w:tcPr>
            <w:tcW w:w="8003" w:type="dxa"/>
            <w:tcBorders>
              <w:top w:val="single" w:sz="4" w:space="0" w:color="808080"/>
              <w:left w:val="single" w:sz="4" w:space="0" w:color="808080"/>
              <w:bottom w:val="single" w:sz="4" w:space="0" w:color="808080"/>
              <w:right w:val="single" w:sz="4" w:space="0" w:color="808080"/>
            </w:tcBorders>
          </w:tcPr>
          <w:p w14:paraId="579BBBA4" w14:textId="77777777" w:rsidR="004B0288" w:rsidRDefault="004067D1">
            <w:pPr>
              <w:ind w:left="2"/>
            </w:pPr>
            <w:r>
              <w:rPr>
                <w:sz w:val="20"/>
              </w:rPr>
              <w:t xml:space="preserve">Updated to include diversity and inclusion statement </w:t>
            </w:r>
          </w:p>
        </w:tc>
      </w:tr>
      <w:tr w:rsidR="004B0288" w14:paraId="4BF8BB2F" w14:textId="77777777">
        <w:trPr>
          <w:trHeight w:val="257"/>
        </w:trPr>
        <w:tc>
          <w:tcPr>
            <w:tcW w:w="980" w:type="dxa"/>
            <w:tcBorders>
              <w:top w:val="single" w:sz="4" w:space="0" w:color="808080"/>
              <w:left w:val="single" w:sz="4" w:space="0" w:color="808080"/>
              <w:bottom w:val="single" w:sz="4" w:space="0" w:color="808080"/>
              <w:right w:val="single" w:sz="4" w:space="0" w:color="808080"/>
            </w:tcBorders>
          </w:tcPr>
          <w:p w14:paraId="4E495A42" w14:textId="77777777" w:rsidR="004B0288" w:rsidRDefault="004067D1">
            <w:pPr>
              <w:ind w:left="3"/>
            </w:pPr>
            <w:r>
              <w:rPr>
                <w:sz w:val="20"/>
              </w:rPr>
              <w:t xml:space="preserve">V1.3 </w:t>
            </w:r>
          </w:p>
        </w:tc>
        <w:tc>
          <w:tcPr>
            <w:tcW w:w="982" w:type="dxa"/>
            <w:tcBorders>
              <w:top w:val="single" w:sz="4" w:space="0" w:color="808080"/>
              <w:left w:val="single" w:sz="4" w:space="0" w:color="808080"/>
              <w:bottom w:val="single" w:sz="4" w:space="0" w:color="808080"/>
              <w:right w:val="single" w:sz="4" w:space="0" w:color="808080"/>
            </w:tcBorders>
          </w:tcPr>
          <w:p w14:paraId="6F18677F" w14:textId="77777777" w:rsidR="004B0288" w:rsidRDefault="004067D1">
            <w:r>
              <w:rPr>
                <w:sz w:val="20"/>
              </w:rPr>
              <w:t xml:space="preserve">01/03/24 </w:t>
            </w:r>
          </w:p>
        </w:tc>
        <w:tc>
          <w:tcPr>
            <w:tcW w:w="8003" w:type="dxa"/>
            <w:tcBorders>
              <w:top w:val="single" w:sz="4" w:space="0" w:color="808080"/>
              <w:left w:val="single" w:sz="4" w:space="0" w:color="808080"/>
              <w:bottom w:val="single" w:sz="4" w:space="0" w:color="808080"/>
              <w:right w:val="single" w:sz="4" w:space="0" w:color="808080"/>
            </w:tcBorders>
          </w:tcPr>
          <w:p w14:paraId="164764F5" w14:textId="77777777" w:rsidR="004B0288" w:rsidRDefault="004067D1">
            <w:pPr>
              <w:ind w:left="2"/>
            </w:pPr>
            <w:r>
              <w:rPr>
                <w:sz w:val="20"/>
              </w:rPr>
              <w:t xml:space="preserve">Updated to include Spire Head Office </w:t>
            </w:r>
          </w:p>
        </w:tc>
      </w:tr>
    </w:tbl>
    <w:p w14:paraId="2031CC0C" w14:textId="77777777" w:rsidR="004B0288" w:rsidRDefault="004067D1">
      <w:pPr>
        <w:spacing w:after="17"/>
        <w:ind w:left="350"/>
      </w:pPr>
      <w:r>
        <w:t xml:space="preserve"> </w:t>
      </w:r>
    </w:p>
    <w:p w14:paraId="316DB743" w14:textId="77777777" w:rsidR="004B0288" w:rsidRDefault="004067D1">
      <w:pPr>
        <w:spacing w:after="33"/>
        <w:ind w:left="350"/>
      </w:pPr>
      <w:r>
        <w:t xml:space="preserve"> </w:t>
      </w:r>
    </w:p>
    <w:p w14:paraId="591C4314" w14:textId="77777777" w:rsidR="004B0288" w:rsidRDefault="004067D1">
      <w:pPr>
        <w:spacing w:after="19"/>
        <w:ind w:left="350"/>
      </w:pPr>
      <w:r>
        <w:t xml:space="preserve"> </w:t>
      </w:r>
      <w:r>
        <w:tab/>
        <w:t xml:space="preserve"> </w:t>
      </w:r>
    </w:p>
    <w:p w14:paraId="2C4649E2" w14:textId="77777777" w:rsidR="004B0288" w:rsidRDefault="004067D1">
      <w:pPr>
        <w:spacing w:after="16"/>
        <w:ind w:left="350"/>
      </w:pPr>
      <w:r>
        <w:t xml:space="preserve"> </w:t>
      </w:r>
    </w:p>
    <w:p w14:paraId="1F8D20FF" w14:textId="77777777" w:rsidR="004B0288" w:rsidRDefault="004067D1">
      <w:pPr>
        <w:spacing w:after="0"/>
        <w:ind w:left="350"/>
      </w:pPr>
      <w:r>
        <w:t xml:space="preserve"> </w:t>
      </w:r>
    </w:p>
    <w:p w14:paraId="04378B77" w14:textId="77777777" w:rsidR="004B0288" w:rsidRDefault="004067D1">
      <w:pPr>
        <w:spacing w:after="0"/>
        <w:ind w:left="350"/>
      </w:pPr>
      <w:r>
        <w:t xml:space="preserve"> </w:t>
      </w:r>
    </w:p>
    <w:sectPr w:rsidR="004B0288">
      <w:headerReference w:type="even" r:id="rId8"/>
      <w:headerReference w:type="default" r:id="rId9"/>
      <w:footerReference w:type="even" r:id="rId10"/>
      <w:footerReference w:type="default" r:id="rId11"/>
      <w:headerReference w:type="first" r:id="rId12"/>
      <w:footerReference w:type="first" r:id="rId13"/>
      <w:pgSz w:w="12240" w:h="15840"/>
      <w:pgMar w:top="470" w:right="292" w:bottom="39" w:left="78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607A2" w14:textId="77777777" w:rsidR="00A411FD" w:rsidRDefault="00A411FD">
      <w:pPr>
        <w:spacing w:after="0" w:line="240" w:lineRule="auto"/>
      </w:pPr>
      <w:r>
        <w:separator/>
      </w:r>
    </w:p>
  </w:endnote>
  <w:endnote w:type="continuationSeparator" w:id="0">
    <w:p w14:paraId="423A4FDD" w14:textId="77777777" w:rsidR="00A411FD" w:rsidRDefault="00A4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F5BF" w14:textId="77777777" w:rsidR="004B0288" w:rsidRDefault="004067D1">
    <w:pPr>
      <w:spacing w:after="0"/>
      <w:ind w:right="321"/>
      <w:jc w:val="right"/>
    </w:pPr>
    <w:r>
      <w:rPr>
        <w:noProof/>
      </w:rPr>
      <w:drawing>
        <wp:anchor distT="0" distB="0" distL="114300" distR="114300" simplePos="0" relativeHeight="251658240" behindDoc="0" locked="0" layoutInCell="1" allowOverlap="0" wp14:anchorId="225694F3" wp14:editId="6E9CEB91">
          <wp:simplePos x="0" y="0"/>
          <wp:positionH relativeFrom="page">
            <wp:posOffset>273685</wp:posOffset>
          </wp:positionH>
          <wp:positionV relativeFrom="page">
            <wp:posOffset>9495345</wp:posOffset>
          </wp:positionV>
          <wp:extent cx="493395" cy="392430"/>
          <wp:effectExtent l="0" t="0" r="0" b="0"/>
          <wp:wrapSquare wrapText="bothSides"/>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493395" cy="392430"/>
                  </a:xfrm>
                  <a:prstGeom prst="rect">
                    <a:avLst/>
                  </a:prstGeom>
                </pic:spPr>
              </pic:pic>
            </a:graphicData>
          </a:graphic>
        </wp:anchor>
      </w:drawing>
    </w:r>
    <w:r>
      <w:rPr>
        <w:color w:val="707070"/>
      </w:rPr>
      <w:t xml:space="preserve">Page </w:t>
    </w:r>
    <w:r>
      <w:fldChar w:fldCharType="begin"/>
    </w:r>
    <w:r>
      <w:instrText xml:space="preserve"> PAGE   \* MERGEFORMAT </w:instrText>
    </w:r>
    <w:r>
      <w:fldChar w:fldCharType="separate"/>
    </w:r>
    <w:r>
      <w:rPr>
        <w:color w:val="707070"/>
      </w:rPr>
      <w:t>2</w:t>
    </w:r>
    <w:r>
      <w:rPr>
        <w:color w:val="707070"/>
      </w:rPr>
      <w:fldChar w:fldCharType="end"/>
    </w:r>
    <w:r>
      <w:rPr>
        <w:color w:val="707070"/>
      </w:rPr>
      <w:t xml:space="preserve"> of </w:t>
    </w:r>
    <w:r w:rsidR="00D03ADC">
      <w:fldChar w:fldCharType="begin"/>
    </w:r>
    <w:r w:rsidR="00D03ADC">
      <w:instrText xml:space="preserve"> NUMPAGES   \* MERGEFORMAT </w:instrText>
    </w:r>
    <w:r w:rsidR="00D03ADC">
      <w:fldChar w:fldCharType="separate"/>
    </w:r>
    <w:r>
      <w:rPr>
        <w:color w:val="707070"/>
      </w:rPr>
      <w:t>4</w:t>
    </w:r>
    <w:r w:rsidR="00D03ADC">
      <w:rPr>
        <w:color w:val="707070"/>
      </w:rPr>
      <w:fldChar w:fldCharType="end"/>
    </w:r>
    <w:r>
      <w:rPr>
        <w:color w:val="707070"/>
      </w:rPr>
      <w:t xml:space="preserve"> </w:t>
    </w:r>
  </w:p>
  <w:p w14:paraId="760E586E" w14:textId="77777777" w:rsidR="004B0288" w:rsidRDefault="004067D1">
    <w:pPr>
      <w:tabs>
        <w:tab w:val="center" w:pos="1727"/>
        <w:tab w:val="center" w:pos="4359"/>
        <w:tab w:val="center" w:pos="9926"/>
      </w:tabs>
      <w:spacing w:after="40"/>
    </w:pPr>
    <w:r>
      <w:tab/>
    </w:r>
    <w:r>
      <w:rPr>
        <w:color w:val="707070"/>
        <w:sz w:val="16"/>
      </w:rPr>
      <w:t>Head Office: Dorset Rise, London. EC</w:t>
    </w:r>
    <w:r w:rsidR="00D03ADC">
      <w:fldChar w:fldCharType="begin"/>
    </w:r>
    <w:r w:rsidR="00D03ADC">
      <w:instrText xml:space="preserve"> NUMPAGES   \* MERGEFORMAT </w:instrText>
    </w:r>
    <w:r w:rsidR="00D03ADC">
      <w:fldChar w:fldCharType="separate"/>
    </w:r>
    <w:r>
      <w:rPr>
        <w:color w:val="707070"/>
        <w:sz w:val="16"/>
      </w:rPr>
      <w:t>4</w:t>
    </w:r>
    <w:r w:rsidR="00D03ADC">
      <w:rPr>
        <w:color w:val="707070"/>
        <w:sz w:val="16"/>
      </w:rPr>
      <w:fldChar w:fldCharType="end"/>
    </w:r>
    <w:r>
      <w:rPr>
        <w:color w:val="707070"/>
        <w:sz w:val="16"/>
      </w:rPr>
      <w:t xml:space="preserve">Y 8EN </w:t>
    </w:r>
    <w:r>
      <w:rPr>
        <w:color w:val="707070"/>
        <w:sz w:val="16"/>
      </w:rPr>
      <w:tab/>
      <w:t xml:space="preserve"> </w:t>
    </w:r>
    <w:r>
      <w:rPr>
        <w:color w:val="707070"/>
        <w:sz w:val="16"/>
      </w:rPr>
      <w:tab/>
      <w:t xml:space="preserve">www.vitahealthgroup.co.uk </w:t>
    </w:r>
  </w:p>
  <w:p w14:paraId="1F636F12" w14:textId="77777777" w:rsidR="004B0288" w:rsidRDefault="004067D1">
    <w:pPr>
      <w:spacing w:after="0"/>
      <w:ind w:left="35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28329" w14:textId="77777777" w:rsidR="004B0288" w:rsidRDefault="004067D1">
    <w:pPr>
      <w:spacing w:after="0"/>
      <w:ind w:right="321"/>
      <w:jc w:val="right"/>
    </w:pPr>
    <w:r>
      <w:rPr>
        <w:noProof/>
      </w:rPr>
      <w:drawing>
        <wp:anchor distT="0" distB="0" distL="114300" distR="114300" simplePos="0" relativeHeight="251659264" behindDoc="0" locked="0" layoutInCell="1" allowOverlap="0" wp14:anchorId="150609D9" wp14:editId="23B47A2A">
          <wp:simplePos x="0" y="0"/>
          <wp:positionH relativeFrom="page">
            <wp:posOffset>273685</wp:posOffset>
          </wp:positionH>
          <wp:positionV relativeFrom="page">
            <wp:posOffset>9495345</wp:posOffset>
          </wp:positionV>
          <wp:extent cx="493395" cy="392430"/>
          <wp:effectExtent l="0" t="0" r="0" b="0"/>
          <wp:wrapSquare wrapText="bothSides"/>
          <wp:docPr id="298494433" name="Picture 298494433"/>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493395" cy="392430"/>
                  </a:xfrm>
                  <a:prstGeom prst="rect">
                    <a:avLst/>
                  </a:prstGeom>
                </pic:spPr>
              </pic:pic>
            </a:graphicData>
          </a:graphic>
        </wp:anchor>
      </w:drawing>
    </w:r>
    <w:r>
      <w:rPr>
        <w:color w:val="707070"/>
      </w:rPr>
      <w:t xml:space="preserve">Page </w:t>
    </w:r>
    <w:r>
      <w:fldChar w:fldCharType="begin"/>
    </w:r>
    <w:r>
      <w:instrText xml:space="preserve"> PAGE   \* MERGEFORMAT </w:instrText>
    </w:r>
    <w:r>
      <w:fldChar w:fldCharType="separate"/>
    </w:r>
    <w:r>
      <w:rPr>
        <w:color w:val="707070"/>
      </w:rPr>
      <w:t>2</w:t>
    </w:r>
    <w:r>
      <w:rPr>
        <w:color w:val="707070"/>
      </w:rPr>
      <w:fldChar w:fldCharType="end"/>
    </w:r>
    <w:r>
      <w:rPr>
        <w:color w:val="707070"/>
      </w:rPr>
      <w:t xml:space="preserve"> of </w:t>
    </w:r>
    <w:r w:rsidR="00D03ADC">
      <w:fldChar w:fldCharType="begin"/>
    </w:r>
    <w:r w:rsidR="00D03ADC">
      <w:instrText xml:space="preserve"> NUMPAGES   \* MERGEFORMAT </w:instrText>
    </w:r>
    <w:r w:rsidR="00D03ADC">
      <w:fldChar w:fldCharType="separate"/>
    </w:r>
    <w:r>
      <w:rPr>
        <w:color w:val="707070"/>
      </w:rPr>
      <w:t>4</w:t>
    </w:r>
    <w:r w:rsidR="00D03ADC">
      <w:rPr>
        <w:color w:val="707070"/>
      </w:rPr>
      <w:fldChar w:fldCharType="end"/>
    </w:r>
    <w:r>
      <w:rPr>
        <w:color w:val="707070"/>
      </w:rPr>
      <w:t xml:space="preserve"> </w:t>
    </w:r>
  </w:p>
  <w:p w14:paraId="4B059779" w14:textId="77777777" w:rsidR="00D03ADC" w:rsidRPr="00D03ADC" w:rsidRDefault="00D03ADC">
    <w:pPr>
      <w:tabs>
        <w:tab w:val="center" w:pos="1727"/>
        <w:tab w:val="center" w:pos="4359"/>
        <w:tab w:val="center" w:pos="9926"/>
      </w:tabs>
      <w:spacing w:after="40"/>
      <w:rPr>
        <w:color w:val="707070"/>
        <w:sz w:val="18"/>
        <w:szCs w:val="18"/>
      </w:rPr>
    </w:pPr>
    <w:r w:rsidRPr="00D03ADC">
      <w:rPr>
        <w:sz w:val="18"/>
        <w:szCs w:val="18"/>
      </w:rPr>
      <w:t>Head Office:  Vita Health Group, Dorset Rise, London. EC4Y 8EN</w:t>
    </w:r>
    <w:r w:rsidR="004067D1" w:rsidRPr="00D03ADC">
      <w:rPr>
        <w:color w:val="707070"/>
        <w:sz w:val="18"/>
        <w:szCs w:val="18"/>
      </w:rPr>
      <w:tab/>
      <w:t xml:space="preserve"> </w:t>
    </w:r>
    <w:r w:rsidR="004067D1" w:rsidRPr="00D03ADC">
      <w:rPr>
        <w:color w:val="707070"/>
        <w:sz w:val="18"/>
        <w:szCs w:val="18"/>
      </w:rPr>
      <w:tab/>
    </w:r>
  </w:p>
  <w:p w14:paraId="6A7E6C85" w14:textId="54548F2D" w:rsidR="004B0288" w:rsidRDefault="004067D1">
    <w:pPr>
      <w:tabs>
        <w:tab w:val="center" w:pos="1727"/>
        <w:tab w:val="center" w:pos="4359"/>
        <w:tab w:val="center" w:pos="9926"/>
      </w:tabs>
      <w:spacing w:after="40"/>
    </w:pPr>
    <w:r>
      <w:rPr>
        <w:color w:val="707070"/>
        <w:sz w:val="16"/>
      </w:rPr>
      <w:t xml:space="preserve">www.vitahealthgroup.co.uk </w:t>
    </w:r>
  </w:p>
  <w:p w14:paraId="0F16261A" w14:textId="77777777" w:rsidR="004B0288" w:rsidRDefault="004067D1">
    <w:pPr>
      <w:spacing w:after="0"/>
      <w:ind w:left="35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28DD" w14:textId="59D6556E" w:rsidR="00D03ADC" w:rsidRPr="00D03ADC" w:rsidRDefault="00D03ADC">
    <w:pPr>
      <w:pStyle w:val="Footer"/>
      <w:rPr>
        <w:sz w:val="18"/>
        <w:szCs w:val="18"/>
      </w:rPr>
    </w:pPr>
    <w:r w:rsidRPr="00D03ADC">
      <w:rPr>
        <w:sz w:val="18"/>
        <w:szCs w:val="18"/>
      </w:rPr>
      <w:t>Head Office:  Vita Health Group, Dorset Rise, London. EC4Y 8EN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9C975" w14:textId="77777777" w:rsidR="00A411FD" w:rsidRDefault="00A411FD">
      <w:pPr>
        <w:spacing w:after="0" w:line="240" w:lineRule="auto"/>
      </w:pPr>
      <w:r>
        <w:separator/>
      </w:r>
    </w:p>
  </w:footnote>
  <w:footnote w:type="continuationSeparator" w:id="0">
    <w:p w14:paraId="0B8DFDC6" w14:textId="77777777" w:rsidR="00A411FD" w:rsidRDefault="00A41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788A" w14:textId="77777777" w:rsidR="004B0288" w:rsidRDefault="004067D1">
    <w:pPr>
      <w:spacing w:after="0"/>
      <w:ind w:right="502"/>
      <w:jc w:val="right"/>
    </w:pPr>
    <w:r>
      <w:rPr>
        <w:color w:val="707070"/>
        <w:sz w:val="16"/>
      </w:rPr>
      <w:t xml:space="preserve">TBC-Job Description Template-V1.1-Published: 03/12/2019-Status: PUBLISHED -Classification: 1 (Proprietary) </w:t>
    </w:r>
  </w:p>
  <w:p w14:paraId="2BE92E82" w14:textId="77777777" w:rsidR="004B0288" w:rsidRDefault="004067D1">
    <w:pPr>
      <w:spacing w:after="0" w:line="326" w:lineRule="auto"/>
      <w:ind w:left="350" w:right="464"/>
      <w:jc w:val="right"/>
    </w:pPr>
    <w:r>
      <w:rPr>
        <w:color w:val="707070"/>
        <w:sz w:val="16"/>
      </w:rPr>
      <w:t xml:space="preserve"> </w:t>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F9B0A" w14:textId="77777777" w:rsidR="004B0288" w:rsidRDefault="004067D1">
    <w:pPr>
      <w:spacing w:after="0"/>
      <w:ind w:right="502"/>
      <w:jc w:val="right"/>
    </w:pPr>
    <w:r>
      <w:rPr>
        <w:color w:val="707070"/>
        <w:sz w:val="16"/>
      </w:rPr>
      <w:t xml:space="preserve">TBC-Job Description Template-V1.1-Published: 03/12/2019-Status: PUBLISHED -Classification: 1 (Proprietary) </w:t>
    </w:r>
  </w:p>
  <w:p w14:paraId="470B94B1" w14:textId="77777777" w:rsidR="004B0288" w:rsidRDefault="004067D1">
    <w:pPr>
      <w:spacing w:after="0" w:line="326" w:lineRule="auto"/>
      <w:ind w:left="350" w:right="464"/>
      <w:jc w:val="right"/>
    </w:pPr>
    <w:r>
      <w:rPr>
        <w:color w:val="707070"/>
        <w:sz w:val="16"/>
      </w:rPr>
      <w:t xml:space="preserve"> </w:t>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0B8BF" w14:textId="0C1162B5" w:rsidR="004B0288" w:rsidRDefault="00D03ADC">
    <w:r>
      <w:rPr>
        <w:noProof/>
      </w:rPr>
      <w:drawing>
        <wp:inline distT="0" distB="0" distL="0" distR="0" wp14:anchorId="120461EB" wp14:editId="7F372722">
          <wp:extent cx="2123902" cy="914400"/>
          <wp:effectExtent l="0" t="0" r="0" b="0"/>
          <wp:docPr id="126308929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8929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4pt;height:18.6pt;visibility:visible;mso-wrap-style:square" o:bullet="t">
        <v:imagedata r:id="rId1" o:title=""/>
      </v:shape>
    </w:pict>
  </w:numPicBullet>
  <w:numPicBullet w:numPicBulletId="1">
    <w:pict>
      <v:shape id="_x0000_i1032" type="#_x0000_t75" style="width:350.4pt;height:278.4pt" o:bullet="t">
        <v:imagedata r:id="rId2" o:title="VHG_petals_only_colour"/>
      </v:shape>
    </w:pict>
  </w:numPicBullet>
  <w:abstractNum w:abstractNumId="0" w15:restartNumberingAfterBreak="0">
    <w:nsid w:val="03853D23"/>
    <w:multiLevelType w:val="hybridMultilevel"/>
    <w:tmpl w:val="3AC62A78"/>
    <w:lvl w:ilvl="0" w:tplc="A21ECEEA">
      <w:start w:val="1"/>
      <w:numFmt w:val="bullet"/>
      <w:lvlText w:val=""/>
      <w:lvlPicBulletId w:val="0"/>
      <w:lvlJc w:val="left"/>
      <w:pPr>
        <w:tabs>
          <w:tab w:val="num" w:pos="720"/>
        </w:tabs>
        <w:ind w:left="720" w:hanging="360"/>
      </w:pPr>
      <w:rPr>
        <w:rFonts w:ascii="Symbol" w:hAnsi="Symbol" w:hint="default"/>
      </w:rPr>
    </w:lvl>
    <w:lvl w:ilvl="1" w:tplc="64E66B8A" w:tentative="1">
      <w:start w:val="1"/>
      <w:numFmt w:val="bullet"/>
      <w:lvlText w:val=""/>
      <w:lvlJc w:val="left"/>
      <w:pPr>
        <w:tabs>
          <w:tab w:val="num" w:pos="1440"/>
        </w:tabs>
        <w:ind w:left="1440" w:hanging="360"/>
      </w:pPr>
      <w:rPr>
        <w:rFonts w:ascii="Symbol" w:hAnsi="Symbol" w:hint="default"/>
      </w:rPr>
    </w:lvl>
    <w:lvl w:ilvl="2" w:tplc="E49A66BE" w:tentative="1">
      <w:start w:val="1"/>
      <w:numFmt w:val="bullet"/>
      <w:lvlText w:val=""/>
      <w:lvlJc w:val="left"/>
      <w:pPr>
        <w:tabs>
          <w:tab w:val="num" w:pos="2160"/>
        </w:tabs>
        <w:ind w:left="2160" w:hanging="360"/>
      </w:pPr>
      <w:rPr>
        <w:rFonts w:ascii="Symbol" w:hAnsi="Symbol" w:hint="default"/>
      </w:rPr>
    </w:lvl>
    <w:lvl w:ilvl="3" w:tplc="26B8EB6C" w:tentative="1">
      <w:start w:val="1"/>
      <w:numFmt w:val="bullet"/>
      <w:lvlText w:val=""/>
      <w:lvlJc w:val="left"/>
      <w:pPr>
        <w:tabs>
          <w:tab w:val="num" w:pos="2880"/>
        </w:tabs>
        <w:ind w:left="2880" w:hanging="360"/>
      </w:pPr>
      <w:rPr>
        <w:rFonts w:ascii="Symbol" w:hAnsi="Symbol" w:hint="default"/>
      </w:rPr>
    </w:lvl>
    <w:lvl w:ilvl="4" w:tplc="56D8F948" w:tentative="1">
      <w:start w:val="1"/>
      <w:numFmt w:val="bullet"/>
      <w:lvlText w:val=""/>
      <w:lvlJc w:val="left"/>
      <w:pPr>
        <w:tabs>
          <w:tab w:val="num" w:pos="3600"/>
        </w:tabs>
        <w:ind w:left="3600" w:hanging="360"/>
      </w:pPr>
      <w:rPr>
        <w:rFonts w:ascii="Symbol" w:hAnsi="Symbol" w:hint="default"/>
      </w:rPr>
    </w:lvl>
    <w:lvl w:ilvl="5" w:tplc="F3FEFCFE" w:tentative="1">
      <w:start w:val="1"/>
      <w:numFmt w:val="bullet"/>
      <w:lvlText w:val=""/>
      <w:lvlJc w:val="left"/>
      <w:pPr>
        <w:tabs>
          <w:tab w:val="num" w:pos="4320"/>
        </w:tabs>
        <w:ind w:left="4320" w:hanging="360"/>
      </w:pPr>
      <w:rPr>
        <w:rFonts w:ascii="Symbol" w:hAnsi="Symbol" w:hint="default"/>
      </w:rPr>
    </w:lvl>
    <w:lvl w:ilvl="6" w:tplc="4F88976A" w:tentative="1">
      <w:start w:val="1"/>
      <w:numFmt w:val="bullet"/>
      <w:lvlText w:val=""/>
      <w:lvlJc w:val="left"/>
      <w:pPr>
        <w:tabs>
          <w:tab w:val="num" w:pos="5040"/>
        </w:tabs>
        <w:ind w:left="5040" w:hanging="360"/>
      </w:pPr>
      <w:rPr>
        <w:rFonts w:ascii="Symbol" w:hAnsi="Symbol" w:hint="default"/>
      </w:rPr>
    </w:lvl>
    <w:lvl w:ilvl="7" w:tplc="61EE6526" w:tentative="1">
      <w:start w:val="1"/>
      <w:numFmt w:val="bullet"/>
      <w:lvlText w:val=""/>
      <w:lvlJc w:val="left"/>
      <w:pPr>
        <w:tabs>
          <w:tab w:val="num" w:pos="5760"/>
        </w:tabs>
        <w:ind w:left="5760" w:hanging="360"/>
      </w:pPr>
      <w:rPr>
        <w:rFonts w:ascii="Symbol" w:hAnsi="Symbol" w:hint="default"/>
      </w:rPr>
    </w:lvl>
    <w:lvl w:ilvl="8" w:tplc="004A5F8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4F3897"/>
    <w:multiLevelType w:val="hybridMultilevel"/>
    <w:tmpl w:val="95B6E322"/>
    <w:lvl w:ilvl="0" w:tplc="0F6849CA">
      <w:start w:val="1"/>
      <w:numFmt w:val="bullet"/>
      <w:lvlText w:val=""/>
      <w:lvlPicBulletId w:val="0"/>
      <w:lvlJc w:val="left"/>
      <w:pPr>
        <w:tabs>
          <w:tab w:val="num" w:pos="720"/>
        </w:tabs>
        <w:ind w:left="720" w:hanging="360"/>
      </w:pPr>
      <w:rPr>
        <w:rFonts w:ascii="Symbol" w:hAnsi="Symbol" w:hint="default"/>
      </w:rPr>
    </w:lvl>
    <w:lvl w:ilvl="1" w:tplc="1B0A99E8" w:tentative="1">
      <w:start w:val="1"/>
      <w:numFmt w:val="bullet"/>
      <w:lvlText w:val=""/>
      <w:lvlJc w:val="left"/>
      <w:pPr>
        <w:tabs>
          <w:tab w:val="num" w:pos="1440"/>
        </w:tabs>
        <w:ind w:left="1440" w:hanging="360"/>
      </w:pPr>
      <w:rPr>
        <w:rFonts w:ascii="Symbol" w:hAnsi="Symbol" w:hint="default"/>
      </w:rPr>
    </w:lvl>
    <w:lvl w:ilvl="2" w:tplc="D0DACCCC" w:tentative="1">
      <w:start w:val="1"/>
      <w:numFmt w:val="bullet"/>
      <w:lvlText w:val=""/>
      <w:lvlJc w:val="left"/>
      <w:pPr>
        <w:tabs>
          <w:tab w:val="num" w:pos="2160"/>
        </w:tabs>
        <w:ind w:left="2160" w:hanging="360"/>
      </w:pPr>
      <w:rPr>
        <w:rFonts w:ascii="Symbol" w:hAnsi="Symbol" w:hint="default"/>
      </w:rPr>
    </w:lvl>
    <w:lvl w:ilvl="3" w:tplc="248EBC82" w:tentative="1">
      <w:start w:val="1"/>
      <w:numFmt w:val="bullet"/>
      <w:lvlText w:val=""/>
      <w:lvlJc w:val="left"/>
      <w:pPr>
        <w:tabs>
          <w:tab w:val="num" w:pos="2880"/>
        </w:tabs>
        <w:ind w:left="2880" w:hanging="360"/>
      </w:pPr>
      <w:rPr>
        <w:rFonts w:ascii="Symbol" w:hAnsi="Symbol" w:hint="default"/>
      </w:rPr>
    </w:lvl>
    <w:lvl w:ilvl="4" w:tplc="5B7658D8" w:tentative="1">
      <w:start w:val="1"/>
      <w:numFmt w:val="bullet"/>
      <w:lvlText w:val=""/>
      <w:lvlJc w:val="left"/>
      <w:pPr>
        <w:tabs>
          <w:tab w:val="num" w:pos="3600"/>
        </w:tabs>
        <w:ind w:left="3600" w:hanging="360"/>
      </w:pPr>
      <w:rPr>
        <w:rFonts w:ascii="Symbol" w:hAnsi="Symbol" w:hint="default"/>
      </w:rPr>
    </w:lvl>
    <w:lvl w:ilvl="5" w:tplc="AF2A89F8" w:tentative="1">
      <w:start w:val="1"/>
      <w:numFmt w:val="bullet"/>
      <w:lvlText w:val=""/>
      <w:lvlJc w:val="left"/>
      <w:pPr>
        <w:tabs>
          <w:tab w:val="num" w:pos="4320"/>
        </w:tabs>
        <w:ind w:left="4320" w:hanging="360"/>
      </w:pPr>
      <w:rPr>
        <w:rFonts w:ascii="Symbol" w:hAnsi="Symbol" w:hint="default"/>
      </w:rPr>
    </w:lvl>
    <w:lvl w:ilvl="6" w:tplc="55E6D272" w:tentative="1">
      <w:start w:val="1"/>
      <w:numFmt w:val="bullet"/>
      <w:lvlText w:val=""/>
      <w:lvlJc w:val="left"/>
      <w:pPr>
        <w:tabs>
          <w:tab w:val="num" w:pos="5040"/>
        </w:tabs>
        <w:ind w:left="5040" w:hanging="360"/>
      </w:pPr>
      <w:rPr>
        <w:rFonts w:ascii="Symbol" w:hAnsi="Symbol" w:hint="default"/>
      </w:rPr>
    </w:lvl>
    <w:lvl w:ilvl="7" w:tplc="FDB21CEC" w:tentative="1">
      <w:start w:val="1"/>
      <w:numFmt w:val="bullet"/>
      <w:lvlText w:val=""/>
      <w:lvlJc w:val="left"/>
      <w:pPr>
        <w:tabs>
          <w:tab w:val="num" w:pos="5760"/>
        </w:tabs>
        <w:ind w:left="5760" w:hanging="360"/>
      </w:pPr>
      <w:rPr>
        <w:rFonts w:ascii="Symbol" w:hAnsi="Symbol" w:hint="default"/>
      </w:rPr>
    </w:lvl>
    <w:lvl w:ilvl="8" w:tplc="E750717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2F5E3F"/>
    <w:multiLevelType w:val="hybridMultilevel"/>
    <w:tmpl w:val="C4D4B502"/>
    <w:lvl w:ilvl="0" w:tplc="7D4AE30C">
      <w:start w:val="1"/>
      <w:numFmt w:val="bullet"/>
      <w:lvlText w:val=""/>
      <w:lvlPicBulletId w:val="0"/>
      <w:lvlJc w:val="left"/>
      <w:pPr>
        <w:tabs>
          <w:tab w:val="num" w:pos="720"/>
        </w:tabs>
        <w:ind w:left="720" w:hanging="360"/>
      </w:pPr>
      <w:rPr>
        <w:rFonts w:ascii="Symbol" w:hAnsi="Symbol" w:hint="default"/>
      </w:rPr>
    </w:lvl>
    <w:lvl w:ilvl="1" w:tplc="E520BAE2" w:tentative="1">
      <w:start w:val="1"/>
      <w:numFmt w:val="bullet"/>
      <w:lvlText w:val=""/>
      <w:lvlJc w:val="left"/>
      <w:pPr>
        <w:tabs>
          <w:tab w:val="num" w:pos="1440"/>
        </w:tabs>
        <w:ind w:left="1440" w:hanging="360"/>
      </w:pPr>
      <w:rPr>
        <w:rFonts w:ascii="Symbol" w:hAnsi="Symbol" w:hint="default"/>
      </w:rPr>
    </w:lvl>
    <w:lvl w:ilvl="2" w:tplc="E814DC18" w:tentative="1">
      <w:start w:val="1"/>
      <w:numFmt w:val="bullet"/>
      <w:lvlText w:val=""/>
      <w:lvlJc w:val="left"/>
      <w:pPr>
        <w:tabs>
          <w:tab w:val="num" w:pos="2160"/>
        </w:tabs>
        <w:ind w:left="2160" w:hanging="360"/>
      </w:pPr>
      <w:rPr>
        <w:rFonts w:ascii="Symbol" w:hAnsi="Symbol" w:hint="default"/>
      </w:rPr>
    </w:lvl>
    <w:lvl w:ilvl="3" w:tplc="123AB0B8" w:tentative="1">
      <w:start w:val="1"/>
      <w:numFmt w:val="bullet"/>
      <w:lvlText w:val=""/>
      <w:lvlJc w:val="left"/>
      <w:pPr>
        <w:tabs>
          <w:tab w:val="num" w:pos="2880"/>
        </w:tabs>
        <w:ind w:left="2880" w:hanging="360"/>
      </w:pPr>
      <w:rPr>
        <w:rFonts w:ascii="Symbol" w:hAnsi="Symbol" w:hint="default"/>
      </w:rPr>
    </w:lvl>
    <w:lvl w:ilvl="4" w:tplc="F252E2CE" w:tentative="1">
      <w:start w:val="1"/>
      <w:numFmt w:val="bullet"/>
      <w:lvlText w:val=""/>
      <w:lvlJc w:val="left"/>
      <w:pPr>
        <w:tabs>
          <w:tab w:val="num" w:pos="3600"/>
        </w:tabs>
        <w:ind w:left="3600" w:hanging="360"/>
      </w:pPr>
      <w:rPr>
        <w:rFonts w:ascii="Symbol" w:hAnsi="Symbol" w:hint="default"/>
      </w:rPr>
    </w:lvl>
    <w:lvl w:ilvl="5" w:tplc="934A1D8E" w:tentative="1">
      <w:start w:val="1"/>
      <w:numFmt w:val="bullet"/>
      <w:lvlText w:val=""/>
      <w:lvlJc w:val="left"/>
      <w:pPr>
        <w:tabs>
          <w:tab w:val="num" w:pos="4320"/>
        </w:tabs>
        <w:ind w:left="4320" w:hanging="360"/>
      </w:pPr>
      <w:rPr>
        <w:rFonts w:ascii="Symbol" w:hAnsi="Symbol" w:hint="default"/>
      </w:rPr>
    </w:lvl>
    <w:lvl w:ilvl="6" w:tplc="3310487E" w:tentative="1">
      <w:start w:val="1"/>
      <w:numFmt w:val="bullet"/>
      <w:lvlText w:val=""/>
      <w:lvlJc w:val="left"/>
      <w:pPr>
        <w:tabs>
          <w:tab w:val="num" w:pos="5040"/>
        </w:tabs>
        <w:ind w:left="5040" w:hanging="360"/>
      </w:pPr>
      <w:rPr>
        <w:rFonts w:ascii="Symbol" w:hAnsi="Symbol" w:hint="default"/>
      </w:rPr>
    </w:lvl>
    <w:lvl w:ilvl="7" w:tplc="8BC0BD7A" w:tentative="1">
      <w:start w:val="1"/>
      <w:numFmt w:val="bullet"/>
      <w:lvlText w:val=""/>
      <w:lvlJc w:val="left"/>
      <w:pPr>
        <w:tabs>
          <w:tab w:val="num" w:pos="5760"/>
        </w:tabs>
        <w:ind w:left="5760" w:hanging="360"/>
      </w:pPr>
      <w:rPr>
        <w:rFonts w:ascii="Symbol" w:hAnsi="Symbol" w:hint="default"/>
      </w:rPr>
    </w:lvl>
    <w:lvl w:ilvl="8" w:tplc="6A5CAD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8F09E4"/>
    <w:multiLevelType w:val="hybridMultilevel"/>
    <w:tmpl w:val="5866C1E6"/>
    <w:lvl w:ilvl="0" w:tplc="2FA428EE">
      <w:start w:val="1"/>
      <w:numFmt w:val="bullet"/>
      <w:lvlText w:val=""/>
      <w:lvlPicBulletId w:val="0"/>
      <w:lvlJc w:val="left"/>
      <w:pPr>
        <w:tabs>
          <w:tab w:val="num" w:pos="720"/>
        </w:tabs>
        <w:ind w:left="720" w:hanging="360"/>
      </w:pPr>
      <w:rPr>
        <w:rFonts w:ascii="Symbol" w:hAnsi="Symbol" w:hint="default"/>
      </w:rPr>
    </w:lvl>
    <w:lvl w:ilvl="1" w:tplc="934C489C" w:tentative="1">
      <w:start w:val="1"/>
      <w:numFmt w:val="bullet"/>
      <w:lvlText w:val=""/>
      <w:lvlJc w:val="left"/>
      <w:pPr>
        <w:tabs>
          <w:tab w:val="num" w:pos="1440"/>
        </w:tabs>
        <w:ind w:left="1440" w:hanging="360"/>
      </w:pPr>
      <w:rPr>
        <w:rFonts w:ascii="Symbol" w:hAnsi="Symbol" w:hint="default"/>
      </w:rPr>
    </w:lvl>
    <w:lvl w:ilvl="2" w:tplc="DF74FE68" w:tentative="1">
      <w:start w:val="1"/>
      <w:numFmt w:val="bullet"/>
      <w:lvlText w:val=""/>
      <w:lvlJc w:val="left"/>
      <w:pPr>
        <w:tabs>
          <w:tab w:val="num" w:pos="2160"/>
        </w:tabs>
        <w:ind w:left="2160" w:hanging="360"/>
      </w:pPr>
      <w:rPr>
        <w:rFonts w:ascii="Symbol" w:hAnsi="Symbol" w:hint="default"/>
      </w:rPr>
    </w:lvl>
    <w:lvl w:ilvl="3" w:tplc="A51212AE" w:tentative="1">
      <w:start w:val="1"/>
      <w:numFmt w:val="bullet"/>
      <w:lvlText w:val=""/>
      <w:lvlJc w:val="left"/>
      <w:pPr>
        <w:tabs>
          <w:tab w:val="num" w:pos="2880"/>
        </w:tabs>
        <w:ind w:left="2880" w:hanging="360"/>
      </w:pPr>
      <w:rPr>
        <w:rFonts w:ascii="Symbol" w:hAnsi="Symbol" w:hint="default"/>
      </w:rPr>
    </w:lvl>
    <w:lvl w:ilvl="4" w:tplc="FFAACF62" w:tentative="1">
      <w:start w:val="1"/>
      <w:numFmt w:val="bullet"/>
      <w:lvlText w:val=""/>
      <w:lvlJc w:val="left"/>
      <w:pPr>
        <w:tabs>
          <w:tab w:val="num" w:pos="3600"/>
        </w:tabs>
        <w:ind w:left="3600" w:hanging="360"/>
      </w:pPr>
      <w:rPr>
        <w:rFonts w:ascii="Symbol" w:hAnsi="Symbol" w:hint="default"/>
      </w:rPr>
    </w:lvl>
    <w:lvl w:ilvl="5" w:tplc="88CC6614" w:tentative="1">
      <w:start w:val="1"/>
      <w:numFmt w:val="bullet"/>
      <w:lvlText w:val=""/>
      <w:lvlJc w:val="left"/>
      <w:pPr>
        <w:tabs>
          <w:tab w:val="num" w:pos="4320"/>
        </w:tabs>
        <w:ind w:left="4320" w:hanging="360"/>
      </w:pPr>
      <w:rPr>
        <w:rFonts w:ascii="Symbol" w:hAnsi="Symbol" w:hint="default"/>
      </w:rPr>
    </w:lvl>
    <w:lvl w:ilvl="6" w:tplc="6F1C1C66" w:tentative="1">
      <w:start w:val="1"/>
      <w:numFmt w:val="bullet"/>
      <w:lvlText w:val=""/>
      <w:lvlJc w:val="left"/>
      <w:pPr>
        <w:tabs>
          <w:tab w:val="num" w:pos="5040"/>
        </w:tabs>
        <w:ind w:left="5040" w:hanging="360"/>
      </w:pPr>
      <w:rPr>
        <w:rFonts w:ascii="Symbol" w:hAnsi="Symbol" w:hint="default"/>
      </w:rPr>
    </w:lvl>
    <w:lvl w:ilvl="7" w:tplc="FE04794A" w:tentative="1">
      <w:start w:val="1"/>
      <w:numFmt w:val="bullet"/>
      <w:lvlText w:val=""/>
      <w:lvlJc w:val="left"/>
      <w:pPr>
        <w:tabs>
          <w:tab w:val="num" w:pos="5760"/>
        </w:tabs>
        <w:ind w:left="5760" w:hanging="360"/>
      </w:pPr>
      <w:rPr>
        <w:rFonts w:ascii="Symbol" w:hAnsi="Symbol" w:hint="default"/>
      </w:rPr>
    </w:lvl>
    <w:lvl w:ilvl="8" w:tplc="78ACF0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903B50"/>
    <w:multiLevelType w:val="hybridMultilevel"/>
    <w:tmpl w:val="55FAC2FA"/>
    <w:lvl w:ilvl="0" w:tplc="A3D6C73A">
      <w:start w:val="1"/>
      <w:numFmt w:val="bullet"/>
      <w:lvlText w:val=""/>
      <w:lvlPicBulletId w:val="0"/>
      <w:lvlJc w:val="left"/>
      <w:pPr>
        <w:tabs>
          <w:tab w:val="num" w:pos="720"/>
        </w:tabs>
        <w:ind w:left="720" w:hanging="360"/>
      </w:pPr>
      <w:rPr>
        <w:rFonts w:ascii="Symbol" w:hAnsi="Symbol" w:hint="default"/>
      </w:rPr>
    </w:lvl>
    <w:lvl w:ilvl="1" w:tplc="A8BA553C" w:tentative="1">
      <w:start w:val="1"/>
      <w:numFmt w:val="bullet"/>
      <w:lvlText w:val=""/>
      <w:lvlJc w:val="left"/>
      <w:pPr>
        <w:tabs>
          <w:tab w:val="num" w:pos="1440"/>
        </w:tabs>
        <w:ind w:left="1440" w:hanging="360"/>
      </w:pPr>
      <w:rPr>
        <w:rFonts w:ascii="Symbol" w:hAnsi="Symbol" w:hint="default"/>
      </w:rPr>
    </w:lvl>
    <w:lvl w:ilvl="2" w:tplc="4588FE0C" w:tentative="1">
      <w:start w:val="1"/>
      <w:numFmt w:val="bullet"/>
      <w:lvlText w:val=""/>
      <w:lvlJc w:val="left"/>
      <w:pPr>
        <w:tabs>
          <w:tab w:val="num" w:pos="2160"/>
        </w:tabs>
        <w:ind w:left="2160" w:hanging="360"/>
      </w:pPr>
      <w:rPr>
        <w:rFonts w:ascii="Symbol" w:hAnsi="Symbol" w:hint="default"/>
      </w:rPr>
    </w:lvl>
    <w:lvl w:ilvl="3" w:tplc="B1627BF4" w:tentative="1">
      <w:start w:val="1"/>
      <w:numFmt w:val="bullet"/>
      <w:lvlText w:val=""/>
      <w:lvlJc w:val="left"/>
      <w:pPr>
        <w:tabs>
          <w:tab w:val="num" w:pos="2880"/>
        </w:tabs>
        <w:ind w:left="2880" w:hanging="360"/>
      </w:pPr>
      <w:rPr>
        <w:rFonts w:ascii="Symbol" w:hAnsi="Symbol" w:hint="default"/>
      </w:rPr>
    </w:lvl>
    <w:lvl w:ilvl="4" w:tplc="A3A2F8DE" w:tentative="1">
      <w:start w:val="1"/>
      <w:numFmt w:val="bullet"/>
      <w:lvlText w:val=""/>
      <w:lvlJc w:val="left"/>
      <w:pPr>
        <w:tabs>
          <w:tab w:val="num" w:pos="3600"/>
        </w:tabs>
        <w:ind w:left="3600" w:hanging="360"/>
      </w:pPr>
      <w:rPr>
        <w:rFonts w:ascii="Symbol" w:hAnsi="Symbol" w:hint="default"/>
      </w:rPr>
    </w:lvl>
    <w:lvl w:ilvl="5" w:tplc="014E4CBC" w:tentative="1">
      <w:start w:val="1"/>
      <w:numFmt w:val="bullet"/>
      <w:lvlText w:val=""/>
      <w:lvlJc w:val="left"/>
      <w:pPr>
        <w:tabs>
          <w:tab w:val="num" w:pos="4320"/>
        </w:tabs>
        <w:ind w:left="4320" w:hanging="360"/>
      </w:pPr>
      <w:rPr>
        <w:rFonts w:ascii="Symbol" w:hAnsi="Symbol" w:hint="default"/>
      </w:rPr>
    </w:lvl>
    <w:lvl w:ilvl="6" w:tplc="226CDB90" w:tentative="1">
      <w:start w:val="1"/>
      <w:numFmt w:val="bullet"/>
      <w:lvlText w:val=""/>
      <w:lvlJc w:val="left"/>
      <w:pPr>
        <w:tabs>
          <w:tab w:val="num" w:pos="5040"/>
        </w:tabs>
        <w:ind w:left="5040" w:hanging="360"/>
      </w:pPr>
      <w:rPr>
        <w:rFonts w:ascii="Symbol" w:hAnsi="Symbol" w:hint="default"/>
      </w:rPr>
    </w:lvl>
    <w:lvl w:ilvl="7" w:tplc="D2E07E8E" w:tentative="1">
      <w:start w:val="1"/>
      <w:numFmt w:val="bullet"/>
      <w:lvlText w:val=""/>
      <w:lvlJc w:val="left"/>
      <w:pPr>
        <w:tabs>
          <w:tab w:val="num" w:pos="5760"/>
        </w:tabs>
        <w:ind w:left="5760" w:hanging="360"/>
      </w:pPr>
      <w:rPr>
        <w:rFonts w:ascii="Symbol" w:hAnsi="Symbol" w:hint="default"/>
      </w:rPr>
    </w:lvl>
    <w:lvl w:ilvl="8" w:tplc="940CFC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992BC2"/>
    <w:multiLevelType w:val="hybridMultilevel"/>
    <w:tmpl w:val="F9D405D0"/>
    <w:lvl w:ilvl="0" w:tplc="6316D51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638EC"/>
    <w:multiLevelType w:val="hybridMultilevel"/>
    <w:tmpl w:val="D27462CE"/>
    <w:lvl w:ilvl="0" w:tplc="12220A82">
      <w:start w:val="1"/>
      <w:numFmt w:val="bullet"/>
      <w:lvlText w:val=""/>
      <w:lvlPicBulletId w:val="0"/>
      <w:lvlJc w:val="left"/>
      <w:pPr>
        <w:tabs>
          <w:tab w:val="num" w:pos="720"/>
        </w:tabs>
        <w:ind w:left="720" w:hanging="360"/>
      </w:pPr>
      <w:rPr>
        <w:rFonts w:ascii="Symbol" w:hAnsi="Symbol" w:hint="default"/>
      </w:rPr>
    </w:lvl>
    <w:lvl w:ilvl="1" w:tplc="71F644A8" w:tentative="1">
      <w:start w:val="1"/>
      <w:numFmt w:val="bullet"/>
      <w:lvlText w:val=""/>
      <w:lvlJc w:val="left"/>
      <w:pPr>
        <w:tabs>
          <w:tab w:val="num" w:pos="1440"/>
        </w:tabs>
        <w:ind w:left="1440" w:hanging="360"/>
      </w:pPr>
      <w:rPr>
        <w:rFonts w:ascii="Symbol" w:hAnsi="Symbol" w:hint="default"/>
      </w:rPr>
    </w:lvl>
    <w:lvl w:ilvl="2" w:tplc="5434DF68" w:tentative="1">
      <w:start w:val="1"/>
      <w:numFmt w:val="bullet"/>
      <w:lvlText w:val=""/>
      <w:lvlJc w:val="left"/>
      <w:pPr>
        <w:tabs>
          <w:tab w:val="num" w:pos="2160"/>
        </w:tabs>
        <w:ind w:left="2160" w:hanging="360"/>
      </w:pPr>
      <w:rPr>
        <w:rFonts w:ascii="Symbol" w:hAnsi="Symbol" w:hint="default"/>
      </w:rPr>
    </w:lvl>
    <w:lvl w:ilvl="3" w:tplc="5CB04D26" w:tentative="1">
      <w:start w:val="1"/>
      <w:numFmt w:val="bullet"/>
      <w:lvlText w:val=""/>
      <w:lvlJc w:val="left"/>
      <w:pPr>
        <w:tabs>
          <w:tab w:val="num" w:pos="2880"/>
        </w:tabs>
        <w:ind w:left="2880" w:hanging="360"/>
      </w:pPr>
      <w:rPr>
        <w:rFonts w:ascii="Symbol" w:hAnsi="Symbol" w:hint="default"/>
      </w:rPr>
    </w:lvl>
    <w:lvl w:ilvl="4" w:tplc="07DC0716" w:tentative="1">
      <w:start w:val="1"/>
      <w:numFmt w:val="bullet"/>
      <w:lvlText w:val=""/>
      <w:lvlJc w:val="left"/>
      <w:pPr>
        <w:tabs>
          <w:tab w:val="num" w:pos="3600"/>
        </w:tabs>
        <w:ind w:left="3600" w:hanging="360"/>
      </w:pPr>
      <w:rPr>
        <w:rFonts w:ascii="Symbol" w:hAnsi="Symbol" w:hint="default"/>
      </w:rPr>
    </w:lvl>
    <w:lvl w:ilvl="5" w:tplc="406CF6E0" w:tentative="1">
      <w:start w:val="1"/>
      <w:numFmt w:val="bullet"/>
      <w:lvlText w:val=""/>
      <w:lvlJc w:val="left"/>
      <w:pPr>
        <w:tabs>
          <w:tab w:val="num" w:pos="4320"/>
        </w:tabs>
        <w:ind w:left="4320" w:hanging="360"/>
      </w:pPr>
      <w:rPr>
        <w:rFonts w:ascii="Symbol" w:hAnsi="Symbol" w:hint="default"/>
      </w:rPr>
    </w:lvl>
    <w:lvl w:ilvl="6" w:tplc="8E225B02" w:tentative="1">
      <w:start w:val="1"/>
      <w:numFmt w:val="bullet"/>
      <w:lvlText w:val=""/>
      <w:lvlJc w:val="left"/>
      <w:pPr>
        <w:tabs>
          <w:tab w:val="num" w:pos="5040"/>
        </w:tabs>
        <w:ind w:left="5040" w:hanging="360"/>
      </w:pPr>
      <w:rPr>
        <w:rFonts w:ascii="Symbol" w:hAnsi="Symbol" w:hint="default"/>
      </w:rPr>
    </w:lvl>
    <w:lvl w:ilvl="7" w:tplc="C2C81E56" w:tentative="1">
      <w:start w:val="1"/>
      <w:numFmt w:val="bullet"/>
      <w:lvlText w:val=""/>
      <w:lvlJc w:val="left"/>
      <w:pPr>
        <w:tabs>
          <w:tab w:val="num" w:pos="5760"/>
        </w:tabs>
        <w:ind w:left="5760" w:hanging="360"/>
      </w:pPr>
      <w:rPr>
        <w:rFonts w:ascii="Symbol" w:hAnsi="Symbol" w:hint="default"/>
      </w:rPr>
    </w:lvl>
    <w:lvl w:ilvl="8" w:tplc="262EFCB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9DD48EA"/>
    <w:multiLevelType w:val="hybridMultilevel"/>
    <w:tmpl w:val="DA86C048"/>
    <w:lvl w:ilvl="0" w:tplc="27A4031A">
      <w:start w:val="1"/>
      <w:numFmt w:val="bullet"/>
      <w:lvlText w:val=""/>
      <w:lvlPicBulletId w:val="0"/>
      <w:lvlJc w:val="left"/>
      <w:pPr>
        <w:tabs>
          <w:tab w:val="num" w:pos="720"/>
        </w:tabs>
        <w:ind w:left="720" w:hanging="360"/>
      </w:pPr>
      <w:rPr>
        <w:rFonts w:ascii="Symbol" w:hAnsi="Symbol" w:hint="default"/>
      </w:rPr>
    </w:lvl>
    <w:lvl w:ilvl="1" w:tplc="414EBA8C" w:tentative="1">
      <w:start w:val="1"/>
      <w:numFmt w:val="bullet"/>
      <w:lvlText w:val=""/>
      <w:lvlJc w:val="left"/>
      <w:pPr>
        <w:tabs>
          <w:tab w:val="num" w:pos="1440"/>
        </w:tabs>
        <w:ind w:left="1440" w:hanging="360"/>
      </w:pPr>
      <w:rPr>
        <w:rFonts w:ascii="Symbol" w:hAnsi="Symbol" w:hint="default"/>
      </w:rPr>
    </w:lvl>
    <w:lvl w:ilvl="2" w:tplc="46C0AEAC" w:tentative="1">
      <w:start w:val="1"/>
      <w:numFmt w:val="bullet"/>
      <w:lvlText w:val=""/>
      <w:lvlJc w:val="left"/>
      <w:pPr>
        <w:tabs>
          <w:tab w:val="num" w:pos="2160"/>
        </w:tabs>
        <w:ind w:left="2160" w:hanging="360"/>
      </w:pPr>
      <w:rPr>
        <w:rFonts w:ascii="Symbol" w:hAnsi="Symbol" w:hint="default"/>
      </w:rPr>
    </w:lvl>
    <w:lvl w:ilvl="3" w:tplc="84147EAA" w:tentative="1">
      <w:start w:val="1"/>
      <w:numFmt w:val="bullet"/>
      <w:lvlText w:val=""/>
      <w:lvlJc w:val="left"/>
      <w:pPr>
        <w:tabs>
          <w:tab w:val="num" w:pos="2880"/>
        </w:tabs>
        <w:ind w:left="2880" w:hanging="360"/>
      </w:pPr>
      <w:rPr>
        <w:rFonts w:ascii="Symbol" w:hAnsi="Symbol" w:hint="default"/>
      </w:rPr>
    </w:lvl>
    <w:lvl w:ilvl="4" w:tplc="A2E01906" w:tentative="1">
      <w:start w:val="1"/>
      <w:numFmt w:val="bullet"/>
      <w:lvlText w:val=""/>
      <w:lvlJc w:val="left"/>
      <w:pPr>
        <w:tabs>
          <w:tab w:val="num" w:pos="3600"/>
        </w:tabs>
        <w:ind w:left="3600" w:hanging="360"/>
      </w:pPr>
      <w:rPr>
        <w:rFonts w:ascii="Symbol" w:hAnsi="Symbol" w:hint="default"/>
      </w:rPr>
    </w:lvl>
    <w:lvl w:ilvl="5" w:tplc="439412C6" w:tentative="1">
      <w:start w:val="1"/>
      <w:numFmt w:val="bullet"/>
      <w:lvlText w:val=""/>
      <w:lvlJc w:val="left"/>
      <w:pPr>
        <w:tabs>
          <w:tab w:val="num" w:pos="4320"/>
        </w:tabs>
        <w:ind w:left="4320" w:hanging="360"/>
      </w:pPr>
      <w:rPr>
        <w:rFonts w:ascii="Symbol" w:hAnsi="Symbol" w:hint="default"/>
      </w:rPr>
    </w:lvl>
    <w:lvl w:ilvl="6" w:tplc="9A624E4A" w:tentative="1">
      <w:start w:val="1"/>
      <w:numFmt w:val="bullet"/>
      <w:lvlText w:val=""/>
      <w:lvlJc w:val="left"/>
      <w:pPr>
        <w:tabs>
          <w:tab w:val="num" w:pos="5040"/>
        </w:tabs>
        <w:ind w:left="5040" w:hanging="360"/>
      </w:pPr>
      <w:rPr>
        <w:rFonts w:ascii="Symbol" w:hAnsi="Symbol" w:hint="default"/>
      </w:rPr>
    </w:lvl>
    <w:lvl w:ilvl="7" w:tplc="D228E1E0" w:tentative="1">
      <w:start w:val="1"/>
      <w:numFmt w:val="bullet"/>
      <w:lvlText w:val=""/>
      <w:lvlJc w:val="left"/>
      <w:pPr>
        <w:tabs>
          <w:tab w:val="num" w:pos="5760"/>
        </w:tabs>
        <w:ind w:left="5760" w:hanging="360"/>
      </w:pPr>
      <w:rPr>
        <w:rFonts w:ascii="Symbol" w:hAnsi="Symbol" w:hint="default"/>
      </w:rPr>
    </w:lvl>
    <w:lvl w:ilvl="8" w:tplc="FCF4E90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E956E4E"/>
    <w:multiLevelType w:val="multilevel"/>
    <w:tmpl w:val="A698BA2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0C52C9"/>
    <w:multiLevelType w:val="multilevel"/>
    <w:tmpl w:val="3B4E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168960">
    <w:abstractNumId w:val="3"/>
  </w:num>
  <w:num w:numId="2" w16cid:durableId="863054265">
    <w:abstractNumId w:val="7"/>
  </w:num>
  <w:num w:numId="3" w16cid:durableId="249392253">
    <w:abstractNumId w:val="6"/>
  </w:num>
  <w:num w:numId="4" w16cid:durableId="632567052">
    <w:abstractNumId w:val="0"/>
  </w:num>
  <w:num w:numId="5" w16cid:durableId="1837921336">
    <w:abstractNumId w:val="2"/>
  </w:num>
  <w:num w:numId="6" w16cid:durableId="282079553">
    <w:abstractNumId w:val="4"/>
  </w:num>
  <w:num w:numId="7" w16cid:durableId="1891188642">
    <w:abstractNumId w:val="1"/>
  </w:num>
  <w:num w:numId="8" w16cid:durableId="313796613">
    <w:abstractNumId w:val="5"/>
  </w:num>
  <w:num w:numId="9" w16cid:durableId="86469653">
    <w:abstractNumId w:val="9"/>
  </w:num>
  <w:num w:numId="10" w16cid:durableId="56974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8"/>
    <w:rsid w:val="00026052"/>
    <w:rsid w:val="000C50F4"/>
    <w:rsid w:val="00271C1F"/>
    <w:rsid w:val="004067D1"/>
    <w:rsid w:val="004B0288"/>
    <w:rsid w:val="007644E8"/>
    <w:rsid w:val="00A411FD"/>
    <w:rsid w:val="00D03ADC"/>
    <w:rsid w:val="00EB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DE101"/>
  <w15:docId w15:val="{56A9CC51-65FE-4B64-855B-C16B45BC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50"/>
      <w:outlineLvl w:val="0"/>
    </w:pPr>
    <w:rPr>
      <w:rFonts w:ascii="Calibri" w:eastAsia="Calibri" w:hAnsi="Calibri" w:cs="Calibri"/>
      <w:b/>
      <w:color w:val="00A7CF"/>
      <w:sz w:val="56"/>
    </w:rPr>
  </w:style>
  <w:style w:type="paragraph" w:styleId="Heading2">
    <w:name w:val="heading 2"/>
    <w:next w:val="Normal"/>
    <w:link w:val="Heading2Char"/>
    <w:uiPriority w:val="9"/>
    <w:unhideWhenUsed/>
    <w:qFormat/>
    <w:pPr>
      <w:keepNext/>
      <w:keepLines/>
      <w:spacing w:after="24" w:line="259" w:lineRule="auto"/>
      <w:ind w:left="350"/>
      <w:outlineLvl w:val="1"/>
    </w:pPr>
    <w:rPr>
      <w:rFonts w:ascii="Calibri" w:eastAsia="Calibri" w:hAnsi="Calibri" w:cs="Calibri"/>
      <w:b/>
      <w:color w:val="00A7C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A7CF"/>
      <w:sz w:val="28"/>
    </w:rPr>
  </w:style>
  <w:style w:type="character" w:customStyle="1" w:styleId="Heading1Char">
    <w:name w:val="Heading 1 Char"/>
    <w:link w:val="Heading1"/>
    <w:rPr>
      <w:rFonts w:ascii="Calibri" w:eastAsia="Calibri" w:hAnsi="Calibri" w:cs="Calibri"/>
      <w:b/>
      <w:color w:val="00A7CF"/>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7644E8"/>
    <w:pPr>
      <w:ind w:left="720"/>
      <w:contextualSpacing/>
    </w:pPr>
  </w:style>
  <w:style w:type="character" w:customStyle="1" w:styleId="ListParagraphChar">
    <w:name w:val="List Paragraph Char"/>
    <w:basedOn w:val="DefaultParagraphFont"/>
    <w:link w:val="ListParagraph"/>
    <w:uiPriority w:val="34"/>
    <w:rsid w:val="00D03ADC"/>
    <w:rPr>
      <w:rFonts w:ascii="Calibri" w:eastAsia="Calibri" w:hAnsi="Calibri" w:cs="Calibri"/>
      <w:color w:val="000000"/>
      <w:sz w:val="22"/>
    </w:rPr>
  </w:style>
  <w:style w:type="paragraph" w:styleId="Footer">
    <w:name w:val="footer"/>
    <w:basedOn w:val="Normal"/>
    <w:link w:val="FooterChar"/>
    <w:uiPriority w:val="99"/>
    <w:unhideWhenUsed/>
    <w:rsid w:val="00D0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D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91887">
      <w:bodyDiv w:val="1"/>
      <w:marLeft w:val="0"/>
      <w:marRight w:val="0"/>
      <w:marTop w:val="0"/>
      <w:marBottom w:val="0"/>
      <w:divBdr>
        <w:top w:val="none" w:sz="0" w:space="0" w:color="auto"/>
        <w:left w:val="none" w:sz="0" w:space="0" w:color="auto"/>
        <w:bottom w:val="none" w:sz="0" w:space="0" w:color="auto"/>
        <w:right w:val="none" w:sz="0" w:space="0" w:color="auto"/>
      </w:divBdr>
    </w:div>
    <w:div w:id="963389387">
      <w:bodyDiv w:val="1"/>
      <w:marLeft w:val="0"/>
      <w:marRight w:val="0"/>
      <w:marTop w:val="0"/>
      <w:marBottom w:val="0"/>
      <w:divBdr>
        <w:top w:val="none" w:sz="0" w:space="0" w:color="auto"/>
        <w:left w:val="none" w:sz="0" w:space="0" w:color="auto"/>
        <w:bottom w:val="none" w:sz="0" w:space="0" w:color="auto"/>
        <w:right w:val="none" w:sz="0" w:space="0" w:color="auto"/>
      </w:divBdr>
    </w:div>
    <w:div w:id="201307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6156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cp:lastModifiedBy>Emily Lowes</cp:lastModifiedBy>
  <cp:revision>2</cp:revision>
  <dcterms:created xsi:type="dcterms:W3CDTF">2024-09-11T13:28:00Z</dcterms:created>
  <dcterms:modified xsi:type="dcterms:W3CDTF">2024-09-11T13:28:00Z</dcterms:modified>
</cp:coreProperties>
</file>