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089D41B" w:rsidR="005E1013" w:rsidRDefault="00D26EC8"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Senior Counsellor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2528C65" w:rsidR="00966F66" w:rsidRDefault="00CC5169" w:rsidP="00966F66">
            <w:pPr>
              <w:spacing w:before="100" w:after="100"/>
            </w:pPr>
            <w:r>
              <w:t xml:space="preserve">Senior </w:t>
            </w:r>
            <w:r w:rsidR="008771AB">
              <w:t>Counsellor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3D9F11B" w:rsidR="00966F66" w:rsidRDefault="00CC5169" w:rsidP="00966F66">
            <w:pPr>
              <w:spacing w:before="100" w:after="100"/>
            </w:pPr>
            <w:r>
              <w:t xml:space="preserve">Corporate </w:t>
            </w:r>
            <w:r w:rsidR="00837A04">
              <w:t>PTS</w:t>
            </w:r>
            <w:r>
              <w:t xml:space="preserve"> - PMI</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FC3E454" w:rsidR="00966F66" w:rsidRDefault="006B13AA" w:rsidP="00966F66">
            <w:pPr>
              <w:spacing w:before="100" w:after="100"/>
            </w:pPr>
            <w:r>
              <w:t>Remote</w:t>
            </w:r>
          </w:p>
        </w:tc>
      </w:tr>
      <w:tr w:rsidR="008D0EA7" w14:paraId="084ABE55" w14:textId="77777777" w:rsidTr="00966F66">
        <w:tc>
          <w:tcPr>
            <w:tcW w:w="3256" w:type="dxa"/>
            <w:vAlign w:val="center"/>
          </w:tcPr>
          <w:p w14:paraId="631FBB12" w14:textId="05AB6DA9" w:rsidR="008D0EA7" w:rsidRDefault="008D0EA7" w:rsidP="00966F66">
            <w:pPr>
              <w:spacing w:before="100" w:after="100"/>
            </w:pPr>
            <w:r>
              <w:t>Reporting to:</w:t>
            </w:r>
            <w:r>
              <w:br/>
              <w:t>(Job title only)</w:t>
            </w:r>
          </w:p>
        </w:tc>
        <w:tc>
          <w:tcPr>
            <w:tcW w:w="6706" w:type="dxa"/>
            <w:vAlign w:val="center"/>
          </w:tcPr>
          <w:p w14:paraId="535894A1" w14:textId="2CF32362" w:rsidR="008D0EA7" w:rsidRDefault="00CC5169" w:rsidP="00966F66">
            <w:pPr>
              <w:spacing w:before="100" w:after="100"/>
            </w:pPr>
            <w:r>
              <w:t xml:space="preserve">PMI Deputy Clinical </w:t>
            </w:r>
            <w:proofErr w:type="gramStart"/>
            <w:r>
              <w:t xml:space="preserve">Lead </w:t>
            </w:r>
            <w:r w:rsidR="008D0EA7">
              <w:t xml:space="preserve"> </w:t>
            </w:r>
            <w:r w:rsidR="008771AB">
              <w:t>/</w:t>
            </w:r>
            <w:proofErr w:type="gramEnd"/>
            <w:r w:rsidR="008771AB">
              <w:t xml:space="preserve"> Clinical Lead</w:t>
            </w:r>
          </w:p>
        </w:tc>
      </w:tr>
      <w:tr w:rsidR="008D0EA7" w14:paraId="65A8BD00" w14:textId="77777777" w:rsidTr="00966F66">
        <w:tc>
          <w:tcPr>
            <w:tcW w:w="3256" w:type="dxa"/>
            <w:vAlign w:val="center"/>
          </w:tcPr>
          <w:p w14:paraId="6B9A6DB8" w14:textId="746C308C" w:rsidR="008D0EA7" w:rsidRDefault="00CC5169" w:rsidP="00966F66">
            <w:pPr>
              <w:spacing w:before="100" w:after="100"/>
            </w:pPr>
            <w:r>
              <w:t>Direct reports</w:t>
            </w:r>
            <w:r w:rsidR="000D3111">
              <w:t xml:space="preserve"> (possible)</w:t>
            </w:r>
            <w:r>
              <w:t>:</w:t>
            </w:r>
          </w:p>
          <w:p w14:paraId="5FE66018" w14:textId="675D4C01" w:rsidR="008D0EA7" w:rsidRDefault="008D0EA7" w:rsidP="00966F66">
            <w:pPr>
              <w:spacing w:before="100" w:after="100"/>
            </w:pPr>
            <w:r>
              <w:t>(Job title only)</w:t>
            </w:r>
          </w:p>
        </w:tc>
        <w:tc>
          <w:tcPr>
            <w:tcW w:w="6706" w:type="dxa"/>
            <w:vAlign w:val="center"/>
          </w:tcPr>
          <w:p w14:paraId="5C744A90" w14:textId="23307969" w:rsidR="008D0EA7" w:rsidRDefault="00D91B26" w:rsidP="00966F66">
            <w:pPr>
              <w:spacing w:before="100" w:after="100"/>
            </w:pPr>
            <w:r>
              <w:t xml:space="preserve">High Intensity </w:t>
            </w:r>
            <w:r w:rsidR="008771AB">
              <w:t>Counsellors</w:t>
            </w:r>
          </w:p>
          <w:p w14:paraId="24016C69" w14:textId="15AE8212" w:rsidR="000B0F3D" w:rsidRDefault="000B0F3D" w:rsidP="00966F66">
            <w:pPr>
              <w:spacing w:before="100" w:after="100"/>
            </w:pPr>
          </w:p>
        </w:tc>
      </w:tr>
      <w:tr w:rsidR="00966F66" w14:paraId="34A2BEBB" w14:textId="77777777" w:rsidTr="00966F66">
        <w:tc>
          <w:tcPr>
            <w:tcW w:w="3256" w:type="dxa"/>
            <w:vAlign w:val="center"/>
          </w:tcPr>
          <w:p w14:paraId="5D8CED71" w14:textId="480E24C7" w:rsidR="00966F66" w:rsidRDefault="00966F66" w:rsidP="00966F66">
            <w:pPr>
              <w:spacing w:before="100" w:after="100"/>
            </w:pPr>
            <w:r>
              <w:t>Job purpose</w:t>
            </w:r>
            <w:r w:rsidR="00684F13">
              <w:t xml:space="preserve">, </w:t>
            </w:r>
            <w:proofErr w:type="gramStart"/>
            <w:r w:rsidR="00684F13">
              <w:t>Roles</w:t>
            </w:r>
            <w:proofErr w:type="gramEnd"/>
            <w:r w:rsidR="00684F13">
              <w:t xml:space="preserve"> and Responsibilities:</w:t>
            </w:r>
          </w:p>
        </w:tc>
        <w:tc>
          <w:tcPr>
            <w:tcW w:w="6706" w:type="dxa"/>
            <w:vAlign w:val="center"/>
          </w:tcPr>
          <w:p w14:paraId="7817367E" w14:textId="5899B3E4" w:rsidR="00960D30" w:rsidRDefault="00FB59A6" w:rsidP="00960D30">
            <w:pPr>
              <w:rPr>
                <w:rFonts w:cs="Calibri"/>
                <w:lang w:eastAsia="en-GB"/>
              </w:rPr>
            </w:pPr>
            <w:r>
              <w:rPr>
                <w:rFonts w:cs="Calibri"/>
                <w:lang w:eastAsia="en-GB"/>
              </w:rPr>
              <w:t xml:space="preserve">The Senior </w:t>
            </w:r>
            <w:r w:rsidR="00F84444">
              <w:rPr>
                <w:rFonts w:cs="Calibri"/>
                <w:lang w:eastAsia="en-GB"/>
              </w:rPr>
              <w:t>Counsellor</w:t>
            </w:r>
            <w:r>
              <w:rPr>
                <w:rFonts w:cs="Calibri"/>
                <w:lang w:eastAsia="en-GB"/>
              </w:rPr>
              <w:t xml:space="preserve"> will be responsible for the effective delivery of</w:t>
            </w:r>
            <w:r w:rsidR="0059631A">
              <w:rPr>
                <w:rFonts w:cs="Calibri"/>
                <w:lang w:eastAsia="en-GB"/>
              </w:rPr>
              <w:t xml:space="preserve"> clinical supervision </w:t>
            </w:r>
            <w:r w:rsidR="00AF6311">
              <w:rPr>
                <w:rFonts w:cs="Calibri"/>
                <w:lang w:eastAsia="en-GB"/>
              </w:rPr>
              <w:t xml:space="preserve">and </w:t>
            </w:r>
            <w:r w:rsidR="00515605">
              <w:rPr>
                <w:rFonts w:cs="Calibri"/>
                <w:lang w:eastAsia="en-GB"/>
              </w:rPr>
              <w:t xml:space="preserve">monitoring </w:t>
            </w:r>
            <w:r w:rsidR="00AF6311">
              <w:rPr>
                <w:rFonts w:cs="Calibri"/>
                <w:lang w:eastAsia="en-GB"/>
              </w:rPr>
              <w:t>clinical governance within the Private Medical Insurance service within PTS</w:t>
            </w:r>
            <w:r w:rsidR="00256BDC">
              <w:rPr>
                <w:rFonts w:cs="Calibri"/>
                <w:lang w:eastAsia="en-GB"/>
              </w:rPr>
              <w:t xml:space="preserve"> whilst holding their own </w:t>
            </w:r>
            <w:r w:rsidR="00F84444">
              <w:rPr>
                <w:rFonts w:cs="Calibri"/>
                <w:lang w:eastAsia="en-GB"/>
              </w:rPr>
              <w:t xml:space="preserve">small </w:t>
            </w:r>
            <w:r w:rsidR="00256BDC">
              <w:rPr>
                <w:rFonts w:cs="Calibri"/>
                <w:lang w:eastAsia="en-GB"/>
              </w:rPr>
              <w:t>caseload</w:t>
            </w:r>
            <w:r w:rsidR="00AF6311">
              <w:rPr>
                <w:rFonts w:cs="Calibri"/>
                <w:lang w:eastAsia="en-GB"/>
              </w:rPr>
              <w:t xml:space="preserve">. </w:t>
            </w:r>
            <w:r w:rsidR="00094937">
              <w:rPr>
                <w:rFonts w:cs="Calibri"/>
                <w:lang w:eastAsia="en-GB"/>
              </w:rPr>
              <w:t xml:space="preserve">The PMI service provides </w:t>
            </w:r>
            <w:r w:rsidR="00293E9F">
              <w:rPr>
                <w:rFonts w:cs="Calibri"/>
                <w:lang w:eastAsia="en-GB"/>
              </w:rPr>
              <w:t>assessment and treatment to both adults and children and young people in various therapy modalities.</w:t>
            </w:r>
          </w:p>
          <w:p w14:paraId="691A8D3E" w14:textId="3AA974AA" w:rsidR="00515605" w:rsidRDefault="00515605" w:rsidP="00960D30">
            <w:pPr>
              <w:rPr>
                <w:rFonts w:cs="Calibri"/>
                <w:lang w:eastAsia="en-GB"/>
              </w:rPr>
            </w:pPr>
          </w:p>
          <w:p w14:paraId="11ED823D" w14:textId="210630EF" w:rsidR="00515605" w:rsidRDefault="00515605" w:rsidP="00960D30">
            <w:pPr>
              <w:rPr>
                <w:rFonts w:cs="Calibri"/>
                <w:b/>
                <w:bCs/>
                <w:lang w:eastAsia="en-GB"/>
              </w:rPr>
            </w:pPr>
            <w:r>
              <w:rPr>
                <w:rFonts w:cs="Calibri"/>
                <w:b/>
                <w:bCs/>
                <w:lang w:eastAsia="en-GB"/>
              </w:rPr>
              <w:t>Main Responsibilities</w:t>
            </w:r>
          </w:p>
          <w:p w14:paraId="05900670" w14:textId="0153A05A" w:rsidR="00812E87" w:rsidRDefault="00812E87" w:rsidP="00960D30">
            <w:pPr>
              <w:rPr>
                <w:rFonts w:cs="Calibri"/>
                <w:b/>
                <w:bCs/>
                <w:lang w:eastAsia="en-GB"/>
              </w:rPr>
            </w:pPr>
          </w:p>
          <w:p w14:paraId="003B4FE0" w14:textId="263A89C9" w:rsidR="00812E87" w:rsidRDefault="00812E87" w:rsidP="00960D30">
            <w:pPr>
              <w:rPr>
                <w:rFonts w:cs="Calibri"/>
                <w:lang w:eastAsia="en-GB"/>
              </w:rPr>
            </w:pPr>
            <w:r>
              <w:rPr>
                <w:rFonts w:cs="Calibri"/>
                <w:lang w:eastAsia="en-GB"/>
              </w:rPr>
              <w:t>The post holder is responsible for:</w:t>
            </w:r>
          </w:p>
          <w:p w14:paraId="2EC49E6D" w14:textId="47FE81D8" w:rsidR="00812E87" w:rsidRDefault="00812E87" w:rsidP="00960D30">
            <w:pPr>
              <w:rPr>
                <w:rFonts w:cs="Calibri"/>
                <w:lang w:eastAsia="en-GB"/>
              </w:rPr>
            </w:pPr>
          </w:p>
          <w:p w14:paraId="09C80D2F" w14:textId="16058DE9" w:rsidR="00812E87" w:rsidRDefault="00A6359F" w:rsidP="00D26EC8">
            <w:pPr>
              <w:pStyle w:val="ListParagraph"/>
              <w:numPr>
                <w:ilvl w:val="0"/>
                <w:numId w:val="19"/>
              </w:numPr>
              <w:rPr>
                <w:rFonts w:cs="Calibri"/>
                <w:lang w:eastAsia="en-GB"/>
              </w:rPr>
            </w:pPr>
            <w:r>
              <w:rPr>
                <w:rFonts w:cs="Calibri"/>
                <w:lang w:eastAsia="en-GB"/>
              </w:rPr>
              <w:t>Provide supervision to</w:t>
            </w:r>
            <w:r w:rsidR="00E126EE">
              <w:rPr>
                <w:rFonts w:cs="Calibri"/>
                <w:lang w:eastAsia="en-GB"/>
              </w:rPr>
              <w:t xml:space="preserve"> and clinical oversight of</w:t>
            </w:r>
            <w:r>
              <w:rPr>
                <w:rFonts w:cs="Calibri"/>
                <w:lang w:eastAsia="en-GB"/>
              </w:rPr>
              <w:t xml:space="preserve"> the </w:t>
            </w:r>
            <w:r w:rsidR="00EB00F6">
              <w:rPr>
                <w:rFonts w:cs="Calibri"/>
                <w:lang w:eastAsia="en-GB"/>
              </w:rPr>
              <w:t>Counsellors</w:t>
            </w:r>
            <w:r>
              <w:rPr>
                <w:rFonts w:cs="Calibri"/>
                <w:lang w:eastAsia="en-GB"/>
              </w:rPr>
              <w:t xml:space="preserve"> of the </w:t>
            </w:r>
            <w:r w:rsidR="000B203A">
              <w:rPr>
                <w:rFonts w:cs="Calibri"/>
                <w:lang w:eastAsia="en-GB"/>
              </w:rPr>
              <w:t>PMI service including case management supervision and clinical skills supervision</w:t>
            </w:r>
            <w:r w:rsidR="00DD23BB">
              <w:rPr>
                <w:rFonts w:cs="Calibri"/>
                <w:lang w:eastAsia="en-GB"/>
              </w:rPr>
              <w:t>.</w:t>
            </w:r>
            <w:r w:rsidR="000B203A">
              <w:rPr>
                <w:rFonts w:cs="Calibri"/>
                <w:lang w:eastAsia="en-GB"/>
              </w:rPr>
              <w:t xml:space="preserve"> </w:t>
            </w:r>
          </w:p>
          <w:p w14:paraId="54EB1938" w14:textId="03B2B668" w:rsidR="00577867" w:rsidRDefault="00577867" w:rsidP="00D26EC8">
            <w:pPr>
              <w:pStyle w:val="ListParagraph"/>
              <w:numPr>
                <w:ilvl w:val="0"/>
                <w:numId w:val="19"/>
              </w:numPr>
              <w:rPr>
                <w:rFonts w:cs="Calibri"/>
                <w:lang w:eastAsia="en-GB"/>
              </w:rPr>
            </w:pPr>
            <w:r>
              <w:rPr>
                <w:rFonts w:cs="Calibri"/>
                <w:lang w:eastAsia="en-GB"/>
              </w:rPr>
              <w:t>Reviewing cases being treated within the VHG therapist network.</w:t>
            </w:r>
          </w:p>
          <w:p w14:paraId="0F14EBEE" w14:textId="34BDCADE" w:rsidR="00D82C08" w:rsidRDefault="00D82C08" w:rsidP="00D26EC8">
            <w:pPr>
              <w:pStyle w:val="ListParagraph"/>
              <w:numPr>
                <w:ilvl w:val="0"/>
                <w:numId w:val="19"/>
              </w:numPr>
              <w:rPr>
                <w:rFonts w:cs="Calibri"/>
                <w:lang w:eastAsia="en-GB"/>
              </w:rPr>
            </w:pPr>
            <w:r>
              <w:rPr>
                <w:rFonts w:cs="Calibri"/>
                <w:lang w:eastAsia="en-GB"/>
              </w:rPr>
              <w:t>Effectively</w:t>
            </w:r>
            <w:r w:rsidR="00110D2E">
              <w:rPr>
                <w:rFonts w:cs="Calibri"/>
                <w:lang w:eastAsia="en-GB"/>
              </w:rPr>
              <w:t xml:space="preserve"> ensuring</w:t>
            </w:r>
            <w:r>
              <w:rPr>
                <w:rFonts w:cs="Calibri"/>
                <w:lang w:eastAsia="en-GB"/>
              </w:rPr>
              <w:t xml:space="preserve"> an internal </w:t>
            </w:r>
            <w:r w:rsidR="00297423">
              <w:rPr>
                <w:rFonts w:cs="Calibri"/>
                <w:lang w:eastAsia="en-GB"/>
              </w:rPr>
              <w:t xml:space="preserve">and network </w:t>
            </w:r>
            <w:r>
              <w:rPr>
                <w:rFonts w:cs="Calibri"/>
                <w:lang w:eastAsia="en-GB"/>
              </w:rPr>
              <w:t>CPD programme</w:t>
            </w:r>
            <w:r w:rsidR="00297423">
              <w:rPr>
                <w:rFonts w:cs="Calibri"/>
                <w:lang w:eastAsia="en-GB"/>
              </w:rPr>
              <w:t>, including mandatory training</w:t>
            </w:r>
            <w:r w:rsidR="00DD23BB">
              <w:rPr>
                <w:rFonts w:cs="Calibri"/>
                <w:lang w:eastAsia="en-GB"/>
              </w:rPr>
              <w:t>.</w:t>
            </w:r>
            <w:r w:rsidR="00256BDC">
              <w:rPr>
                <w:rFonts w:cs="Calibri"/>
                <w:lang w:eastAsia="en-GB"/>
              </w:rPr>
              <w:t xml:space="preserve"> </w:t>
            </w:r>
          </w:p>
          <w:p w14:paraId="1F35A62D" w14:textId="4CEE902D" w:rsidR="002476B2" w:rsidRDefault="002476B2" w:rsidP="00D26EC8">
            <w:pPr>
              <w:pStyle w:val="BulletListDense"/>
              <w:numPr>
                <w:ilvl w:val="0"/>
                <w:numId w:val="19"/>
              </w:numPr>
            </w:pPr>
            <w:r>
              <w:t xml:space="preserve">Offer </w:t>
            </w:r>
            <w:proofErr w:type="gramStart"/>
            <w:r>
              <w:t>evidence based</w:t>
            </w:r>
            <w:proofErr w:type="gramEnd"/>
            <w:r>
              <w:t xml:space="preserve"> </w:t>
            </w:r>
            <w:r w:rsidR="00297423">
              <w:t>counselling</w:t>
            </w:r>
            <w:r>
              <w:t xml:space="preserve"> and assessments, in line with service model and in adherence with clinical and referral protocols</w:t>
            </w:r>
          </w:p>
          <w:p w14:paraId="2FED2C7E" w14:textId="545C9590" w:rsidR="00580924" w:rsidRDefault="00580924" w:rsidP="00D26EC8">
            <w:pPr>
              <w:pStyle w:val="BulletListDense"/>
              <w:numPr>
                <w:ilvl w:val="0"/>
                <w:numId w:val="19"/>
              </w:numPr>
            </w:pPr>
            <w:r>
              <w:t xml:space="preserve">Attendance of </w:t>
            </w:r>
            <w:r w:rsidR="003C253F">
              <w:t>team meetings as well as internal and external forums where required</w:t>
            </w:r>
            <w:r w:rsidR="00577867">
              <w:t>.</w:t>
            </w:r>
            <w:r w:rsidR="003C253F">
              <w:t xml:space="preserve"> </w:t>
            </w:r>
          </w:p>
          <w:p w14:paraId="60234CBF" w14:textId="3B25E327" w:rsidR="000603ED" w:rsidRDefault="000603ED" w:rsidP="00D26EC8">
            <w:pPr>
              <w:pStyle w:val="BulletListDense"/>
              <w:numPr>
                <w:ilvl w:val="0"/>
                <w:numId w:val="20"/>
              </w:numPr>
            </w:pPr>
            <w:r>
              <w:t>Liaising with Clinical Managers</w:t>
            </w:r>
            <w:r w:rsidR="008E1118">
              <w:t xml:space="preserve"> to provide all round support for clinical </w:t>
            </w:r>
            <w:proofErr w:type="gramStart"/>
            <w:r w:rsidR="008E1118">
              <w:t>staff</w:t>
            </w:r>
            <w:proofErr w:type="gramEnd"/>
          </w:p>
          <w:p w14:paraId="1CB1A7E6" w14:textId="76FC94D7" w:rsidR="00106D7C" w:rsidRDefault="00106D7C" w:rsidP="00106D7C">
            <w:pPr>
              <w:pStyle w:val="BulletListDense"/>
              <w:numPr>
                <w:ilvl w:val="0"/>
                <w:numId w:val="0"/>
              </w:numPr>
            </w:pPr>
          </w:p>
          <w:p w14:paraId="68009C7F" w14:textId="77777777" w:rsidR="00106D7C" w:rsidRPr="00F8624D" w:rsidRDefault="00106D7C" w:rsidP="00106D7C">
            <w:pPr>
              <w:pStyle w:val="BulletListDense"/>
              <w:numPr>
                <w:ilvl w:val="0"/>
                <w:numId w:val="0"/>
              </w:numPr>
              <w:rPr>
                <w:b/>
                <w:bCs/>
              </w:rPr>
            </w:pPr>
            <w:r w:rsidRPr="00F8624D">
              <w:rPr>
                <w:b/>
                <w:bCs/>
              </w:rPr>
              <w:t>Be accountable for your own clinical case load:</w:t>
            </w:r>
          </w:p>
          <w:p w14:paraId="03091317" w14:textId="70180F1F" w:rsidR="00106D7C" w:rsidRPr="00106D7C" w:rsidRDefault="00106D7C" w:rsidP="00D26EC8">
            <w:pPr>
              <w:pStyle w:val="BulletListDense"/>
              <w:numPr>
                <w:ilvl w:val="0"/>
                <w:numId w:val="21"/>
              </w:numPr>
            </w:pPr>
            <w:r w:rsidRPr="00106D7C">
              <w:rPr>
                <w:rFonts w:eastAsia="Times New Roman" w:cs="Calibri"/>
                <w:spacing w:val="1"/>
                <w:szCs w:val="22"/>
              </w:rPr>
              <w:t>U</w:t>
            </w:r>
            <w:r w:rsidRPr="00106D7C">
              <w:rPr>
                <w:rFonts w:eastAsia="Times New Roman" w:cs="Calibri"/>
                <w:szCs w:val="22"/>
              </w:rPr>
              <w:t>ndert</w:t>
            </w:r>
            <w:r w:rsidRPr="00106D7C">
              <w:rPr>
                <w:rFonts w:eastAsia="Times New Roman" w:cs="Calibri"/>
                <w:spacing w:val="-1"/>
                <w:szCs w:val="22"/>
              </w:rPr>
              <w:t>a</w:t>
            </w:r>
            <w:r w:rsidRPr="00106D7C">
              <w:rPr>
                <w:rFonts w:eastAsia="Times New Roman" w:cs="Calibri"/>
                <w:szCs w:val="22"/>
              </w:rPr>
              <w:t>ke p</w:t>
            </w:r>
            <w:r w:rsidRPr="00106D7C">
              <w:rPr>
                <w:rFonts w:eastAsia="Times New Roman" w:cs="Calibri"/>
                <w:spacing w:val="-1"/>
                <w:szCs w:val="22"/>
              </w:rPr>
              <w:t>at</w:t>
            </w:r>
            <w:r w:rsidRPr="00106D7C">
              <w:rPr>
                <w:rFonts w:eastAsia="Times New Roman" w:cs="Calibri"/>
                <w:szCs w:val="22"/>
              </w:rPr>
              <w:t>ie</w:t>
            </w:r>
            <w:r w:rsidRPr="00106D7C">
              <w:rPr>
                <w:rFonts w:eastAsia="Times New Roman" w:cs="Calibri"/>
                <w:spacing w:val="1"/>
                <w:szCs w:val="22"/>
              </w:rPr>
              <w:t>n</w:t>
            </w:r>
            <w:r w:rsidRPr="00106D7C">
              <w:rPr>
                <w:rFonts w:eastAsia="Times New Roman" w:cs="Calibri"/>
                <w:szCs w:val="22"/>
              </w:rPr>
              <w:t>t</w:t>
            </w:r>
            <w:r w:rsidRPr="00106D7C">
              <w:rPr>
                <w:rFonts w:eastAsia="Times New Roman" w:cs="Calibri"/>
                <w:spacing w:val="-1"/>
                <w:szCs w:val="22"/>
              </w:rPr>
              <w:t>-c</w:t>
            </w:r>
            <w:r w:rsidRPr="00106D7C">
              <w:rPr>
                <w:rFonts w:eastAsia="Times New Roman" w:cs="Calibri"/>
                <w:szCs w:val="22"/>
              </w:rPr>
              <w:t>e</w:t>
            </w:r>
            <w:r w:rsidRPr="00106D7C">
              <w:rPr>
                <w:rFonts w:eastAsia="Times New Roman" w:cs="Calibri"/>
                <w:spacing w:val="1"/>
                <w:szCs w:val="22"/>
              </w:rPr>
              <w:t>nt</w:t>
            </w:r>
            <w:r w:rsidRPr="00106D7C">
              <w:rPr>
                <w:rFonts w:eastAsia="Times New Roman" w:cs="Calibri"/>
                <w:szCs w:val="22"/>
              </w:rPr>
              <w:t>r</w:t>
            </w:r>
            <w:r w:rsidRPr="00106D7C">
              <w:rPr>
                <w:rFonts w:eastAsia="Times New Roman" w:cs="Calibri"/>
                <w:spacing w:val="1"/>
                <w:szCs w:val="22"/>
              </w:rPr>
              <w:t>e</w:t>
            </w:r>
            <w:r w:rsidRPr="00106D7C">
              <w:rPr>
                <w:rFonts w:eastAsia="Times New Roman" w:cs="Calibri"/>
                <w:szCs w:val="22"/>
              </w:rPr>
              <w:t xml:space="preserve">d </w:t>
            </w:r>
            <w:r w:rsidRPr="00106D7C">
              <w:rPr>
                <w:rFonts w:eastAsia="Times New Roman" w:cs="Calibri"/>
                <w:spacing w:val="-2"/>
                <w:szCs w:val="22"/>
              </w:rPr>
              <w:t>a</w:t>
            </w:r>
            <w:r w:rsidRPr="00106D7C">
              <w:rPr>
                <w:rFonts w:eastAsia="Times New Roman" w:cs="Calibri"/>
                <w:szCs w:val="22"/>
              </w:rPr>
              <w:t>s</w:t>
            </w:r>
            <w:r w:rsidRPr="00106D7C">
              <w:rPr>
                <w:rFonts w:eastAsia="Times New Roman" w:cs="Calibri"/>
                <w:spacing w:val="1"/>
                <w:szCs w:val="22"/>
              </w:rPr>
              <w:t>sess</w:t>
            </w:r>
            <w:r w:rsidRPr="00106D7C">
              <w:rPr>
                <w:rFonts w:eastAsia="Times New Roman" w:cs="Calibri"/>
                <w:szCs w:val="22"/>
              </w:rPr>
              <w:t>m</w:t>
            </w:r>
            <w:r w:rsidRPr="00106D7C">
              <w:rPr>
                <w:rFonts w:eastAsia="Times New Roman" w:cs="Calibri"/>
                <w:spacing w:val="-1"/>
                <w:szCs w:val="22"/>
              </w:rPr>
              <w:t>e</w:t>
            </w:r>
            <w:r w:rsidRPr="00106D7C">
              <w:rPr>
                <w:rFonts w:eastAsia="Times New Roman" w:cs="Calibri"/>
                <w:szCs w:val="22"/>
              </w:rPr>
              <w:t>nts u</w:t>
            </w:r>
            <w:r w:rsidRPr="00106D7C">
              <w:rPr>
                <w:rFonts w:eastAsia="Times New Roman" w:cs="Calibri"/>
                <w:spacing w:val="1"/>
                <w:szCs w:val="22"/>
              </w:rPr>
              <w:t>s</w:t>
            </w:r>
            <w:r w:rsidRPr="00106D7C">
              <w:rPr>
                <w:rFonts w:eastAsia="Times New Roman" w:cs="Calibri"/>
                <w:szCs w:val="22"/>
              </w:rPr>
              <w:t>i</w:t>
            </w:r>
            <w:r w:rsidRPr="00106D7C">
              <w:rPr>
                <w:rFonts w:eastAsia="Times New Roman" w:cs="Calibri"/>
                <w:spacing w:val="1"/>
                <w:szCs w:val="22"/>
              </w:rPr>
              <w:t>n</w:t>
            </w:r>
            <w:r w:rsidRPr="00106D7C">
              <w:rPr>
                <w:rFonts w:eastAsia="Times New Roman" w:cs="Calibri"/>
                <w:szCs w:val="22"/>
              </w:rPr>
              <w:t>g</w:t>
            </w:r>
            <w:r w:rsidRPr="00106D7C">
              <w:rPr>
                <w:rFonts w:eastAsia="Times New Roman" w:cs="Calibri"/>
                <w:spacing w:val="-3"/>
                <w:szCs w:val="22"/>
              </w:rPr>
              <w:t xml:space="preserve"> </w:t>
            </w:r>
            <w:r w:rsidRPr="00106D7C">
              <w:rPr>
                <w:rFonts w:eastAsia="Times New Roman" w:cs="Calibri"/>
                <w:spacing w:val="-1"/>
                <w:szCs w:val="22"/>
              </w:rPr>
              <w:t>I</w:t>
            </w:r>
            <w:r w:rsidRPr="00106D7C">
              <w:rPr>
                <w:rFonts w:eastAsia="Times New Roman" w:cs="Calibri"/>
                <w:szCs w:val="22"/>
              </w:rPr>
              <w:t>APT</w:t>
            </w:r>
            <w:r w:rsidRPr="00106D7C">
              <w:rPr>
                <w:rFonts w:eastAsia="Times New Roman" w:cs="Calibri"/>
                <w:spacing w:val="-2"/>
                <w:szCs w:val="22"/>
              </w:rPr>
              <w:t xml:space="preserve"> </w:t>
            </w:r>
            <w:r w:rsidRPr="00106D7C">
              <w:rPr>
                <w:rFonts w:eastAsia="Times New Roman" w:cs="Calibri"/>
                <w:szCs w:val="22"/>
              </w:rPr>
              <w:t>s</w:t>
            </w:r>
            <w:r w:rsidRPr="00106D7C">
              <w:rPr>
                <w:rFonts w:eastAsia="Times New Roman" w:cs="Calibri"/>
                <w:spacing w:val="2"/>
                <w:szCs w:val="22"/>
              </w:rPr>
              <w:t>t</w:t>
            </w:r>
            <w:r w:rsidRPr="00106D7C">
              <w:rPr>
                <w:rFonts w:eastAsia="Times New Roman" w:cs="Calibri"/>
                <w:szCs w:val="22"/>
              </w:rPr>
              <w:t>an</w:t>
            </w:r>
            <w:r w:rsidRPr="00106D7C">
              <w:rPr>
                <w:rFonts w:eastAsia="Times New Roman" w:cs="Calibri"/>
                <w:spacing w:val="-1"/>
                <w:szCs w:val="22"/>
              </w:rPr>
              <w:t>da</w:t>
            </w:r>
            <w:r w:rsidRPr="00106D7C">
              <w:rPr>
                <w:rFonts w:eastAsia="Times New Roman" w:cs="Calibri"/>
                <w:spacing w:val="2"/>
                <w:szCs w:val="22"/>
              </w:rPr>
              <w:t>r</w:t>
            </w:r>
            <w:r w:rsidRPr="00106D7C">
              <w:rPr>
                <w:rFonts w:eastAsia="Times New Roman" w:cs="Calibri"/>
                <w:szCs w:val="22"/>
              </w:rPr>
              <w:t>dis</w:t>
            </w:r>
            <w:r w:rsidRPr="00106D7C">
              <w:rPr>
                <w:rFonts w:eastAsia="Times New Roman" w:cs="Calibri"/>
                <w:spacing w:val="1"/>
                <w:szCs w:val="22"/>
              </w:rPr>
              <w:t>e</w:t>
            </w:r>
            <w:r w:rsidRPr="00106D7C">
              <w:rPr>
                <w:rFonts w:eastAsia="Times New Roman" w:cs="Calibri"/>
                <w:szCs w:val="22"/>
              </w:rPr>
              <w:t>d mea</w:t>
            </w:r>
            <w:r w:rsidRPr="00106D7C">
              <w:rPr>
                <w:rFonts w:eastAsia="Times New Roman" w:cs="Calibri"/>
                <w:spacing w:val="-1"/>
                <w:szCs w:val="22"/>
              </w:rPr>
              <w:t>s</w:t>
            </w:r>
            <w:r w:rsidRPr="00106D7C">
              <w:rPr>
                <w:rFonts w:eastAsia="Times New Roman" w:cs="Calibri"/>
                <w:spacing w:val="1"/>
                <w:szCs w:val="22"/>
              </w:rPr>
              <w:t>u</w:t>
            </w:r>
            <w:r w:rsidRPr="00106D7C">
              <w:rPr>
                <w:rFonts w:eastAsia="Times New Roman" w:cs="Calibri"/>
                <w:szCs w:val="22"/>
              </w:rPr>
              <w:t>r</w:t>
            </w:r>
            <w:r w:rsidRPr="00106D7C">
              <w:rPr>
                <w:rFonts w:eastAsia="Times New Roman" w:cs="Calibri"/>
                <w:spacing w:val="1"/>
                <w:szCs w:val="22"/>
              </w:rPr>
              <w:t>e</w:t>
            </w:r>
            <w:r w:rsidRPr="00106D7C">
              <w:rPr>
                <w:rFonts w:eastAsia="Times New Roman" w:cs="Calibri"/>
                <w:szCs w:val="22"/>
              </w:rPr>
              <w:t xml:space="preserve">s on </w:t>
            </w:r>
            <w:r w:rsidRPr="00106D7C">
              <w:rPr>
                <w:rFonts w:eastAsia="Times New Roman" w:cs="Calibri"/>
                <w:spacing w:val="-1"/>
                <w:szCs w:val="22"/>
              </w:rPr>
              <w:t>t</w:t>
            </w:r>
            <w:r w:rsidRPr="00106D7C">
              <w:rPr>
                <w:rFonts w:eastAsia="Times New Roman" w:cs="Calibri"/>
                <w:szCs w:val="22"/>
              </w:rPr>
              <w:t xml:space="preserve">he </w:t>
            </w:r>
            <w:r w:rsidRPr="00106D7C">
              <w:rPr>
                <w:rFonts w:eastAsia="Times New Roman" w:cs="Calibri"/>
                <w:spacing w:val="-1"/>
                <w:szCs w:val="22"/>
              </w:rPr>
              <w:t>t</w:t>
            </w:r>
            <w:r w:rsidRPr="00106D7C">
              <w:rPr>
                <w:rFonts w:eastAsia="Times New Roman" w:cs="Calibri"/>
                <w:szCs w:val="22"/>
              </w:rPr>
              <w:t>e</w:t>
            </w:r>
            <w:r w:rsidRPr="00106D7C">
              <w:rPr>
                <w:rFonts w:eastAsia="Times New Roman" w:cs="Calibri"/>
                <w:spacing w:val="1"/>
                <w:szCs w:val="22"/>
              </w:rPr>
              <w:t>le</w:t>
            </w:r>
            <w:r w:rsidRPr="00106D7C">
              <w:rPr>
                <w:rFonts w:eastAsia="Times New Roman" w:cs="Calibri"/>
                <w:szCs w:val="22"/>
              </w:rPr>
              <w:t>phone which ide</w:t>
            </w:r>
            <w:r w:rsidRPr="00106D7C">
              <w:rPr>
                <w:rFonts w:eastAsia="Times New Roman" w:cs="Calibri"/>
                <w:spacing w:val="1"/>
                <w:szCs w:val="22"/>
              </w:rPr>
              <w:t>n</w:t>
            </w:r>
            <w:r w:rsidRPr="00106D7C">
              <w:rPr>
                <w:rFonts w:eastAsia="Times New Roman" w:cs="Calibri"/>
                <w:szCs w:val="22"/>
              </w:rPr>
              <w:t>t</w:t>
            </w:r>
            <w:r w:rsidRPr="00106D7C">
              <w:rPr>
                <w:rFonts w:eastAsia="Times New Roman" w:cs="Calibri"/>
                <w:spacing w:val="-2"/>
                <w:szCs w:val="22"/>
              </w:rPr>
              <w:t>i</w:t>
            </w:r>
            <w:r w:rsidRPr="00106D7C">
              <w:rPr>
                <w:rFonts w:eastAsia="Times New Roman" w:cs="Calibri"/>
                <w:szCs w:val="22"/>
              </w:rPr>
              <w:t xml:space="preserve">fy </w:t>
            </w:r>
            <w:r w:rsidRPr="00106D7C">
              <w:rPr>
                <w:rFonts w:eastAsia="Times New Roman" w:cs="Calibri"/>
                <w:spacing w:val="-1"/>
                <w:szCs w:val="22"/>
              </w:rPr>
              <w:t>t</w:t>
            </w:r>
            <w:r w:rsidRPr="00106D7C">
              <w:rPr>
                <w:rFonts w:eastAsia="Times New Roman" w:cs="Calibri"/>
                <w:szCs w:val="22"/>
              </w:rPr>
              <w:t xml:space="preserve">he </w:t>
            </w:r>
            <w:r w:rsidRPr="00106D7C">
              <w:rPr>
                <w:rFonts w:eastAsia="Times New Roman" w:cs="Calibri"/>
                <w:spacing w:val="-1"/>
                <w:szCs w:val="22"/>
              </w:rPr>
              <w:t>a</w:t>
            </w:r>
            <w:r w:rsidRPr="00106D7C">
              <w:rPr>
                <w:rFonts w:eastAsia="Times New Roman" w:cs="Calibri"/>
                <w:szCs w:val="22"/>
              </w:rPr>
              <w:t>reas where the per</w:t>
            </w:r>
            <w:r w:rsidRPr="00106D7C">
              <w:rPr>
                <w:rFonts w:eastAsia="Times New Roman" w:cs="Calibri"/>
                <w:spacing w:val="1"/>
                <w:szCs w:val="22"/>
              </w:rPr>
              <w:t>s</w:t>
            </w:r>
            <w:r w:rsidRPr="00106D7C">
              <w:rPr>
                <w:rFonts w:eastAsia="Times New Roman" w:cs="Calibri"/>
                <w:szCs w:val="22"/>
              </w:rPr>
              <w:t>on wis</w:t>
            </w:r>
            <w:r w:rsidRPr="00106D7C">
              <w:rPr>
                <w:rFonts w:eastAsia="Times New Roman" w:cs="Calibri"/>
                <w:spacing w:val="1"/>
                <w:szCs w:val="22"/>
              </w:rPr>
              <w:t>he</w:t>
            </w:r>
            <w:r w:rsidRPr="00106D7C">
              <w:rPr>
                <w:rFonts w:eastAsia="Times New Roman" w:cs="Calibri"/>
                <w:szCs w:val="22"/>
              </w:rPr>
              <w:t>s to</w:t>
            </w:r>
            <w:r w:rsidRPr="00106D7C">
              <w:rPr>
                <w:rFonts w:eastAsia="Times New Roman" w:cs="Calibri"/>
                <w:spacing w:val="-1"/>
                <w:szCs w:val="22"/>
              </w:rPr>
              <w:t xml:space="preserve"> </w:t>
            </w:r>
            <w:r w:rsidRPr="00106D7C">
              <w:rPr>
                <w:rFonts w:eastAsia="Times New Roman" w:cs="Calibri"/>
                <w:szCs w:val="22"/>
              </w:rPr>
              <w:t>see</w:t>
            </w:r>
            <w:r w:rsidRPr="00106D7C">
              <w:rPr>
                <w:rFonts w:eastAsia="Times New Roman" w:cs="Calibri"/>
                <w:spacing w:val="-1"/>
                <w:szCs w:val="22"/>
              </w:rPr>
              <w:t xml:space="preserve"> </w:t>
            </w:r>
            <w:r w:rsidRPr="00106D7C">
              <w:rPr>
                <w:rFonts w:eastAsia="Times New Roman" w:cs="Calibri"/>
                <w:szCs w:val="22"/>
              </w:rPr>
              <w:t>ch</w:t>
            </w:r>
            <w:r w:rsidRPr="00106D7C">
              <w:rPr>
                <w:rFonts w:eastAsia="Times New Roman" w:cs="Calibri"/>
                <w:spacing w:val="-1"/>
                <w:szCs w:val="22"/>
              </w:rPr>
              <w:t>a</w:t>
            </w:r>
            <w:r w:rsidRPr="00106D7C">
              <w:rPr>
                <w:rFonts w:eastAsia="Times New Roman" w:cs="Calibri"/>
                <w:szCs w:val="22"/>
              </w:rPr>
              <w:t>nge or</w:t>
            </w:r>
            <w:r w:rsidRPr="00106D7C">
              <w:rPr>
                <w:rFonts w:eastAsia="Times New Roman" w:cs="Calibri"/>
                <w:spacing w:val="-1"/>
                <w:szCs w:val="22"/>
              </w:rPr>
              <w:t xml:space="preserve"> </w:t>
            </w:r>
            <w:r w:rsidRPr="00106D7C">
              <w:rPr>
                <w:rFonts w:eastAsia="Times New Roman" w:cs="Calibri"/>
                <w:szCs w:val="22"/>
              </w:rPr>
              <w:t>recover</w:t>
            </w:r>
            <w:r w:rsidRPr="00106D7C">
              <w:rPr>
                <w:rFonts w:eastAsia="Times New Roman" w:cs="Calibri"/>
                <w:spacing w:val="1"/>
                <w:szCs w:val="22"/>
              </w:rPr>
              <w:t>y</w:t>
            </w:r>
            <w:r w:rsidRPr="00106D7C">
              <w:rPr>
                <w:rFonts w:eastAsia="Times New Roman" w:cs="Calibri"/>
                <w:szCs w:val="22"/>
              </w:rPr>
              <w:t>. M</w:t>
            </w:r>
            <w:r w:rsidRPr="00106D7C">
              <w:rPr>
                <w:rFonts w:eastAsia="Times New Roman" w:cs="Calibri"/>
                <w:spacing w:val="-1"/>
                <w:szCs w:val="22"/>
              </w:rPr>
              <w:t>a</w:t>
            </w:r>
            <w:r w:rsidRPr="00106D7C">
              <w:rPr>
                <w:rFonts w:eastAsia="Times New Roman" w:cs="Calibri"/>
                <w:szCs w:val="22"/>
              </w:rPr>
              <w:t>ke as</w:t>
            </w:r>
            <w:r w:rsidRPr="00106D7C">
              <w:rPr>
                <w:rFonts w:eastAsia="Times New Roman" w:cs="Calibri"/>
                <w:spacing w:val="1"/>
                <w:szCs w:val="22"/>
              </w:rPr>
              <w:t>s</w:t>
            </w:r>
            <w:r w:rsidRPr="00106D7C">
              <w:rPr>
                <w:rFonts w:eastAsia="Times New Roman" w:cs="Calibri"/>
                <w:szCs w:val="22"/>
              </w:rPr>
              <w:t>e</w:t>
            </w:r>
            <w:r w:rsidRPr="00106D7C">
              <w:rPr>
                <w:rFonts w:eastAsia="Times New Roman" w:cs="Calibri"/>
                <w:spacing w:val="1"/>
                <w:szCs w:val="22"/>
              </w:rPr>
              <w:t>ss</w:t>
            </w:r>
            <w:r w:rsidRPr="00106D7C">
              <w:rPr>
                <w:rFonts w:eastAsia="Times New Roman" w:cs="Calibri"/>
                <w:szCs w:val="22"/>
              </w:rPr>
              <w:t>ment</w:t>
            </w:r>
            <w:r w:rsidRPr="00106D7C">
              <w:rPr>
                <w:rFonts w:eastAsia="Times New Roman" w:cs="Calibri"/>
                <w:spacing w:val="-1"/>
                <w:szCs w:val="22"/>
              </w:rPr>
              <w:t xml:space="preserve"> o</w:t>
            </w:r>
            <w:r w:rsidRPr="00106D7C">
              <w:rPr>
                <w:rFonts w:eastAsia="Times New Roman" w:cs="Calibri"/>
                <w:szCs w:val="22"/>
              </w:rPr>
              <w:t>f risk to</w:t>
            </w:r>
            <w:r w:rsidRPr="00106D7C">
              <w:rPr>
                <w:rFonts w:eastAsia="Times New Roman" w:cs="Calibri"/>
                <w:spacing w:val="-2"/>
                <w:szCs w:val="22"/>
              </w:rPr>
              <w:t xml:space="preserve"> </w:t>
            </w:r>
            <w:r w:rsidRPr="00106D7C">
              <w:rPr>
                <w:rFonts w:eastAsia="Times New Roman" w:cs="Calibri"/>
                <w:szCs w:val="22"/>
              </w:rPr>
              <w:t>s</w:t>
            </w:r>
            <w:r w:rsidRPr="00106D7C">
              <w:rPr>
                <w:rFonts w:eastAsia="Times New Roman" w:cs="Calibri"/>
                <w:spacing w:val="1"/>
                <w:szCs w:val="22"/>
              </w:rPr>
              <w:t>e</w:t>
            </w:r>
            <w:r w:rsidRPr="00106D7C">
              <w:rPr>
                <w:rFonts w:eastAsia="Times New Roman" w:cs="Calibri"/>
                <w:szCs w:val="22"/>
              </w:rPr>
              <w:t>lf and</w:t>
            </w:r>
            <w:r w:rsidRPr="00106D7C">
              <w:rPr>
                <w:rFonts w:eastAsia="Times New Roman" w:cs="Calibri"/>
                <w:spacing w:val="-1"/>
                <w:szCs w:val="22"/>
              </w:rPr>
              <w:t xml:space="preserve"> </w:t>
            </w:r>
            <w:r w:rsidRPr="00106D7C">
              <w:rPr>
                <w:rFonts w:eastAsia="Times New Roman" w:cs="Calibri"/>
                <w:szCs w:val="22"/>
              </w:rPr>
              <w:t>o</w:t>
            </w:r>
            <w:r w:rsidRPr="00106D7C">
              <w:rPr>
                <w:rFonts w:eastAsia="Times New Roman" w:cs="Calibri"/>
                <w:spacing w:val="-1"/>
                <w:szCs w:val="22"/>
              </w:rPr>
              <w:t>t</w:t>
            </w:r>
            <w:r w:rsidRPr="00106D7C">
              <w:rPr>
                <w:rFonts w:eastAsia="Times New Roman" w:cs="Calibri"/>
                <w:szCs w:val="22"/>
              </w:rPr>
              <w:t>her</w:t>
            </w:r>
            <w:r w:rsidRPr="00106D7C">
              <w:rPr>
                <w:rFonts w:eastAsia="Times New Roman" w:cs="Calibri"/>
                <w:spacing w:val="1"/>
                <w:szCs w:val="22"/>
              </w:rPr>
              <w:t>s</w:t>
            </w:r>
          </w:p>
          <w:p w14:paraId="01987179" w14:textId="0B35D97A" w:rsidR="00106D7C" w:rsidRDefault="00106D7C" w:rsidP="00D26EC8">
            <w:pPr>
              <w:pStyle w:val="ListParagraph"/>
              <w:widowControl w:val="0"/>
              <w:numPr>
                <w:ilvl w:val="0"/>
                <w:numId w:val="21"/>
              </w:numPr>
              <w:autoSpaceDE w:val="0"/>
              <w:autoSpaceDN w:val="0"/>
              <w:adjustRightInd w:val="0"/>
              <w:ind w:right="370"/>
              <w:rPr>
                <w:rFonts w:eastAsia="Times New Roman" w:cs="Calibri"/>
                <w:szCs w:val="22"/>
              </w:rPr>
            </w:pPr>
            <w:r w:rsidRPr="00CB2157">
              <w:rPr>
                <w:rFonts w:eastAsia="Times New Roman" w:cs="Calibri"/>
                <w:szCs w:val="22"/>
              </w:rPr>
              <w:t>Of</w:t>
            </w:r>
            <w:r w:rsidRPr="00CB2157">
              <w:rPr>
                <w:rFonts w:eastAsia="Times New Roman" w:cs="Calibri"/>
                <w:spacing w:val="1"/>
                <w:szCs w:val="22"/>
              </w:rPr>
              <w:t>fe</w:t>
            </w:r>
            <w:r w:rsidRPr="00CB2157">
              <w:rPr>
                <w:rFonts w:eastAsia="Times New Roman" w:cs="Calibri"/>
                <w:szCs w:val="22"/>
              </w:rPr>
              <w:t>r a</w:t>
            </w:r>
            <w:r w:rsidRPr="00CB2157">
              <w:rPr>
                <w:rFonts w:eastAsia="Times New Roman" w:cs="Calibri"/>
                <w:spacing w:val="-2"/>
                <w:szCs w:val="22"/>
              </w:rPr>
              <w:t xml:space="preserve"> </w:t>
            </w:r>
            <w:r w:rsidRPr="00CB2157">
              <w:rPr>
                <w:rFonts w:eastAsia="Times New Roman" w:cs="Calibri"/>
                <w:szCs w:val="22"/>
              </w:rPr>
              <w:t>r</w:t>
            </w:r>
            <w:r w:rsidRPr="00CB2157">
              <w:rPr>
                <w:rFonts w:eastAsia="Times New Roman" w:cs="Calibri"/>
                <w:spacing w:val="-1"/>
                <w:szCs w:val="22"/>
              </w:rPr>
              <w:t>a</w:t>
            </w:r>
            <w:r w:rsidRPr="00CB2157">
              <w:rPr>
                <w:rFonts w:eastAsia="Times New Roman" w:cs="Calibri"/>
                <w:szCs w:val="22"/>
              </w:rPr>
              <w:t>nge o</w:t>
            </w:r>
            <w:r w:rsidRPr="00CB2157">
              <w:rPr>
                <w:rFonts w:eastAsia="Times New Roman" w:cs="Calibri"/>
                <w:spacing w:val="-1"/>
                <w:szCs w:val="22"/>
              </w:rPr>
              <w:t>f</w:t>
            </w:r>
            <w:r w:rsidRPr="00CB2157">
              <w:rPr>
                <w:rFonts w:eastAsia="Times New Roman" w:cs="Calibri"/>
                <w:szCs w:val="22"/>
              </w:rPr>
              <w:t xml:space="preserve"> choice</w:t>
            </w:r>
            <w:r w:rsidRPr="00CB2157">
              <w:rPr>
                <w:rFonts w:eastAsia="Times New Roman" w:cs="Calibri"/>
                <w:spacing w:val="2"/>
                <w:szCs w:val="22"/>
              </w:rPr>
              <w:t xml:space="preserve"> </w:t>
            </w:r>
            <w:r w:rsidRPr="00CB2157">
              <w:rPr>
                <w:rFonts w:eastAsia="Times New Roman" w:cs="Calibri"/>
                <w:spacing w:val="-1"/>
                <w:szCs w:val="22"/>
              </w:rPr>
              <w:t>a</w:t>
            </w:r>
            <w:r w:rsidRPr="00CB2157">
              <w:rPr>
                <w:rFonts w:eastAsia="Times New Roman" w:cs="Calibri"/>
                <w:szCs w:val="22"/>
              </w:rPr>
              <w:t>b</w:t>
            </w:r>
            <w:r w:rsidRPr="00CB2157">
              <w:rPr>
                <w:rFonts w:eastAsia="Times New Roman" w:cs="Calibri"/>
                <w:spacing w:val="-1"/>
                <w:szCs w:val="22"/>
              </w:rPr>
              <w:t>o</w:t>
            </w:r>
            <w:r w:rsidRPr="00CB2157">
              <w:rPr>
                <w:rFonts w:eastAsia="Times New Roman" w:cs="Calibri"/>
                <w:spacing w:val="2"/>
                <w:szCs w:val="22"/>
              </w:rPr>
              <w:t>u</w:t>
            </w:r>
            <w:r w:rsidRPr="00CB2157">
              <w:rPr>
                <w:rFonts w:eastAsia="Times New Roman" w:cs="Calibri"/>
                <w:szCs w:val="22"/>
              </w:rPr>
              <w:t>t</w:t>
            </w:r>
            <w:r w:rsidRPr="00CB2157">
              <w:rPr>
                <w:rFonts w:eastAsia="Times New Roman" w:cs="Calibri"/>
                <w:spacing w:val="-1"/>
                <w:szCs w:val="22"/>
              </w:rPr>
              <w:t xml:space="preserve"> t</w:t>
            </w:r>
            <w:r w:rsidRPr="00CB2157">
              <w:rPr>
                <w:rFonts w:eastAsia="Times New Roman" w:cs="Calibri"/>
                <w:szCs w:val="22"/>
              </w:rPr>
              <w:t>re</w:t>
            </w:r>
            <w:r w:rsidRPr="00CB2157">
              <w:rPr>
                <w:rFonts w:eastAsia="Times New Roman" w:cs="Calibri"/>
                <w:spacing w:val="1"/>
                <w:szCs w:val="22"/>
              </w:rPr>
              <w:t>a</w:t>
            </w:r>
            <w:r w:rsidRPr="00CB2157">
              <w:rPr>
                <w:rFonts w:eastAsia="Times New Roman" w:cs="Calibri"/>
                <w:szCs w:val="22"/>
              </w:rPr>
              <w:t>tme</w:t>
            </w:r>
            <w:r w:rsidRPr="00CB2157">
              <w:rPr>
                <w:rFonts w:eastAsia="Times New Roman" w:cs="Calibri"/>
                <w:spacing w:val="1"/>
                <w:szCs w:val="22"/>
              </w:rPr>
              <w:t>n</w:t>
            </w:r>
            <w:r w:rsidRPr="00CB2157">
              <w:rPr>
                <w:rFonts w:eastAsia="Times New Roman" w:cs="Calibri"/>
                <w:szCs w:val="22"/>
              </w:rPr>
              <w:t>t</w:t>
            </w:r>
            <w:r w:rsidRPr="00CB2157">
              <w:rPr>
                <w:rFonts w:eastAsia="Times New Roman" w:cs="Calibri"/>
                <w:spacing w:val="-1"/>
                <w:szCs w:val="22"/>
              </w:rPr>
              <w:t xml:space="preserve"> </w:t>
            </w:r>
            <w:r w:rsidRPr="00CB2157">
              <w:rPr>
                <w:rFonts w:eastAsia="Times New Roman" w:cs="Calibri"/>
                <w:spacing w:val="1"/>
                <w:szCs w:val="22"/>
              </w:rPr>
              <w:t>o</w:t>
            </w:r>
            <w:r w:rsidRPr="00CB2157">
              <w:rPr>
                <w:rFonts w:eastAsia="Times New Roman" w:cs="Calibri"/>
                <w:szCs w:val="22"/>
              </w:rPr>
              <w:t>p</w:t>
            </w:r>
            <w:r w:rsidRPr="00CB2157">
              <w:rPr>
                <w:rFonts w:eastAsia="Times New Roman" w:cs="Calibri"/>
                <w:spacing w:val="-1"/>
                <w:szCs w:val="22"/>
              </w:rPr>
              <w:t>t</w:t>
            </w:r>
            <w:r w:rsidRPr="00CB2157">
              <w:rPr>
                <w:rFonts w:eastAsia="Times New Roman" w:cs="Calibri"/>
                <w:szCs w:val="22"/>
              </w:rPr>
              <w:t>i</w:t>
            </w:r>
            <w:r w:rsidRPr="00CB2157">
              <w:rPr>
                <w:rFonts w:eastAsia="Times New Roman" w:cs="Calibri"/>
                <w:spacing w:val="1"/>
                <w:szCs w:val="22"/>
              </w:rPr>
              <w:t>on</w:t>
            </w:r>
            <w:r w:rsidRPr="00CB2157">
              <w:rPr>
                <w:rFonts w:eastAsia="Times New Roman" w:cs="Calibri"/>
                <w:szCs w:val="22"/>
              </w:rPr>
              <w:t>s av</w:t>
            </w:r>
            <w:r w:rsidRPr="00CB2157">
              <w:rPr>
                <w:rFonts w:eastAsia="Times New Roman" w:cs="Calibri"/>
                <w:spacing w:val="-1"/>
                <w:szCs w:val="22"/>
              </w:rPr>
              <w:t>a</w:t>
            </w:r>
            <w:r w:rsidRPr="00CB2157">
              <w:rPr>
                <w:rFonts w:eastAsia="Times New Roman" w:cs="Calibri"/>
                <w:szCs w:val="22"/>
              </w:rPr>
              <w:t>il</w:t>
            </w:r>
            <w:r w:rsidRPr="00CB2157">
              <w:rPr>
                <w:rFonts w:eastAsia="Times New Roman" w:cs="Calibri"/>
                <w:spacing w:val="-1"/>
                <w:szCs w:val="22"/>
              </w:rPr>
              <w:t>a</w:t>
            </w:r>
            <w:r w:rsidRPr="00CB2157">
              <w:rPr>
                <w:rFonts w:eastAsia="Times New Roman" w:cs="Calibri"/>
                <w:szCs w:val="22"/>
              </w:rPr>
              <w:t>ble b</w:t>
            </w:r>
            <w:r w:rsidRPr="00CB2157">
              <w:rPr>
                <w:rFonts w:eastAsia="Times New Roman" w:cs="Calibri"/>
                <w:spacing w:val="-1"/>
                <w:szCs w:val="22"/>
              </w:rPr>
              <w:t>a</w:t>
            </w:r>
            <w:r w:rsidRPr="00CB2157">
              <w:rPr>
                <w:rFonts w:eastAsia="Times New Roman" w:cs="Calibri"/>
                <w:szCs w:val="22"/>
              </w:rPr>
              <w:t>sed</w:t>
            </w:r>
            <w:r w:rsidRPr="00CB2157">
              <w:rPr>
                <w:rFonts w:eastAsia="Times New Roman" w:cs="Calibri"/>
                <w:spacing w:val="2"/>
                <w:szCs w:val="22"/>
              </w:rPr>
              <w:t xml:space="preserve"> </w:t>
            </w:r>
            <w:r w:rsidRPr="00CB2157">
              <w:rPr>
                <w:rFonts w:eastAsia="Times New Roman" w:cs="Calibri"/>
                <w:szCs w:val="22"/>
              </w:rPr>
              <w:t>on t</w:t>
            </w:r>
            <w:r w:rsidRPr="00CB2157">
              <w:rPr>
                <w:rFonts w:eastAsia="Times New Roman" w:cs="Calibri"/>
                <w:spacing w:val="1"/>
                <w:szCs w:val="22"/>
              </w:rPr>
              <w:t>h</w:t>
            </w:r>
            <w:r w:rsidRPr="00CB2157">
              <w:rPr>
                <w:rFonts w:eastAsia="Times New Roman" w:cs="Calibri"/>
                <w:szCs w:val="22"/>
              </w:rPr>
              <w:t>e l</w:t>
            </w:r>
            <w:r w:rsidRPr="00CB2157">
              <w:rPr>
                <w:rFonts w:eastAsia="Times New Roman" w:cs="Calibri"/>
                <w:spacing w:val="1"/>
                <w:szCs w:val="22"/>
              </w:rPr>
              <w:t>e</w:t>
            </w:r>
            <w:r w:rsidRPr="00CB2157">
              <w:rPr>
                <w:rFonts w:eastAsia="Times New Roman" w:cs="Calibri"/>
                <w:szCs w:val="22"/>
              </w:rPr>
              <w:t>ast</w:t>
            </w:r>
            <w:r w:rsidRPr="00CB2157">
              <w:rPr>
                <w:rFonts w:eastAsia="Times New Roman" w:cs="Calibri"/>
                <w:spacing w:val="-1"/>
                <w:szCs w:val="22"/>
              </w:rPr>
              <w:t xml:space="preserve"> </w:t>
            </w:r>
            <w:r w:rsidRPr="00CB2157">
              <w:rPr>
                <w:rFonts w:eastAsia="Times New Roman" w:cs="Calibri"/>
                <w:szCs w:val="22"/>
              </w:rPr>
              <w:t>bur</w:t>
            </w:r>
            <w:r w:rsidRPr="00CB2157">
              <w:rPr>
                <w:rFonts w:eastAsia="Times New Roman" w:cs="Calibri"/>
                <w:spacing w:val="-1"/>
                <w:szCs w:val="22"/>
              </w:rPr>
              <w:t>d</w:t>
            </w:r>
            <w:r w:rsidRPr="00CB2157">
              <w:rPr>
                <w:rFonts w:eastAsia="Times New Roman" w:cs="Calibri"/>
                <w:szCs w:val="22"/>
              </w:rPr>
              <w:t>en of inter</w:t>
            </w:r>
            <w:r w:rsidRPr="00CB2157">
              <w:rPr>
                <w:rFonts w:eastAsia="Times New Roman" w:cs="Calibri"/>
                <w:spacing w:val="1"/>
                <w:szCs w:val="22"/>
              </w:rPr>
              <w:t>v</w:t>
            </w:r>
            <w:r w:rsidRPr="00CB2157">
              <w:rPr>
                <w:rFonts w:eastAsia="Times New Roman" w:cs="Calibri"/>
                <w:szCs w:val="22"/>
              </w:rPr>
              <w:t>e</w:t>
            </w:r>
            <w:r w:rsidRPr="00CB2157">
              <w:rPr>
                <w:rFonts w:eastAsia="Times New Roman" w:cs="Calibri"/>
                <w:spacing w:val="1"/>
                <w:szCs w:val="22"/>
              </w:rPr>
              <w:t>n</w:t>
            </w:r>
            <w:r w:rsidRPr="00CB2157">
              <w:rPr>
                <w:rFonts w:eastAsia="Times New Roman" w:cs="Calibri"/>
                <w:szCs w:val="22"/>
              </w:rPr>
              <w:t xml:space="preserve">tion </w:t>
            </w:r>
            <w:r w:rsidRPr="00CB2157">
              <w:rPr>
                <w:rFonts w:eastAsia="Times New Roman" w:cs="Calibri"/>
                <w:spacing w:val="-2"/>
                <w:szCs w:val="22"/>
              </w:rPr>
              <w:t>a</w:t>
            </w:r>
            <w:r w:rsidRPr="00CB2157">
              <w:rPr>
                <w:rFonts w:eastAsia="Times New Roman" w:cs="Calibri"/>
                <w:szCs w:val="22"/>
              </w:rPr>
              <w:t>p</w:t>
            </w:r>
            <w:r w:rsidRPr="00CB2157">
              <w:rPr>
                <w:rFonts w:eastAsia="Times New Roman" w:cs="Calibri"/>
                <w:spacing w:val="-1"/>
                <w:szCs w:val="22"/>
              </w:rPr>
              <w:t>p</w:t>
            </w:r>
            <w:r w:rsidRPr="00CB2157">
              <w:rPr>
                <w:rFonts w:eastAsia="Times New Roman" w:cs="Calibri"/>
                <w:szCs w:val="22"/>
              </w:rPr>
              <w:t>r</w:t>
            </w:r>
            <w:r w:rsidRPr="00CB2157">
              <w:rPr>
                <w:rFonts w:eastAsia="Times New Roman" w:cs="Calibri"/>
                <w:spacing w:val="-1"/>
                <w:szCs w:val="22"/>
              </w:rPr>
              <w:t>o</w:t>
            </w:r>
            <w:r w:rsidRPr="00CB2157">
              <w:rPr>
                <w:rFonts w:eastAsia="Times New Roman" w:cs="Calibri"/>
                <w:szCs w:val="22"/>
              </w:rPr>
              <w:t>pr</w:t>
            </w:r>
            <w:r w:rsidRPr="00CB2157">
              <w:rPr>
                <w:rFonts w:eastAsia="Times New Roman" w:cs="Calibri"/>
                <w:spacing w:val="1"/>
                <w:szCs w:val="22"/>
              </w:rPr>
              <w:t>i</w:t>
            </w:r>
            <w:r w:rsidRPr="00CB2157">
              <w:rPr>
                <w:rFonts w:eastAsia="Times New Roman" w:cs="Calibri"/>
                <w:szCs w:val="22"/>
              </w:rPr>
              <w:t>ate</w:t>
            </w:r>
            <w:r w:rsidRPr="00CB2157">
              <w:rPr>
                <w:rFonts w:eastAsia="Times New Roman" w:cs="Calibri"/>
                <w:spacing w:val="1"/>
                <w:szCs w:val="22"/>
              </w:rPr>
              <w:t xml:space="preserve"> </w:t>
            </w:r>
            <w:r w:rsidRPr="00CB2157">
              <w:rPr>
                <w:rFonts w:eastAsia="Times New Roman" w:cs="Calibri"/>
                <w:szCs w:val="22"/>
              </w:rPr>
              <w:t>to</w:t>
            </w:r>
            <w:r w:rsidRPr="00CB2157">
              <w:rPr>
                <w:rFonts w:eastAsia="Times New Roman" w:cs="Calibri"/>
                <w:spacing w:val="-2"/>
                <w:szCs w:val="22"/>
              </w:rPr>
              <w:t xml:space="preserve"> </w:t>
            </w:r>
            <w:r w:rsidRPr="00CB2157">
              <w:rPr>
                <w:rFonts w:eastAsia="Times New Roman" w:cs="Calibri"/>
                <w:szCs w:val="22"/>
              </w:rPr>
              <w:t>n</w:t>
            </w:r>
            <w:r w:rsidRPr="00CB2157">
              <w:rPr>
                <w:rFonts w:eastAsia="Times New Roman" w:cs="Calibri"/>
                <w:spacing w:val="1"/>
                <w:szCs w:val="22"/>
              </w:rPr>
              <w:t>ee</w:t>
            </w:r>
            <w:r w:rsidRPr="00CB2157">
              <w:rPr>
                <w:rFonts w:eastAsia="Times New Roman" w:cs="Calibri"/>
                <w:szCs w:val="22"/>
              </w:rPr>
              <w:t>d</w:t>
            </w:r>
            <w:r w:rsidRPr="00CB2157">
              <w:rPr>
                <w:rFonts w:eastAsia="Times New Roman" w:cs="Calibri"/>
                <w:spacing w:val="-1"/>
                <w:szCs w:val="22"/>
              </w:rPr>
              <w:t xml:space="preserve"> a</w:t>
            </w:r>
            <w:r w:rsidRPr="00CB2157">
              <w:rPr>
                <w:rFonts w:eastAsia="Times New Roman" w:cs="Calibri"/>
                <w:szCs w:val="22"/>
              </w:rPr>
              <w:t>nd</w:t>
            </w:r>
            <w:r w:rsidRPr="00CB2157">
              <w:rPr>
                <w:rFonts w:eastAsia="Times New Roman" w:cs="Calibri"/>
                <w:spacing w:val="1"/>
                <w:szCs w:val="22"/>
              </w:rPr>
              <w:t xml:space="preserve"> </w:t>
            </w:r>
            <w:r w:rsidRPr="00CB2157">
              <w:rPr>
                <w:rFonts w:eastAsia="Times New Roman" w:cs="Calibri"/>
                <w:szCs w:val="22"/>
              </w:rPr>
              <w:t>pro</w:t>
            </w:r>
            <w:r w:rsidRPr="00CB2157">
              <w:rPr>
                <w:rFonts w:eastAsia="Times New Roman" w:cs="Calibri"/>
                <w:spacing w:val="-1"/>
                <w:szCs w:val="22"/>
              </w:rPr>
              <w:t>v</w:t>
            </w:r>
            <w:r w:rsidRPr="00CB2157">
              <w:rPr>
                <w:rFonts w:eastAsia="Times New Roman" w:cs="Calibri"/>
                <w:szCs w:val="22"/>
              </w:rPr>
              <w:t>ide</w:t>
            </w:r>
            <w:r w:rsidRPr="00CB2157">
              <w:rPr>
                <w:rFonts w:eastAsia="Times New Roman" w:cs="Calibri"/>
                <w:spacing w:val="2"/>
                <w:szCs w:val="22"/>
              </w:rPr>
              <w:t xml:space="preserve"> </w:t>
            </w:r>
            <w:r w:rsidRPr="00CB2157">
              <w:rPr>
                <w:rFonts w:eastAsia="Times New Roman" w:cs="Calibri"/>
                <w:szCs w:val="22"/>
              </w:rPr>
              <w:t xml:space="preserve">a </w:t>
            </w:r>
            <w:r w:rsidRPr="00CB2157">
              <w:rPr>
                <w:rFonts w:eastAsia="Times New Roman" w:cs="Calibri"/>
                <w:spacing w:val="-1"/>
                <w:szCs w:val="22"/>
              </w:rPr>
              <w:t>ra</w:t>
            </w:r>
            <w:r w:rsidRPr="00CB2157">
              <w:rPr>
                <w:rFonts w:eastAsia="Times New Roman" w:cs="Calibri"/>
                <w:szCs w:val="22"/>
              </w:rPr>
              <w:t>nge</w:t>
            </w:r>
            <w:r w:rsidRPr="00CB2157">
              <w:rPr>
                <w:rFonts w:eastAsia="Times New Roman" w:cs="Calibri"/>
                <w:spacing w:val="2"/>
                <w:szCs w:val="22"/>
              </w:rPr>
              <w:t xml:space="preserve"> </w:t>
            </w:r>
            <w:r w:rsidRPr="00CB2157">
              <w:rPr>
                <w:rFonts w:eastAsia="Times New Roman" w:cs="Calibri"/>
                <w:szCs w:val="22"/>
              </w:rPr>
              <w:t>of short-term e</w:t>
            </w:r>
            <w:r w:rsidRPr="00CB2157">
              <w:rPr>
                <w:rFonts w:eastAsia="Times New Roman" w:cs="Calibri"/>
                <w:spacing w:val="1"/>
                <w:szCs w:val="22"/>
              </w:rPr>
              <w:t>v</w:t>
            </w:r>
            <w:r w:rsidRPr="00CB2157">
              <w:rPr>
                <w:rFonts w:eastAsia="Times New Roman" w:cs="Calibri"/>
                <w:szCs w:val="22"/>
              </w:rPr>
              <w:t>ide</w:t>
            </w:r>
            <w:r w:rsidRPr="00CB2157">
              <w:rPr>
                <w:rFonts w:eastAsia="Times New Roman" w:cs="Calibri"/>
                <w:spacing w:val="1"/>
                <w:szCs w:val="22"/>
              </w:rPr>
              <w:t>n</w:t>
            </w:r>
            <w:r w:rsidRPr="00CB2157">
              <w:rPr>
                <w:rFonts w:eastAsia="Times New Roman" w:cs="Calibri"/>
                <w:szCs w:val="22"/>
              </w:rPr>
              <w:t>ce b</w:t>
            </w:r>
            <w:r w:rsidRPr="00CB2157">
              <w:rPr>
                <w:rFonts w:eastAsia="Times New Roman" w:cs="Calibri"/>
                <w:spacing w:val="-1"/>
                <w:szCs w:val="22"/>
              </w:rPr>
              <w:t>a</w:t>
            </w:r>
            <w:r w:rsidRPr="00CB2157">
              <w:rPr>
                <w:rFonts w:eastAsia="Times New Roman" w:cs="Calibri"/>
                <w:szCs w:val="22"/>
              </w:rPr>
              <w:t>s</w:t>
            </w:r>
            <w:r w:rsidRPr="00CB2157">
              <w:rPr>
                <w:rFonts w:eastAsia="Times New Roman" w:cs="Calibri"/>
                <w:spacing w:val="1"/>
                <w:szCs w:val="22"/>
              </w:rPr>
              <w:t>e</w:t>
            </w:r>
            <w:r w:rsidRPr="00CB2157">
              <w:rPr>
                <w:rFonts w:eastAsia="Times New Roman" w:cs="Calibri"/>
                <w:szCs w:val="22"/>
              </w:rPr>
              <w:t>d</w:t>
            </w:r>
            <w:r w:rsidRPr="00CB2157">
              <w:rPr>
                <w:rFonts w:eastAsia="Times New Roman" w:cs="Calibri"/>
                <w:spacing w:val="-1"/>
                <w:szCs w:val="22"/>
              </w:rPr>
              <w:t xml:space="preserve"> </w:t>
            </w:r>
            <w:r w:rsidR="00EB15FA">
              <w:rPr>
                <w:rFonts w:eastAsia="Times New Roman" w:cs="Calibri"/>
                <w:szCs w:val="22"/>
              </w:rPr>
              <w:t>high</w:t>
            </w:r>
            <w:r w:rsidRPr="00CB2157">
              <w:rPr>
                <w:rFonts w:eastAsia="Times New Roman" w:cs="Calibri"/>
                <w:spacing w:val="-1"/>
                <w:szCs w:val="22"/>
              </w:rPr>
              <w:t xml:space="preserve"> </w:t>
            </w:r>
            <w:r w:rsidRPr="00CB2157">
              <w:rPr>
                <w:rFonts w:eastAsia="Times New Roman" w:cs="Calibri"/>
                <w:szCs w:val="22"/>
              </w:rPr>
              <w:t>- inte</w:t>
            </w:r>
            <w:r w:rsidRPr="00CB2157">
              <w:rPr>
                <w:rFonts w:eastAsia="Times New Roman" w:cs="Calibri"/>
                <w:spacing w:val="1"/>
                <w:szCs w:val="22"/>
              </w:rPr>
              <w:t>ns</w:t>
            </w:r>
            <w:r w:rsidRPr="00CB2157">
              <w:rPr>
                <w:rFonts w:eastAsia="Times New Roman" w:cs="Calibri"/>
                <w:szCs w:val="22"/>
              </w:rPr>
              <w:t xml:space="preserve">ity </w:t>
            </w:r>
            <w:r w:rsidRPr="00CB2157">
              <w:rPr>
                <w:rFonts w:eastAsia="Times New Roman" w:cs="Calibri"/>
                <w:spacing w:val="-1"/>
                <w:szCs w:val="22"/>
              </w:rPr>
              <w:t>p</w:t>
            </w:r>
            <w:r w:rsidRPr="00CB2157">
              <w:rPr>
                <w:rFonts w:eastAsia="Times New Roman" w:cs="Calibri"/>
                <w:szCs w:val="22"/>
              </w:rPr>
              <w:t>s</w:t>
            </w:r>
            <w:r w:rsidRPr="00CB2157">
              <w:rPr>
                <w:rFonts w:eastAsia="Times New Roman" w:cs="Calibri"/>
                <w:spacing w:val="1"/>
                <w:szCs w:val="22"/>
              </w:rPr>
              <w:t>y</w:t>
            </w:r>
            <w:r w:rsidRPr="00CB2157">
              <w:rPr>
                <w:rFonts w:eastAsia="Times New Roman" w:cs="Calibri"/>
                <w:szCs w:val="22"/>
              </w:rPr>
              <w:t>cholo</w:t>
            </w:r>
            <w:r w:rsidRPr="00CB2157">
              <w:rPr>
                <w:rFonts w:eastAsia="Times New Roman" w:cs="Calibri"/>
                <w:spacing w:val="-1"/>
                <w:szCs w:val="22"/>
              </w:rPr>
              <w:t>g</w:t>
            </w:r>
            <w:r w:rsidRPr="00CB2157">
              <w:rPr>
                <w:rFonts w:eastAsia="Times New Roman" w:cs="Calibri"/>
                <w:szCs w:val="22"/>
              </w:rPr>
              <w:t>ic</w:t>
            </w:r>
            <w:r w:rsidRPr="00CB2157">
              <w:rPr>
                <w:rFonts w:eastAsia="Times New Roman" w:cs="Calibri"/>
                <w:spacing w:val="-1"/>
                <w:szCs w:val="22"/>
              </w:rPr>
              <w:t>a</w:t>
            </w:r>
            <w:r w:rsidRPr="00CB2157">
              <w:rPr>
                <w:rFonts w:eastAsia="Times New Roman" w:cs="Calibri"/>
                <w:szCs w:val="22"/>
              </w:rPr>
              <w:t xml:space="preserve">l </w:t>
            </w:r>
            <w:r w:rsidRPr="00CB2157">
              <w:rPr>
                <w:rFonts w:eastAsia="Times New Roman" w:cs="Calibri"/>
                <w:spacing w:val="-1"/>
                <w:szCs w:val="22"/>
              </w:rPr>
              <w:t>tr</w:t>
            </w:r>
            <w:r w:rsidRPr="00CB2157">
              <w:rPr>
                <w:rFonts w:eastAsia="Times New Roman" w:cs="Calibri"/>
                <w:szCs w:val="22"/>
              </w:rPr>
              <w:t>ea</w:t>
            </w:r>
            <w:r w:rsidRPr="00CB2157">
              <w:rPr>
                <w:rFonts w:eastAsia="Times New Roman" w:cs="Calibri"/>
                <w:spacing w:val="-1"/>
                <w:szCs w:val="22"/>
              </w:rPr>
              <w:t>t</w:t>
            </w:r>
            <w:r w:rsidRPr="00CB2157">
              <w:rPr>
                <w:rFonts w:eastAsia="Times New Roman" w:cs="Calibri"/>
                <w:szCs w:val="22"/>
              </w:rPr>
              <w:t>me</w:t>
            </w:r>
            <w:r w:rsidRPr="00CB2157">
              <w:rPr>
                <w:rFonts w:eastAsia="Times New Roman" w:cs="Calibri"/>
                <w:spacing w:val="1"/>
                <w:szCs w:val="22"/>
              </w:rPr>
              <w:t>n</w:t>
            </w:r>
            <w:r w:rsidRPr="00CB2157">
              <w:rPr>
                <w:rFonts w:eastAsia="Times New Roman" w:cs="Calibri"/>
                <w:szCs w:val="22"/>
              </w:rPr>
              <w:t>t</w:t>
            </w:r>
            <w:r w:rsidRPr="00CB2157">
              <w:rPr>
                <w:rFonts w:eastAsia="Times New Roman" w:cs="Calibri"/>
                <w:spacing w:val="-1"/>
                <w:szCs w:val="22"/>
              </w:rPr>
              <w:t xml:space="preserve"> </w:t>
            </w:r>
            <w:r w:rsidRPr="00CB2157">
              <w:rPr>
                <w:rFonts w:eastAsia="Times New Roman" w:cs="Calibri"/>
                <w:szCs w:val="22"/>
              </w:rPr>
              <w:t>interv</w:t>
            </w:r>
            <w:r w:rsidRPr="00CB2157">
              <w:rPr>
                <w:rFonts w:eastAsia="Times New Roman" w:cs="Calibri"/>
                <w:spacing w:val="1"/>
                <w:szCs w:val="22"/>
              </w:rPr>
              <w:t>e</w:t>
            </w:r>
            <w:r w:rsidRPr="00CB2157">
              <w:rPr>
                <w:rFonts w:eastAsia="Times New Roman" w:cs="Calibri"/>
                <w:szCs w:val="22"/>
              </w:rPr>
              <w:t>ntio</w:t>
            </w:r>
            <w:r w:rsidRPr="00CB2157">
              <w:rPr>
                <w:rFonts w:eastAsia="Times New Roman" w:cs="Calibri"/>
                <w:spacing w:val="2"/>
                <w:szCs w:val="22"/>
              </w:rPr>
              <w:t>n</w:t>
            </w:r>
            <w:r w:rsidRPr="00CB2157">
              <w:rPr>
                <w:rFonts w:eastAsia="Times New Roman" w:cs="Calibri"/>
                <w:szCs w:val="22"/>
              </w:rPr>
              <w:t xml:space="preserve">s and well-being support </w:t>
            </w:r>
            <w:r w:rsidRPr="00CB2157">
              <w:rPr>
                <w:rFonts w:eastAsia="Times New Roman" w:cs="Calibri"/>
                <w:spacing w:val="1"/>
                <w:szCs w:val="22"/>
              </w:rPr>
              <w:t>i</w:t>
            </w:r>
            <w:r w:rsidRPr="00CB2157">
              <w:rPr>
                <w:rFonts w:eastAsia="Times New Roman" w:cs="Calibri"/>
                <w:szCs w:val="22"/>
              </w:rPr>
              <w:t xml:space="preserve">n </w:t>
            </w:r>
            <w:r w:rsidRPr="00CB2157">
              <w:rPr>
                <w:rFonts w:eastAsia="Times New Roman" w:cs="Calibri"/>
                <w:spacing w:val="-1"/>
                <w:szCs w:val="22"/>
              </w:rPr>
              <w:t>a</w:t>
            </w:r>
            <w:r w:rsidRPr="00CB2157">
              <w:rPr>
                <w:rFonts w:eastAsia="Times New Roman" w:cs="Calibri"/>
                <w:szCs w:val="22"/>
              </w:rPr>
              <w:t>cc</w:t>
            </w:r>
            <w:r w:rsidRPr="00CB2157">
              <w:rPr>
                <w:rFonts w:eastAsia="Times New Roman" w:cs="Calibri"/>
                <w:spacing w:val="-1"/>
                <w:szCs w:val="22"/>
              </w:rPr>
              <w:t>o</w:t>
            </w:r>
            <w:r w:rsidRPr="00CB2157">
              <w:rPr>
                <w:rFonts w:eastAsia="Times New Roman" w:cs="Calibri"/>
                <w:szCs w:val="22"/>
              </w:rPr>
              <w:t>r</w:t>
            </w:r>
            <w:r w:rsidRPr="00CB2157">
              <w:rPr>
                <w:rFonts w:eastAsia="Times New Roman" w:cs="Calibri"/>
                <w:spacing w:val="1"/>
                <w:szCs w:val="22"/>
              </w:rPr>
              <w:t>d</w:t>
            </w:r>
            <w:r w:rsidRPr="00CB2157">
              <w:rPr>
                <w:rFonts w:eastAsia="Times New Roman" w:cs="Calibri"/>
                <w:szCs w:val="22"/>
              </w:rPr>
              <w:t>ance wi</w:t>
            </w:r>
            <w:r w:rsidRPr="00CB2157">
              <w:rPr>
                <w:rFonts w:eastAsia="Times New Roman" w:cs="Calibri"/>
                <w:spacing w:val="-1"/>
                <w:szCs w:val="22"/>
              </w:rPr>
              <w:t>t</w:t>
            </w:r>
            <w:r w:rsidRPr="00CB2157">
              <w:rPr>
                <w:rFonts w:eastAsia="Times New Roman" w:cs="Calibri"/>
                <w:szCs w:val="22"/>
              </w:rPr>
              <w:t xml:space="preserve">h </w:t>
            </w:r>
            <w:r w:rsidRPr="00CB2157">
              <w:rPr>
                <w:rFonts w:eastAsia="Times New Roman" w:cs="Calibri"/>
                <w:spacing w:val="2"/>
                <w:szCs w:val="22"/>
              </w:rPr>
              <w:t>N</w:t>
            </w:r>
            <w:r w:rsidRPr="00CB2157">
              <w:rPr>
                <w:rFonts w:eastAsia="Times New Roman" w:cs="Calibri"/>
                <w:szCs w:val="22"/>
              </w:rPr>
              <w:t>ICE</w:t>
            </w:r>
            <w:r w:rsidRPr="00CB2157">
              <w:rPr>
                <w:rFonts w:eastAsia="Times New Roman" w:cs="Calibri"/>
                <w:spacing w:val="-1"/>
                <w:szCs w:val="22"/>
              </w:rPr>
              <w:t xml:space="preserve"> </w:t>
            </w:r>
            <w:r w:rsidRPr="00CB2157">
              <w:rPr>
                <w:rFonts w:eastAsia="Times New Roman" w:cs="Calibri"/>
                <w:szCs w:val="22"/>
              </w:rPr>
              <w:t>Gu</w:t>
            </w:r>
            <w:r w:rsidRPr="00CB2157">
              <w:rPr>
                <w:rFonts w:eastAsia="Times New Roman" w:cs="Calibri"/>
                <w:spacing w:val="1"/>
                <w:szCs w:val="22"/>
              </w:rPr>
              <w:t>i</w:t>
            </w:r>
            <w:r w:rsidRPr="00CB2157">
              <w:rPr>
                <w:rFonts w:eastAsia="Times New Roman" w:cs="Calibri"/>
                <w:szCs w:val="22"/>
              </w:rPr>
              <w:t>d</w:t>
            </w:r>
            <w:r w:rsidRPr="00CB2157">
              <w:rPr>
                <w:rFonts w:eastAsia="Times New Roman" w:cs="Calibri"/>
                <w:spacing w:val="-1"/>
                <w:szCs w:val="22"/>
              </w:rPr>
              <w:t>a</w:t>
            </w:r>
            <w:r w:rsidRPr="00CB2157">
              <w:rPr>
                <w:rFonts w:eastAsia="Times New Roman" w:cs="Calibri"/>
                <w:szCs w:val="22"/>
              </w:rPr>
              <w:t>nce.</w:t>
            </w:r>
            <w:r w:rsidRPr="00CB2157">
              <w:rPr>
                <w:rFonts w:eastAsia="Times New Roman" w:cs="Calibri"/>
                <w:spacing w:val="-1"/>
                <w:szCs w:val="22"/>
              </w:rPr>
              <w:t xml:space="preserve"> </w:t>
            </w:r>
          </w:p>
          <w:p w14:paraId="087857A9" w14:textId="306B97CD" w:rsidR="0067356B" w:rsidRDefault="0067356B" w:rsidP="00D26EC8">
            <w:pPr>
              <w:pStyle w:val="ListParagraph"/>
              <w:widowControl w:val="0"/>
              <w:numPr>
                <w:ilvl w:val="0"/>
                <w:numId w:val="21"/>
              </w:numPr>
              <w:autoSpaceDE w:val="0"/>
              <w:autoSpaceDN w:val="0"/>
              <w:adjustRightInd w:val="0"/>
              <w:ind w:right="-20"/>
              <w:rPr>
                <w:rFonts w:eastAsia="Times New Roman" w:cs="Calibri"/>
                <w:szCs w:val="22"/>
              </w:rPr>
            </w:pPr>
            <w:r w:rsidRPr="00CB2157">
              <w:rPr>
                <w:rFonts w:eastAsia="Times New Roman" w:cs="Calibri"/>
                <w:szCs w:val="22"/>
              </w:rPr>
              <w:t>En</w:t>
            </w:r>
            <w:r w:rsidRPr="00CB2157">
              <w:rPr>
                <w:rFonts w:eastAsia="Times New Roman" w:cs="Calibri"/>
                <w:spacing w:val="1"/>
                <w:szCs w:val="22"/>
              </w:rPr>
              <w:t>s</w:t>
            </w:r>
            <w:r w:rsidRPr="00CB2157">
              <w:rPr>
                <w:rFonts w:eastAsia="Times New Roman" w:cs="Calibri"/>
                <w:szCs w:val="22"/>
              </w:rPr>
              <w:t>ure that</w:t>
            </w:r>
            <w:r w:rsidRPr="00CB2157">
              <w:rPr>
                <w:rFonts w:eastAsia="Times New Roman" w:cs="Calibri"/>
                <w:spacing w:val="-2"/>
                <w:szCs w:val="22"/>
              </w:rPr>
              <w:t xml:space="preserve"> </w:t>
            </w:r>
            <w:r w:rsidRPr="00CB2157">
              <w:rPr>
                <w:rFonts w:eastAsia="Times New Roman" w:cs="Calibri"/>
                <w:szCs w:val="22"/>
              </w:rPr>
              <w:t>clie</w:t>
            </w:r>
            <w:r w:rsidRPr="00CB2157">
              <w:rPr>
                <w:rFonts w:eastAsia="Times New Roman" w:cs="Calibri"/>
                <w:spacing w:val="1"/>
                <w:szCs w:val="22"/>
              </w:rPr>
              <w:t>n</w:t>
            </w:r>
            <w:r w:rsidRPr="00CB2157">
              <w:rPr>
                <w:rFonts w:eastAsia="Times New Roman" w:cs="Calibri"/>
                <w:szCs w:val="22"/>
              </w:rPr>
              <w:t>t</w:t>
            </w:r>
            <w:r w:rsidRPr="00CB2157">
              <w:rPr>
                <w:rFonts w:eastAsia="Times New Roman" w:cs="Calibri"/>
                <w:spacing w:val="-1"/>
                <w:szCs w:val="22"/>
              </w:rPr>
              <w:t xml:space="preserve"> </w:t>
            </w:r>
            <w:r w:rsidRPr="00CB2157">
              <w:rPr>
                <w:rFonts w:eastAsia="Times New Roman" w:cs="Calibri"/>
                <w:szCs w:val="22"/>
              </w:rPr>
              <w:t>c</w:t>
            </w:r>
            <w:r w:rsidRPr="00CB2157">
              <w:rPr>
                <w:rFonts w:eastAsia="Times New Roman" w:cs="Calibri"/>
                <w:spacing w:val="-1"/>
                <w:szCs w:val="22"/>
              </w:rPr>
              <w:t>o</w:t>
            </w:r>
            <w:r w:rsidRPr="00CB2157">
              <w:rPr>
                <w:rFonts w:eastAsia="Times New Roman" w:cs="Calibri"/>
                <w:szCs w:val="22"/>
              </w:rPr>
              <w:t>nf</w:t>
            </w:r>
            <w:r w:rsidRPr="00CB2157">
              <w:rPr>
                <w:rFonts w:eastAsia="Times New Roman" w:cs="Calibri"/>
                <w:spacing w:val="1"/>
                <w:szCs w:val="22"/>
              </w:rPr>
              <w:t>i</w:t>
            </w:r>
            <w:r w:rsidRPr="00CB2157">
              <w:rPr>
                <w:rFonts w:eastAsia="Times New Roman" w:cs="Calibri"/>
                <w:szCs w:val="22"/>
              </w:rPr>
              <w:t>denti</w:t>
            </w:r>
            <w:r w:rsidRPr="00CB2157">
              <w:rPr>
                <w:rFonts w:eastAsia="Times New Roman" w:cs="Calibri"/>
                <w:spacing w:val="-1"/>
                <w:szCs w:val="22"/>
              </w:rPr>
              <w:t>a</w:t>
            </w:r>
            <w:r w:rsidRPr="00CB2157">
              <w:rPr>
                <w:rFonts w:eastAsia="Times New Roman" w:cs="Calibri"/>
                <w:szCs w:val="22"/>
              </w:rPr>
              <w:t xml:space="preserve">lity is always </w:t>
            </w:r>
            <w:proofErr w:type="gramStart"/>
            <w:r w:rsidRPr="00CB2157">
              <w:rPr>
                <w:rFonts w:eastAsia="Times New Roman" w:cs="Calibri"/>
                <w:szCs w:val="22"/>
              </w:rPr>
              <w:t>protected</w:t>
            </w:r>
            <w:proofErr w:type="gramEnd"/>
          </w:p>
          <w:p w14:paraId="7A2EFED3" w14:textId="7CB6B630" w:rsidR="0067356B" w:rsidRPr="0067356B" w:rsidRDefault="0067356B" w:rsidP="00D26EC8">
            <w:pPr>
              <w:pStyle w:val="ListParagraph"/>
              <w:widowControl w:val="0"/>
              <w:numPr>
                <w:ilvl w:val="0"/>
                <w:numId w:val="21"/>
              </w:numPr>
              <w:autoSpaceDE w:val="0"/>
              <w:autoSpaceDN w:val="0"/>
              <w:adjustRightInd w:val="0"/>
              <w:ind w:right="-20"/>
              <w:rPr>
                <w:rFonts w:eastAsia="Times New Roman" w:cs="Calibri"/>
                <w:szCs w:val="22"/>
              </w:rPr>
            </w:pPr>
            <w:r w:rsidRPr="0067356B">
              <w:rPr>
                <w:rFonts w:eastAsia="Times New Roman" w:cs="Calibri"/>
                <w:szCs w:val="22"/>
              </w:rPr>
              <w:t>Be a</w:t>
            </w:r>
            <w:r w:rsidRPr="0067356B">
              <w:rPr>
                <w:rFonts w:eastAsia="Times New Roman" w:cs="Calibri"/>
                <w:spacing w:val="-1"/>
                <w:szCs w:val="22"/>
              </w:rPr>
              <w:t>wa</w:t>
            </w:r>
            <w:r w:rsidRPr="0067356B">
              <w:rPr>
                <w:rFonts w:eastAsia="Times New Roman" w:cs="Calibri"/>
                <w:szCs w:val="22"/>
              </w:rPr>
              <w:t>re o</w:t>
            </w:r>
            <w:r w:rsidRPr="0067356B">
              <w:rPr>
                <w:rFonts w:eastAsia="Times New Roman" w:cs="Calibri"/>
                <w:spacing w:val="-1"/>
                <w:szCs w:val="22"/>
              </w:rPr>
              <w:t>f</w:t>
            </w:r>
            <w:r w:rsidRPr="0067356B">
              <w:rPr>
                <w:rFonts w:eastAsia="Times New Roman" w:cs="Calibri"/>
                <w:szCs w:val="22"/>
              </w:rPr>
              <w:t xml:space="preserve"> and</w:t>
            </w:r>
            <w:r w:rsidRPr="0067356B">
              <w:rPr>
                <w:rFonts w:eastAsia="Times New Roman" w:cs="Calibri"/>
                <w:spacing w:val="-1"/>
                <w:szCs w:val="22"/>
              </w:rPr>
              <w:t xml:space="preserve"> </w:t>
            </w:r>
            <w:r w:rsidRPr="0067356B">
              <w:rPr>
                <w:rFonts w:eastAsia="Times New Roman" w:cs="Calibri"/>
                <w:szCs w:val="22"/>
              </w:rPr>
              <w:t>k</w:t>
            </w:r>
            <w:r w:rsidRPr="0067356B">
              <w:rPr>
                <w:rFonts w:eastAsia="Times New Roman" w:cs="Calibri"/>
                <w:spacing w:val="1"/>
                <w:szCs w:val="22"/>
              </w:rPr>
              <w:t>e</w:t>
            </w:r>
            <w:r w:rsidRPr="0067356B">
              <w:rPr>
                <w:rFonts w:eastAsia="Times New Roman" w:cs="Calibri"/>
                <w:szCs w:val="22"/>
              </w:rPr>
              <w:t>ep</w:t>
            </w:r>
            <w:r w:rsidRPr="0067356B">
              <w:rPr>
                <w:rFonts w:eastAsia="Times New Roman" w:cs="Calibri"/>
                <w:spacing w:val="2"/>
                <w:szCs w:val="22"/>
              </w:rPr>
              <w:t xml:space="preserve"> </w:t>
            </w:r>
            <w:r w:rsidRPr="0067356B">
              <w:rPr>
                <w:rFonts w:eastAsia="Times New Roman" w:cs="Calibri"/>
                <w:szCs w:val="22"/>
              </w:rPr>
              <w:t xml:space="preserve">up </w:t>
            </w:r>
            <w:r w:rsidRPr="0067356B">
              <w:rPr>
                <w:rFonts w:eastAsia="Times New Roman" w:cs="Calibri"/>
                <w:spacing w:val="-1"/>
                <w:szCs w:val="22"/>
              </w:rPr>
              <w:t>t</w:t>
            </w:r>
            <w:r w:rsidRPr="0067356B">
              <w:rPr>
                <w:rFonts w:eastAsia="Times New Roman" w:cs="Calibri"/>
                <w:szCs w:val="22"/>
              </w:rPr>
              <w:t>o date wi</w:t>
            </w:r>
            <w:r w:rsidRPr="0067356B">
              <w:rPr>
                <w:rFonts w:eastAsia="Times New Roman" w:cs="Calibri"/>
                <w:spacing w:val="-1"/>
                <w:szCs w:val="22"/>
              </w:rPr>
              <w:t>t</w:t>
            </w:r>
            <w:r w:rsidRPr="0067356B">
              <w:rPr>
                <w:rFonts w:eastAsia="Times New Roman" w:cs="Calibri"/>
                <w:szCs w:val="22"/>
              </w:rPr>
              <w:t>h</w:t>
            </w:r>
            <w:r w:rsidRPr="0067356B">
              <w:rPr>
                <w:rFonts w:eastAsia="Times New Roman" w:cs="Calibri"/>
                <w:spacing w:val="2"/>
                <w:szCs w:val="22"/>
              </w:rPr>
              <w:t xml:space="preserve"> </w:t>
            </w:r>
            <w:r w:rsidRPr="0067356B">
              <w:rPr>
                <w:rFonts w:eastAsia="Times New Roman" w:cs="Calibri"/>
                <w:szCs w:val="22"/>
              </w:rPr>
              <w:t>a</w:t>
            </w:r>
            <w:r w:rsidRPr="0067356B">
              <w:rPr>
                <w:rFonts w:eastAsia="Times New Roman" w:cs="Calibri"/>
                <w:spacing w:val="-1"/>
                <w:szCs w:val="22"/>
              </w:rPr>
              <w:t>d</w:t>
            </w:r>
            <w:r w:rsidRPr="0067356B">
              <w:rPr>
                <w:rFonts w:eastAsia="Times New Roman" w:cs="Calibri"/>
                <w:szCs w:val="22"/>
              </w:rPr>
              <w:t>v</w:t>
            </w:r>
            <w:r w:rsidRPr="0067356B">
              <w:rPr>
                <w:rFonts w:eastAsia="Times New Roman" w:cs="Calibri"/>
                <w:spacing w:val="-1"/>
                <w:szCs w:val="22"/>
              </w:rPr>
              <w:t>a</w:t>
            </w:r>
            <w:r w:rsidRPr="0067356B">
              <w:rPr>
                <w:rFonts w:eastAsia="Times New Roman" w:cs="Calibri"/>
                <w:spacing w:val="2"/>
                <w:szCs w:val="22"/>
              </w:rPr>
              <w:t>n</w:t>
            </w:r>
            <w:r w:rsidRPr="0067356B">
              <w:rPr>
                <w:rFonts w:eastAsia="Times New Roman" w:cs="Calibri"/>
                <w:szCs w:val="22"/>
              </w:rPr>
              <w:t>c</w:t>
            </w:r>
            <w:r w:rsidRPr="0067356B">
              <w:rPr>
                <w:rFonts w:eastAsia="Times New Roman" w:cs="Calibri"/>
                <w:spacing w:val="1"/>
                <w:szCs w:val="22"/>
              </w:rPr>
              <w:t>e</w:t>
            </w:r>
            <w:r w:rsidRPr="0067356B">
              <w:rPr>
                <w:rFonts w:eastAsia="Times New Roman" w:cs="Calibri"/>
                <w:szCs w:val="22"/>
              </w:rPr>
              <w:t>s in the trea</w:t>
            </w:r>
            <w:r w:rsidRPr="0067356B">
              <w:rPr>
                <w:rFonts w:eastAsia="Times New Roman" w:cs="Calibri"/>
                <w:spacing w:val="-1"/>
                <w:szCs w:val="22"/>
              </w:rPr>
              <w:t>t</w:t>
            </w:r>
            <w:r w:rsidRPr="0067356B">
              <w:rPr>
                <w:rFonts w:eastAsia="Times New Roman" w:cs="Calibri"/>
                <w:szCs w:val="22"/>
              </w:rPr>
              <w:t xml:space="preserve">ment </w:t>
            </w:r>
            <w:r w:rsidRPr="0067356B">
              <w:rPr>
                <w:rFonts w:eastAsia="Times New Roman" w:cs="Calibri"/>
                <w:spacing w:val="-1"/>
                <w:szCs w:val="22"/>
              </w:rPr>
              <w:t>f</w:t>
            </w:r>
            <w:r w:rsidRPr="0067356B">
              <w:rPr>
                <w:rFonts w:eastAsia="Times New Roman" w:cs="Calibri"/>
                <w:spacing w:val="2"/>
                <w:szCs w:val="22"/>
              </w:rPr>
              <w:t>o</w:t>
            </w:r>
            <w:r w:rsidRPr="0067356B">
              <w:rPr>
                <w:rFonts w:eastAsia="Times New Roman" w:cs="Calibri"/>
                <w:szCs w:val="22"/>
              </w:rPr>
              <w:t>r c</w:t>
            </w:r>
            <w:r w:rsidRPr="0067356B">
              <w:rPr>
                <w:rFonts w:eastAsia="Times New Roman" w:cs="Calibri"/>
                <w:spacing w:val="-1"/>
                <w:szCs w:val="22"/>
              </w:rPr>
              <w:t>o</w:t>
            </w:r>
            <w:r w:rsidRPr="0067356B">
              <w:rPr>
                <w:rFonts w:eastAsia="Times New Roman" w:cs="Calibri"/>
                <w:szCs w:val="22"/>
              </w:rPr>
              <w:t>mm</w:t>
            </w:r>
            <w:r w:rsidRPr="0067356B">
              <w:rPr>
                <w:rFonts w:eastAsia="Times New Roman" w:cs="Calibri"/>
                <w:spacing w:val="-1"/>
                <w:szCs w:val="22"/>
              </w:rPr>
              <w:t>o</w:t>
            </w:r>
            <w:r w:rsidRPr="0067356B">
              <w:rPr>
                <w:rFonts w:eastAsia="Times New Roman" w:cs="Calibri"/>
                <w:szCs w:val="22"/>
              </w:rPr>
              <w:t>n me</w:t>
            </w:r>
            <w:r w:rsidRPr="0067356B">
              <w:rPr>
                <w:rFonts w:eastAsia="Times New Roman" w:cs="Calibri"/>
                <w:spacing w:val="1"/>
                <w:szCs w:val="22"/>
              </w:rPr>
              <w:t>n</w:t>
            </w:r>
            <w:r w:rsidRPr="0067356B">
              <w:rPr>
                <w:rFonts w:eastAsia="Times New Roman" w:cs="Calibri"/>
                <w:szCs w:val="22"/>
              </w:rPr>
              <w:t>t</w:t>
            </w:r>
            <w:r w:rsidRPr="0067356B">
              <w:rPr>
                <w:rFonts w:eastAsia="Times New Roman" w:cs="Calibri"/>
                <w:spacing w:val="-2"/>
                <w:szCs w:val="22"/>
              </w:rPr>
              <w:t>a</w:t>
            </w:r>
            <w:r w:rsidRPr="0067356B">
              <w:rPr>
                <w:rFonts w:eastAsia="Times New Roman" w:cs="Calibri"/>
                <w:szCs w:val="22"/>
              </w:rPr>
              <w:t>l h</w:t>
            </w:r>
            <w:r w:rsidRPr="0067356B">
              <w:rPr>
                <w:rFonts w:eastAsia="Times New Roman" w:cs="Calibri"/>
                <w:spacing w:val="1"/>
                <w:szCs w:val="22"/>
              </w:rPr>
              <w:t>e</w:t>
            </w:r>
            <w:r w:rsidRPr="0067356B">
              <w:rPr>
                <w:rFonts w:eastAsia="Times New Roman" w:cs="Calibri"/>
                <w:szCs w:val="22"/>
              </w:rPr>
              <w:t>al</w:t>
            </w:r>
            <w:r w:rsidRPr="0067356B">
              <w:rPr>
                <w:rFonts w:eastAsia="Times New Roman" w:cs="Calibri"/>
                <w:spacing w:val="-1"/>
                <w:szCs w:val="22"/>
              </w:rPr>
              <w:t>t</w:t>
            </w:r>
            <w:r w:rsidRPr="0067356B">
              <w:rPr>
                <w:rFonts w:eastAsia="Times New Roman" w:cs="Calibri"/>
                <w:szCs w:val="22"/>
              </w:rPr>
              <w:t xml:space="preserve">h </w:t>
            </w:r>
            <w:r w:rsidRPr="0067356B">
              <w:rPr>
                <w:rFonts w:eastAsia="Times New Roman" w:cs="Calibri"/>
                <w:spacing w:val="-1"/>
                <w:szCs w:val="22"/>
              </w:rPr>
              <w:t>p</w:t>
            </w:r>
            <w:r w:rsidRPr="0067356B">
              <w:rPr>
                <w:rFonts w:eastAsia="Times New Roman" w:cs="Calibri"/>
                <w:szCs w:val="22"/>
              </w:rPr>
              <w:t>ro</w:t>
            </w:r>
            <w:r w:rsidRPr="0067356B">
              <w:rPr>
                <w:rFonts w:eastAsia="Times New Roman" w:cs="Calibri"/>
                <w:spacing w:val="-1"/>
                <w:szCs w:val="22"/>
              </w:rPr>
              <w:t>b</w:t>
            </w:r>
            <w:r w:rsidRPr="0067356B">
              <w:rPr>
                <w:rFonts w:eastAsia="Times New Roman" w:cs="Calibri"/>
                <w:szCs w:val="22"/>
              </w:rPr>
              <w:t>lem</w:t>
            </w:r>
            <w:r w:rsidRPr="0067356B">
              <w:rPr>
                <w:rFonts w:eastAsia="Times New Roman" w:cs="Calibri"/>
                <w:spacing w:val="1"/>
                <w:szCs w:val="22"/>
              </w:rPr>
              <w:t>s</w:t>
            </w:r>
            <w:r w:rsidRPr="0067356B">
              <w:rPr>
                <w:rFonts w:eastAsia="Times New Roman" w:cs="Calibri"/>
                <w:szCs w:val="22"/>
              </w:rPr>
              <w:t>.</w:t>
            </w:r>
          </w:p>
          <w:p w14:paraId="51100C40" w14:textId="0B598228" w:rsidR="0067356B" w:rsidRPr="00CB2157" w:rsidRDefault="0067356B" w:rsidP="00D26EC8">
            <w:pPr>
              <w:pStyle w:val="ListParagraph"/>
              <w:widowControl w:val="0"/>
              <w:numPr>
                <w:ilvl w:val="0"/>
                <w:numId w:val="21"/>
              </w:numPr>
              <w:autoSpaceDE w:val="0"/>
              <w:autoSpaceDN w:val="0"/>
              <w:adjustRightInd w:val="0"/>
              <w:ind w:right="370"/>
              <w:rPr>
                <w:rFonts w:eastAsia="Times New Roman" w:cs="Calibri"/>
                <w:szCs w:val="22"/>
              </w:rPr>
            </w:pPr>
            <w:r>
              <w:rPr>
                <w:rFonts w:eastAsia="Times New Roman" w:cs="Calibri"/>
                <w:szCs w:val="22"/>
              </w:rPr>
              <w:t>Attendance of own clinical case management supervision</w:t>
            </w:r>
            <w:r w:rsidR="00EB15FA">
              <w:rPr>
                <w:rFonts w:eastAsia="Times New Roman" w:cs="Calibri"/>
                <w:szCs w:val="22"/>
              </w:rPr>
              <w:t xml:space="preserve"> and clinical skills supervision</w:t>
            </w:r>
          </w:p>
          <w:p w14:paraId="6608FB2A" w14:textId="77777777" w:rsidR="00106D7C" w:rsidRPr="00106D7C" w:rsidRDefault="00106D7C" w:rsidP="00106D7C">
            <w:pPr>
              <w:pStyle w:val="BulletListDense"/>
              <w:numPr>
                <w:ilvl w:val="0"/>
                <w:numId w:val="0"/>
              </w:numPr>
              <w:ind w:left="720"/>
            </w:pPr>
          </w:p>
          <w:p w14:paraId="78B7E707" w14:textId="77777777" w:rsidR="00106D7C" w:rsidRDefault="00106D7C" w:rsidP="00106D7C">
            <w:pPr>
              <w:pStyle w:val="BulletListDense"/>
              <w:numPr>
                <w:ilvl w:val="0"/>
                <w:numId w:val="0"/>
              </w:numPr>
            </w:pPr>
          </w:p>
          <w:p w14:paraId="201DCDB9" w14:textId="49942E63" w:rsidR="00613F62" w:rsidRDefault="00613F62" w:rsidP="00613F62">
            <w:pPr>
              <w:rPr>
                <w:rFonts w:cs="Calibri"/>
                <w:lang w:eastAsia="en-GB"/>
              </w:rPr>
            </w:pPr>
          </w:p>
          <w:p w14:paraId="54C473BD" w14:textId="7825A8E5" w:rsidR="00613F62" w:rsidRPr="00D44D5F" w:rsidRDefault="00613F62" w:rsidP="00613F62">
            <w:pPr>
              <w:rPr>
                <w:rFonts w:cs="Calibri"/>
                <w:b/>
                <w:bCs/>
                <w:lang w:eastAsia="en-GB"/>
              </w:rPr>
            </w:pPr>
            <w:r w:rsidRPr="00D44D5F">
              <w:rPr>
                <w:rFonts w:cs="Calibri"/>
                <w:b/>
                <w:bCs/>
                <w:lang w:eastAsia="en-GB"/>
              </w:rPr>
              <w:t xml:space="preserve">Be </w:t>
            </w:r>
            <w:r w:rsidR="00237CAC" w:rsidRPr="00D44D5F">
              <w:rPr>
                <w:rFonts w:cs="Calibri"/>
                <w:b/>
                <w:bCs/>
                <w:lang w:eastAsia="en-GB"/>
              </w:rPr>
              <w:t>responsible</w:t>
            </w:r>
            <w:r w:rsidRPr="00D44D5F">
              <w:rPr>
                <w:rFonts w:cs="Calibri"/>
                <w:b/>
                <w:bCs/>
                <w:lang w:eastAsia="en-GB"/>
              </w:rPr>
              <w:t xml:space="preserve"> for the</w:t>
            </w:r>
            <w:r w:rsidR="00442CE2" w:rsidRPr="00D44D5F">
              <w:rPr>
                <w:rFonts w:cs="Calibri"/>
                <w:b/>
                <w:bCs/>
                <w:lang w:eastAsia="en-GB"/>
              </w:rPr>
              <w:t xml:space="preserve"> clinical governance of </w:t>
            </w:r>
            <w:r w:rsidR="00237CAC" w:rsidRPr="00D44D5F">
              <w:rPr>
                <w:rFonts w:cs="Calibri"/>
                <w:b/>
                <w:bCs/>
                <w:lang w:eastAsia="en-GB"/>
              </w:rPr>
              <w:t>staff</w:t>
            </w:r>
            <w:r w:rsidR="00442CE2" w:rsidRPr="00D44D5F">
              <w:rPr>
                <w:rFonts w:cs="Calibri"/>
                <w:b/>
                <w:bCs/>
                <w:lang w:eastAsia="en-GB"/>
              </w:rPr>
              <w:t xml:space="preserve"> within the service:</w:t>
            </w:r>
          </w:p>
          <w:p w14:paraId="51940183" w14:textId="238E1F16" w:rsidR="00442CE2" w:rsidRPr="00C65C20" w:rsidRDefault="00442CE2" w:rsidP="00D26EC8">
            <w:pPr>
              <w:pStyle w:val="ListParagraph"/>
              <w:numPr>
                <w:ilvl w:val="0"/>
                <w:numId w:val="22"/>
              </w:numPr>
              <w:rPr>
                <w:rFonts w:cs="Calibri"/>
                <w:lang w:eastAsia="en-GB"/>
              </w:rPr>
            </w:pPr>
            <w:r>
              <w:t xml:space="preserve">Ensuring supervisees </w:t>
            </w:r>
            <w:r w:rsidR="00305251">
              <w:t>are</w:t>
            </w:r>
            <w:r>
              <w:t xml:space="preserve"> delivering high quality care in line with NICE guidelines </w:t>
            </w:r>
            <w:r w:rsidR="00305251">
              <w:t>and BACP</w:t>
            </w:r>
            <w:r w:rsidR="00D85C03">
              <w:t>/UKCP</w:t>
            </w:r>
            <w:r w:rsidR="00305251">
              <w:t xml:space="preserve"> </w:t>
            </w:r>
          </w:p>
          <w:p w14:paraId="662FF59C" w14:textId="557DD6DE" w:rsidR="00FC336B" w:rsidRPr="00FC336B" w:rsidRDefault="00FC336B" w:rsidP="00D26EC8">
            <w:pPr>
              <w:pStyle w:val="ListParagraph"/>
              <w:numPr>
                <w:ilvl w:val="0"/>
                <w:numId w:val="22"/>
              </w:numPr>
              <w:rPr>
                <w:rFonts w:cs="Calibri"/>
                <w:lang w:eastAsia="en-GB"/>
              </w:rPr>
            </w:pPr>
            <w:r>
              <w:rPr>
                <w:rFonts w:eastAsia="Times New Roman" w:cs="Calibri"/>
                <w:szCs w:val="22"/>
              </w:rPr>
              <w:t>E</w:t>
            </w:r>
            <w:r w:rsidRPr="00CB2157">
              <w:rPr>
                <w:rFonts w:eastAsia="Times New Roman" w:cs="Calibri"/>
                <w:szCs w:val="22"/>
              </w:rPr>
              <w:t>n</w:t>
            </w:r>
            <w:r w:rsidRPr="00CB2157">
              <w:rPr>
                <w:rFonts w:eastAsia="Times New Roman" w:cs="Calibri"/>
                <w:spacing w:val="-1"/>
                <w:szCs w:val="22"/>
              </w:rPr>
              <w:t>s</w:t>
            </w:r>
            <w:r w:rsidRPr="00CB2157">
              <w:rPr>
                <w:rFonts w:eastAsia="Times New Roman" w:cs="Calibri"/>
                <w:spacing w:val="1"/>
                <w:szCs w:val="22"/>
              </w:rPr>
              <w:t>u</w:t>
            </w:r>
            <w:r w:rsidRPr="00CB2157">
              <w:rPr>
                <w:rFonts w:eastAsia="Times New Roman" w:cs="Calibri"/>
                <w:szCs w:val="22"/>
              </w:rPr>
              <w:t>ri</w:t>
            </w:r>
            <w:r w:rsidRPr="00CB2157">
              <w:rPr>
                <w:rFonts w:eastAsia="Times New Roman" w:cs="Calibri"/>
                <w:spacing w:val="1"/>
                <w:szCs w:val="22"/>
              </w:rPr>
              <w:t>n</w:t>
            </w:r>
            <w:r w:rsidRPr="00CB2157">
              <w:rPr>
                <w:rFonts w:eastAsia="Times New Roman" w:cs="Calibri"/>
                <w:szCs w:val="22"/>
              </w:rPr>
              <w:t>g</w:t>
            </w:r>
            <w:r w:rsidRPr="00CB2157">
              <w:rPr>
                <w:rFonts w:eastAsia="Times New Roman" w:cs="Calibri"/>
                <w:spacing w:val="-3"/>
                <w:szCs w:val="22"/>
              </w:rPr>
              <w:t xml:space="preserve"> </w:t>
            </w:r>
            <w:r w:rsidRPr="00CB2157">
              <w:rPr>
                <w:rFonts w:eastAsia="Times New Roman" w:cs="Calibri"/>
                <w:spacing w:val="-1"/>
                <w:szCs w:val="22"/>
              </w:rPr>
              <w:t>ap</w:t>
            </w:r>
            <w:r w:rsidRPr="00CB2157">
              <w:rPr>
                <w:rFonts w:eastAsia="Times New Roman" w:cs="Calibri"/>
                <w:szCs w:val="22"/>
              </w:rPr>
              <w:t>propri</w:t>
            </w:r>
            <w:r w:rsidRPr="00CB2157">
              <w:rPr>
                <w:rFonts w:eastAsia="Times New Roman" w:cs="Calibri"/>
                <w:spacing w:val="1"/>
                <w:szCs w:val="22"/>
              </w:rPr>
              <w:t>a</w:t>
            </w:r>
            <w:r w:rsidRPr="00CB2157">
              <w:rPr>
                <w:rFonts w:eastAsia="Times New Roman" w:cs="Calibri"/>
                <w:szCs w:val="22"/>
              </w:rPr>
              <w:t>te ‘step</w:t>
            </w:r>
            <w:r w:rsidRPr="00CB2157">
              <w:rPr>
                <w:rFonts w:eastAsia="Times New Roman" w:cs="Calibri"/>
                <w:spacing w:val="-1"/>
                <w:szCs w:val="22"/>
              </w:rPr>
              <w:t>p</w:t>
            </w:r>
            <w:r w:rsidRPr="00CB2157">
              <w:rPr>
                <w:rFonts w:eastAsia="Times New Roman" w:cs="Calibri"/>
                <w:szCs w:val="22"/>
              </w:rPr>
              <w:t>ing</w:t>
            </w:r>
            <w:r w:rsidRPr="00CB2157">
              <w:rPr>
                <w:rFonts w:eastAsia="Times New Roman" w:cs="Calibri"/>
                <w:spacing w:val="1"/>
                <w:szCs w:val="22"/>
              </w:rPr>
              <w:t>-u</w:t>
            </w:r>
            <w:r w:rsidRPr="00CB2157">
              <w:rPr>
                <w:rFonts w:eastAsia="Times New Roman" w:cs="Calibri"/>
                <w:szCs w:val="22"/>
              </w:rPr>
              <w:t>p’</w:t>
            </w:r>
            <w:r w:rsidRPr="00CB2157">
              <w:rPr>
                <w:rFonts w:eastAsia="Times New Roman" w:cs="Calibri"/>
                <w:spacing w:val="-1"/>
                <w:szCs w:val="22"/>
              </w:rPr>
              <w:t xml:space="preserve"> a</w:t>
            </w:r>
            <w:r w:rsidRPr="00CB2157">
              <w:rPr>
                <w:rFonts w:eastAsia="Times New Roman" w:cs="Calibri"/>
                <w:szCs w:val="22"/>
              </w:rPr>
              <w:t>nd</w:t>
            </w:r>
            <w:r w:rsidRPr="00CB2157">
              <w:rPr>
                <w:rFonts w:eastAsia="Times New Roman" w:cs="Calibri"/>
                <w:spacing w:val="-1"/>
                <w:szCs w:val="22"/>
              </w:rPr>
              <w:t xml:space="preserve"> </w:t>
            </w:r>
            <w:r w:rsidRPr="00CB2157">
              <w:rPr>
                <w:rFonts w:eastAsia="Times New Roman" w:cs="Calibri"/>
                <w:szCs w:val="22"/>
              </w:rPr>
              <w:t>‘ste</w:t>
            </w:r>
            <w:r w:rsidRPr="00CB2157">
              <w:rPr>
                <w:rFonts w:eastAsia="Times New Roman" w:cs="Calibri"/>
                <w:spacing w:val="2"/>
                <w:szCs w:val="22"/>
              </w:rPr>
              <w:t>p</w:t>
            </w:r>
            <w:r w:rsidRPr="00CB2157">
              <w:rPr>
                <w:rFonts w:eastAsia="Times New Roman" w:cs="Calibri"/>
                <w:szCs w:val="22"/>
              </w:rPr>
              <w:t>ping-d</w:t>
            </w:r>
            <w:r w:rsidRPr="00CB2157">
              <w:rPr>
                <w:rFonts w:eastAsia="Times New Roman" w:cs="Calibri"/>
                <w:spacing w:val="-1"/>
                <w:szCs w:val="22"/>
              </w:rPr>
              <w:t>o</w:t>
            </w:r>
            <w:r w:rsidRPr="00CB2157">
              <w:rPr>
                <w:rFonts w:eastAsia="Times New Roman" w:cs="Calibri"/>
                <w:szCs w:val="22"/>
              </w:rPr>
              <w:t>wn’</w:t>
            </w:r>
            <w:r w:rsidRPr="00CB2157">
              <w:rPr>
                <w:rFonts w:eastAsia="Times New Roman" w:cs="Calibri"/>
                <w:spacing w:val="-1"/>
                <w:szCs w:val="22"/>
              </w:rPr>
              <w:t xml:space="preserve"> a</w:t>
            </w:r>
            <w:r w:rsidRPr="00CB2157">
              <w:rPr>
                <w:rFonts w:eastAsia="Times New Roman" w:cs="Calibri"/>
                <w:szCs w:val="22"/>
              </w:rPr>
              <w:t>r</w:t>
            </w:r>
            <w:r w:rsidRPr="00CB2157">
              <w:rPr>
                <w:rFonts w:eastAsia="Times New Roman" w:cs="Calibri"/>
                <w:spacing w:val="1"/>
                <w:szCs w:val="22"/>
              </w:rPr>
              <w:t>r</w:t>
            </w:r>
            <w:r w:rsidRPr="00CB2157">
              <w:rPr>
                <w:rFonts w:eastAsia="Times New Roman" w:cs="Calibri"/>
                <w:szCs w:val="22"/>
              </w:rPr>
              <w:t>angem</w:t>
            </w:r>
            <w:r w:rsidRPr="00CB2157">
              <w:rPr>
                <w:rFonts w:eastAsia="Times New Roman" w:cs="Calibri"/>
                <w:spacing w:val="1"/>
                <w:szCs w:val="22"/>
              </w:rPr>
              <w:t>e</w:t>
            </w:r>
            <w:r w:rsidRPr="00CB2157">
              <w:rPr>
                <w:rFonts w:eastAsia="Times New Roman" w:cs="Calibri"/>
                <w:szCs w:val="22"/>
              </w:rPr>
              <w:t>nts a</w:t>
            </w:r>
            <w:r w:rsidRPr="00CB2157">
              <w:rPr>
                <w:rFonts w:eastAsia="Times New Roman" w:cs="Calibri"/>
                <w:spacing w:val="1"/>
                <w:szCs w:val="22"/>
              </w:rPr>
              <w:t>r</w:t>
            </w:r>
            <w:r w:rsidRPr="00CB2157">
              <w:rPr>
                <w:rFonts w:eastAsia="Times New Roman" w:cs="Calibri"/>
                <w:szCs w:val="22"/>
              </w:rPr>
              <w:t>e in plac</w:t>
            </w:r>
            <w:r w:rsidRPr="00CB2157">
              <w:rPr>
                <w:rFonts w:eastAsia="Times New Roman" w:cs="Calibri"/>
                <w:spacing w:val="-1"/>
                <w:szCs w:val="22"/>
              </w:rPr>
              <w:t>e</w:t>
            </w:r>
            <w:r w:rsidRPr="00CB2157">
              <w:rPr>
                <w:rFonts w:eastAsia="Times New Roman" w:cs="Calibri"/>
                <w:szCs w:val="22"/>
              </w:rPr>
              <w:t xml:space="preserve"> in </w:t>
            </w:r>
            <w:r w:rsidRPr="00CB2157">
              <w:rPr>
                <w:rFonts w:eastAsia="Times New Roman" w:cs="Calibri"/>
                <w:spacing w:val="1"/>
                <w:szCs w:val="22"/>
              </w:rPr>
              <w:t>l</w:t>
            </w:r>
            <w:r w:rsidRPr="00CB2157">
              <w:rPr>
                <w:rFonts w:eastAsia="Times New Roman" w:cs="Calibri"/>
                <w:szCs w:val="22"/>
              </w:rPr>
              <w:t>i</w:t>
            </w:r>
            <w:r w:rsidRPr="00CB2157">
              <w:rPr>
                <w:rFonts w:eastAsia="Times New Roman" w:cs="Calibri"/>
                <w:spacing w:val="1"/>
                <w:szCs w:val="22"/>
              </w:rPr>
              <w:t>n</w:t>
            </w:r>
            <w:r w:rsidRPr="00CB2157">
              <w:rPr>
                <w:rFonts w:eastAsia="Times New Roman" w:cs="Calibri"/>
                <w:szCs w:val="22"/>
              </w:rPr>
              <w:t>e with the</w:t>
            </w:r>
            <w:r w:rsidRPr="00CB2157">
              <w:rPr>
                <w:rFonts w:eastAsia="Times New Roman" w:cs="Calibri"/>
                <w:spacing w:val="1"/>
                <w:szCs w:val="22"/>
              </w:rPr>
              <w:t xml:space="preserve"> </w:t>
            </w:r>
            <w:r w:rsidRPr="00CB2157">
              <w:rPr>
                <w:rFonts w:eastAsia="Times New Roman" w:cs="Calibri"/>
                <w:szCs w:val="22"/>
              </w:rPr>
              <w:t>‘stepped</w:t>
            </w:r>
            <w:r w:rsidRPr="00CB2157">
              <w:rPr>
                <w:rFonts w:eastAsia="Times New Roman" w:cs="Calibri"/>
                <w:spacing w:val="-1"/>
                <w:szCs w:val="22"/>
              </w:rPr>
              <w:t xml:space="preserve"> </w:t>
            </w:r>
            <w:r w:rsidRPr="00CB2157">
              <w:rPr>
                <w:rFonts w:eastAsia="Times New Roman" w:cs="Calibri"/>
                <w:szCs w:val="22"/>
              </w:rPr>
              <w:t>c</w:t>
            </w:r>
            <w:r w:rsidRPr="00CB2157">
              <w:rPr>
                <w:rFonts w:eastAsia="Times New Roman" w:cs="Calibri"/>
                <w:spacing w:val="-1"/>
                <w:szCs w:val="22"/>
              </w:rPr>
              <w:t>a</w:t>
            </w:r>
            <w:r w:rsidRPr="00CB2157">
              <w:rPr>
                <w:rFonts w:eastAsia="Times New Roman" w:cs="Calibri"/>
                <w:szCs w:val="22"/>
              </w:rPr>
              <w:t xml:space="preserve">re </w:t>
            </w:r>
            <w:proofErr w:type="gramStart"/>
            <w:r w:rsidRPr="00CB2157">
              <w:rPr>
                <w:rFonts w:eastAsia="Times New Roman" w:cs="Calibri"/>
                <w:szCs w:val="22"/>
              </w:rPr>
              <w:t>appr</w:t>
            </w:r>
            <w:r w:rsidRPr="00CB2157">
              <w:rPr>
                <w:rFonts w:eastAsia="Times New Roman" w:cs="Calibri"/>
                <w:spacing w:val="1"/>
                <w:szCs w:val="22"/>
              </w:rPr>
              <w:t>o</w:t>
            </w:r>
            <w:r w:rsidRPr="00CB2157">
              <w:rPr>
                <w:rFonts w:eastAsia="Times New Roman" w:cs="Calibri"/>
                <w:spacing w:val="-1"/>
                <w:szCs w:val="22"/>
              </w:rPr>
              <w:t>a</w:t>
            </w:r>
            <w:r w:rsidRPr="00CB2157">
              <w:rPr>
                <w:rFonts w:eastAsia="Times New Roman" w:cs="Calibri"/>
                <w:szCs w:val="22"/>
              </w:rPr>
              <w:t>ch</w:t>
            </w:r>
            <w:r>
              <w:rPr>
                <w:rFonts w:eastAsia="Times New Roman" w:cs="Calibri"/>
                <w:szCs w:val="22"/>
              </w:rPr>
              <w:t>’</w:t>
            </w:r>
            <w:proofErr w:type="gramEnd"/>
          </w:p>
          <w:p w14:paraId="7ABD7717" w14:textId="167D764C" w:rsidR="00237CAC" w:rsidRPr="008379C1" w:rsidRDefault="00237CAC" w:rsidP="00D26EC8">
            <w:pPr>
              <w:pStyle w:val="ListParagraph"/>
              <w:numPr>
                <w:ilvl w:val="0"/>
                <w:numId w:val="22"/>
              </w:numPr>
              <w:rPr>
                <w:rFonts w:cs="Calibri"/>
                <w:lang w:eastAsia="en-GB"/>
              </w:rPr>
            </w:pPr>
            <w:r>
              <w:rPr>
                <w:lang w:eastAsia="en-GB"/>
              </w:rPr>
              <w:t xml:space="preserve">Clinical KPI collection and review </w:t>
            </w:r>
          </w:p>
          <w:p w14:paraId="7A7C348F" w14:textId="6D2BCA97" w:rsidR="008379C1" w:rsidRPr="008379C1" w:rsidRDefault="008379C1" w:rsidP="00D26EC8">
            <w:pPr>
              <w:pStyle w:val="ListParagraph"/>
              <w:numPr>
                <w:ilvl w:val="0"/>
                <w:numId w:val="22"/>
              </w:numPr>
              <w:rPr>
                <w:rFonts w:cs="Calibri"/>
                <w:lang w:eastAsia="en-GB"/>
              </w:rPr>
            </w:pPr>
            <w:r>
              <w:rPr>
                <w:lang w:eastAsia="en-GB"/>
              </w:rPr>
              <w:t xml:space="preserve">Responding to and investigating clinical complaints </w:t>
            </w:r>
            <w:r w:rsidR="00113D2B">
              <w:rPr>
                <w:lang w:eastAsia="en-GB"/>
              </w:rPr>
              <w:t>as well as providing feedback in line with organisational processes</w:t>
            </w:r>
          </w:p>
          <w:p w14:paraId="4BCC9B40" w14:textId="77E6C704" w:rsidR="008379C1" w:rsidRPr="00EA49DA" w:rsidRDefault="008379C1" w:rsidP="00D26EC8">
            <w:pPr>
              <w:pStyle w:val="ListParagraph"/>
              <w:numPr>
                <w:ilvl w:val="0"/>
                <w:numId w:val="22"/>
              </w:numPr>
              <w:rPr>
                <w:rFonts w:cs="Calibri"/>
                <w:lang w:eastAsia="en-GB"/>
              </w:rPr>
            </w:pPr>
            <w:r>
              <w:rPr>
                <w:lang w:eastAsia="en-GB"/>
              </w:rPr>
              <w:t xml:space="preserve">Quality </w:t>
            </w:r>
            <w:r w:rsidR="0006415C">
              <w:rPr>
                <w:lang w:eastAsia="en-GB"/>
              </w:rPr>
              <w:t>assurance</w:t>
            </w:r>
            <w:r>
              <w:rPr>
                <w:lang w:eastAsia="en-GB"/>
              </w:rPr>
              <w:t xml:space="preserve"> via case management</w:t>
            </w:r>
            <w:r w:rsidR="0006415C">
              <w:rPr>
                <w:lang w:eastAsia="en-GB"/>
              </w:rPr>
              <w:t xml:space="preserve">, notes auditing, call auditing </w:t>
            </w:r>
            <w:r w:rsidR="0071042F">
              <w:rPr>
                <w:lang w:eastAsia="en-GB"/>
              </w:rPr>
              <w:t xml:space="preserve">and risk auditing </w:t>
            </w:r>
          </w:p>
          <w:p w14:paraId="6B6DEB2C" w14:textId="5D16EDD8" w:rsidR="00EA49DA" w:rsidRPr="00C77196" w:rsidRDefault="00EA49DA" w:rsidP="00D26EC8">
            <w:pPr>
              <w:pStyle w:val="ListParagraph"/>
              <w:numPr>
                <w:ilvl w:val="0"/>
                <w:numId w:val="22"/>
              </w:numPr>
              <w:rPr>
                <w:rFonts w:cs="Calibri"/>
                <w:lang w:eastAsia="en-GB"/>
              </w:rPr>
            </w:pPr>
            <w:r>
              <w:rPr>
                <w:lang w:eastAsia="en-GB"/>
              </w:rPr>
              <w:t xml:space="preserve">Attendance of </w:t>
            </w:r>
            <w:r w:rsidR="00C108ED">
              <w:rPr>
                <w:lang w:eastAsia="en-GB"/>
              </w:rPr>
              <w:t xml:space="preserve">meta supervision </w:t>
            </w:r>
          </w:p>
          <w:p w14:paraId="53AF647D" w14:textId="0AE1313C" w:rsidR="00C77196" w:rsidRPr="008E1118" w:rsidRDefault="00C77196" w:rsidP="00D26EC8">
            <w:pPr>
              <w:pStyle w:val="ListParagraph"/>
              <w:numPr>
                <w:ilvl w:val="0"/>
                <w:numId w:val="22"/>
              </w:numPr>
              <w:rPr>
                <w:rFonts w:cs="Calibri"/>
                <w:lang w:eastAsia="en-GB"/>
              </w:rPr>
            </w:pPr>
            <w:r>
              <w:rPr>
                <w:lang w:eastAsia="en-GB"/>
              </w:rPr>
              <w:t xml:space="preserve">Providing exception reporting on </w:t>
            </w:r>
            <w:r w:rsidR="0099379F">
              <w:rPr>
                <w:lang w:eastAsia="en-GB"/>
              </w:rPr>
              <w:t xml:space="preserve">clinical outcomes such as recovery, completion and </w:t>
            </w:r>
            <w:proofErr w:type="spellStart"/>
            <w:r w:rsidR="0099379F">
              <w:rPr>
                <w:lang w:eastAsia="en-GB"/>
              </w:rPr>
              <w:t>drop out</w:t>
            </w:r>
            <w:proofErr w:type="spellEnd"/>
            <w:r w:rsidR="0099379F">
              <w:rPr>
                <w:lang w:eastAsia="en-GB"/>
              </w:rPr>
              <w:t xml:space="preserve"> </w:t>
            </w:r>
            <w:proofErr w:type="gramStart"/>
            <w:r w:rsidR="0099379F">
              <w:rPr>
                <w:lang w:eastAsia="en-GB"/>
              </w:rPr>
              <w:t>rates</w:t>
            </w:r>
            <w:proofErr w:type="gramEnd"/>
            <w:r w:rsidR="0099379F">
              <w:rPr>
                <w:lang w:eastAsia="en-GB"/>
              </w:rPr>
              <w:t xml:space="preserve"> </w:t>
            </w:r>
          </w:p>
          <w:p w14:paraId="08433230" w14:textId="77777777" w:rsidR="008E1118" w:rsidRPr="00412430" w:rsidRDefault="008E1118" w:rsidP="00D26EC8">
            <w:pPr>
              <w:pStyle w:val="BulletListDense"/>
              <w:numPr>
                <w:ilvl w:val="0"/>
                <w:numId w:val="22"/>
              </w:numPr>
            </w:pPr>
            <w:r>
              <w:t xml:space="preserve">Keep contemporaneous records of all a clinical activity in line with organisation standards and </w:t>
            </w:r>
            <w:proofErr w:type="gramStart"/>
            <w:r>
              <w:t>protocols</w:t>
            </w:r>
            <w:proofErr w:type="gramEnd"/>
          </w:p>
          <w:p w14:paraId="7C2A9280" w14:textId="77777777" w:rsidR="008E1118" w:rsidRPr="00442CE2" w:rsidRDefault="008E1118" w:rsidP="008E1118">
            <w:pPr>
              <w:pStyle w:val="ListParagraph"/>
              <w:rPr>
                <w:rFonts w:cs="Calibri"/>
                <w:lang w:eastAsia="en-GB"/>
              </w:rPr>
            </w:pPr>
          </w:p>
          <w:p w14:paraId="1DC9257B" w14:textId="549EC30D" w:rsidR="00515605" w:rsidRDefault="00515605" w:rsidP="00960D30">
            <w:pPr>
              <w:rPr>
                <w:rFonts w:cs="Calibri"/>
                <w:lang w:eastAsia="en-GB"/>
              </w:rPr>
            </w:pPr>
          </w:p>
          <w:p w14:paraId="69ADB252" w14:textId="30B1478D" w:rsidR="00E87EC0" w:rsidRPr="001A1DE6" w:rsidRDefault="00E87EC0" w:rsidP="00960D30">
            <w:pPr>
              <w:rPr>
                <w:rFonts w:cs="Calibri"/>
                <w:b/>
                <w:bCs/>
                <w:lang w:eastAsia="en-GB"/>
              </w:rPr>
            </w:pPr>
            <w:r w:rsidRPr="001A1DE6">
              <w:rPr>
                <w:rFonts w:cs="Calibri"/>
                <w:b/>
                <w:bCs/>
                <w:lang w:eastAsia="en-GB"/>
              </w:rPr>
              <w:t xml:space="preserve">Be </w:t>
            </w:r>
            <w:r w:rsidR="00443D35" w:rsidRPr="001A1DE6">
              <w:rPr>
                <w:rFonts w:cs="Calibri"/>
                <w:b/>
                <w:bCs/>
                <w:lang w:eastAsia="en-GB"/>
              </w:rPr>
              <w:t>part of</w:t>
            </w:r>
            <w:r w:rsidRPr="001A1DE6">
              <w:rPr>
                <w:rFonts w:cs="Calibri"/>
                <w:b/>
                <w:bCs/>
                <w:lang w:eastAsia="en-GB"/>
              </w:rPr>
              <w:t xml:space="preserve"> the </w:t>
            </w:r>
            <w:r w:rsidR="00443D35" w:rsidRPr="001A1DE6">
              <w:rPr>
                <w:rFonts w:cs="Calibri"/>
                <w:b/>
                <w:bCs/>
                <w:lang w:eastAsia="en-GB"/>
              </w:rPr>
              <w:t xml:space="preserve">clinical </w:t>
            </w:r>
            <w:r w:rsidR="001A1DE6" w:rsidRPr="001A1DE6">
              <w:rPr>
                <w:rFonts w:cs="Calibri"/>
                <w:b/>
                <w:bCs/>
                <w:lang w:eastAsia="en-GB"/>
              </w:rPr>
              <w:t>delivery</w:t>
            </w:r>
            <w:r w:rsidR="00443D35" w:rsidRPr="001A1DE6">
              <w:rPr>
                <w:rFonts w:cs="Calibri"/>
                <w:b/>
                <w:bCs/>
                <w:lang w:eastAsia="en-GB"/>
              </w:rPr>
              <w:t xml:space="preserve"> of the PMI PTS Service:</w:t>
            </w:r>
          </w:p>
          <w:p w14:paraId="16175311" w14:textId="77777777" w:rsidR="00966F66" w:rsidRDefault="00D44D5F" w:rsidP="00D26EC8">
            <w:pPr>
              <w:pStyle w:val="NoSpacing"/>
              <w:numPr>
                <w:ilvl w:val="0"/>
                <w:numId w:val="23"/>
              </w:numPr>
              <w:jc w:val="both"/>
              <w:rPr>
                <w:color w:val="000000" w:themeColor="text1"/>
                <w:szCs w:val="22"/>
                <w:lang w:eastAsia="en-GB"/>
              </w:rPr>
            </w:pPr>
            <w:r>
              <w:rPr>
                <w:color w:val="000000" w:themeColor="text1"/>
                <w:szCs w:val="22"/>
                <w:lang w:eastAsia="en-GB"/>
              </w:rPr>
              <w:t xml:space="preserve">Interviewing applicants for </w:t>
            </w:r>
            <w:r w:rsidR="00E87EC0">
              <w:rPr>
                <w:color w:val="000000" w:themeColor="text1"/>
                <w:szCs w:val="22"/>
                <w:lang w:eastAsia="en-GB"/>
              </w:rPr>
              <w:t xml:space="preserve">clinical roles within the PMI Service </w:t>
            </w:r>
          </w:p>
          <w:p w14:paraId="02266B5E" w14:textId="77777777" w:rsidR="001A1DE6" w:rsidRDefault="001A1DE6" w:rsidP="00D26EC8">
            <w:pPr>
              <w:pStyle w:val="NoSpacing"/>
              <w:numPr>
                <w:ilvl w:val="0"/>
                <w:numId w:val="23"/>
              </w:numPr>
              <w:jc w:val="both"/>
              <w:rPr>
                <w:color w:val="000000" w:themeColor="text1"/>
                <w:szCs w:val="22"/>
                <w:lang w:eastAsia="en-GB"/>
              </w:rPr>
            </w:pPr>
            <w:r>
              <w:rPr>
                <w:color w:val="000000" w:themeColor="text1"/>
                <w:szCs w:val="22"/>
                <w:lang w:eastAsia="en-GB"/>
              </w:rPr>
              <w:t xml:space="preserve">Inducting of staff into the PTS Service </w:t>
            </w:r>
            <w:r w:rsidR="00650417">
              <w:rPr>
                <w:color w:val="000000" w:themeColor="text1"/>
                <w:szCs w:val="22"/>
                <w:lang w:eastAsia="en-GB"/>
              </w:rPr>
              <w:t>with clear direction on the clinical expectations and processes in place</w:t>
            </w:r>
            <w:r w:rsidR="001977E6">
              <w:rPr>
                <w:color w:val="000000" w:themeColor="text1"/>
                <w:szCs w:val="22"/>
                <w:lang w:eastAsia="en-GB"/>
              </w:rPr>
              <w:t xml:space="preserve"> within PTS</w:t>
            </w:r>
          </w:p>
          <w:p w14:paraId="5D52B063" w14:textId="2DF3BBE7" w:rsidR="001977E6" w:rsidRDefault="00837C4C" w:rsidP="00D26EC8">
            <w:pPr>
              <w:pStyle w:val="NoSpacing"/>
              <w:numPr>
                <w:ilvl w:val="0"/>
                <w:numId w:val="23"/>
              </w:numPr>
              <w:jc w:val="both"/>
              <w:rPr>
                <w:color w:val="000000" w:themeColor="text1"/>
                <w:szCs w:val="22"/>
                <w:lang w:eastAsia="en-GB"/>
              </w:rPr>
            </w:pPr>
            <w:r>
              <w:rPr>
                <w:color w:val="000000" w:themeColor="text1"/>
                <w:szCs w:val="22"/>
                <w:lang w:eastAsia="en-GB"/>
              </w:rPr>
              <w:t xml:space="preserve">Providing occasional clinical duty to </w:t>
            </w:r>
            <w:r w:rsidR="004D5AFE">
              <w:rPr>
                <w:color w:val="000000" w:themeColor="text1"/>
                <w:szCs w:val="22"/>
                <w:lang w:eastAsia="en-GB"/>
              </w:rPr>
              <w:t xml:space="preserve">all mental health clinicians within PTS </w:t>
            </w:r>
            <w:r w:rsidR="000603ED">
              <w:rPr>
                <w:color w:val="000000" w:themeColor="text1"/>
                <w:szCs w:val="22"/>
                <w:lang w:eastAsia="en-GB"/>
              </w:rPr>
              <w:t>on a rota basis</w:t>
            </w:r>
          </w:p>
          <w:p w14:paraId="7A7C5632" w14:textId="5E05D942" w:rsidR="000603ED" w:rsidRPr="000603ED" w:rsidRDefault="000603ED" w:rsidP="00D26EC8">
            <w:pPr>
              <w:pStyle w:val="BulletListDense"/>
              <w:numPr>
                <w:ilvl w:val="0"/>
                <w:numId w:val="23"/>
              </w:numPr>
            </w:pPr>
            <w:r>
              <w:t>Provide out of hours risk support on a rota basis (paid overtime)</w:t>
            </w:r>
          </w:p>
          <w:p w14:paraId="69308930" w14:textId="59CB46B8" w:rsidR="004D5AFE" w:rsidRDefault="00D17498" w:rsidP="00D26EC8">
            <w:pPr>
              <w:pStyle w:val="NoSpacing"/>
              <w:numPr>
                <w:ilvl w:val="0"/>
                <w:numId w:val="23"/>
              </w:numPr>
              <w:jc w:val="both"/>
              <w:rPr>
                <w:color w:val="000000" w:themeColor="text1"/>
                <w:szCs w:val="22"/>
                <w:lang w:eastAsia="en-GB"/>
              </w:rPr>
            </w:pPr>
            <w:r>
              <w:rPr>
                <w:color w:val="000000" w:themeColor="text1"/>
                <w:szCs w:val="22"/>
                <w:lang w:eastAsia="en-GB"/>
              </w:rPr>
              <w:t xml:space="preserve">Supporting on </w:t>
            </w:r>
            <w:r w:rsidR="00175E34">
              <w:rPr>
                <w:color w:val="000000" w:themeColor="text1"/>
                <w:szCs w:val="22"/>
                <w:lang w:eastAsia="en-GB"/>
              </w:rPr>
              <w:t>clinical processes and tasks</w:t>
            </w:r>
            <w:r w:rsidR="00B91650">
              <w:rPr>
                <w:color w:val="000000" w:themeColor="text1"/>
                <w:szCs w:val="22"/>
                <w:lang w:eastAsia="en-GB"/>
              </w:rPr>
              <w:t xml:space="preserve"> as part of customer contracts</w:t>
            </w:r>
          </w:p>
          <w:p w14:paraId="4DDAFDC6" w14:textId="77777777" w:rsidR="00580924" w:rsidRDefault="00580924" w:rsidP="00D26EC8">
            <w:pPr>
              <w:pStyle w:val="NoSpacing"/>
              <w:numPr>
                <w:ilvl w:val="0"/>
                <w:numId w:val="23"/>
              </w:numPr>
              <w:jc w:val="both"/>
              <w:rPr>
                <w:color w:val="000000" w:themeColor="text1"/>
                <w:szCs w:val="22"/>
                <w:lang w:eastAsia="en-GB"/>
              </w:rPr>
            </w:pPr>
            <w:r>
              <w:rPr>
                <w:color w:val="000000" w:themeColor="text1"/>
                <w:szCs w:val="22"/>
                <w:lang w:eastAsia="en-GB"/>
              </w:rPr>
              <w:t xml:space="preserve">Attendance of occasional customer meetings </w:t>
            </w:r>
          </w:p>
          <w:p w14:paraId="027DF167" w14:textId="4995FA51" w:rsidR="00BA18A8" w:rsidRPr="008D0EA7" w:rsidRDefault="00BA18A8" w:rsidP="00D26EC8">
            <w:pPr>
              <w:pStyle w:val="NoSpacing"/>
              <w:numPr>
                <w:ilvl w:val="0"/>
                <w:numId w:val="23"/>
              </w:numPr>
              <w:jc w:val="both"/>
              <w:rPr>
                <w:color w:val="000000" w:themeColor="text1"/>
                <w:szCs w:val="22"/>
                <w:lang w:eastAsia="en-GB"/>
              </w:rPr>
            </w:pPr>
            <w:r>
              <w:rPr>
                <w:color w:val="000000" w:themeColor="text1"/>
                <w:szCs w:val="22"/>
                <w:lang w:eastAsia="en-GB"/>
              </w:rPr>
              <w:t>Any other reasonable duties as required</w:t>
            </w:r>
          </w:p>
        </w:tc>
      </w:tr>
      <w:tr w:rsidR="0012562F" w14:paraId="3161C07B" w14:textId="77777777" w:rsidTr="00966F66">
        <w:tc>
          <w:tcPr>
            <w:tcW w:w="3256" w:type="dxa"/>
            <w:vAlign w:val="center"/>
          </w:tcPr>
          <w:p w14:paraId="5FD2413E" w14:textId="770A1BEB" w:rsidR="0012562F" w:rsidRDefault="0012562F" w:rsidP="0012562F">
            <w:pPr>
              <w:spacing w:before="100" w:after="100"/>
            </w:pPr>
            <w:r>
              <w:lastRenderedPageBreak/>
              <w:t>EDI Responsibilities:</w:t>
            </w:r>
          </w:p>
        </w:tc>
        <w:tc>
          <w:tcPr>
            <w:tcW w:w="6706" w:type="dxa"/>
            <w:vAlign w:val="center"/>
          </w:tcPr>
          <w:p w14:paraId="43CAB037" w14:textId="77777777" w:rsidR="0012562F" w:rsidRDefault="0012562F" w:rsidP="0012562F">
            <w:pPr>
              <w:rPr>
                <w:rFonts w:asciiTheme="minorHAnsi" w:hAnsiTheme="minorHAnsi"/>
                <w:b/>
                <w:bCs/>
              </w:rPr>
            </w:pPr>
            <w:r>
              <w:rPr>
                <w:b/>
                <w:bCs/>
              </w:rPr>
              <w:t>Equality Diversity &amp; Inclusion (EDI)</w:t>
            </w:r>
          </w:p>
          <w:p w14:paraId="51D6F4B6" w14:textId="77777777" w:rsidR="0012562F" w:rsidRDefault="0012562F" w:rsidP="0012562F">
            <w:r>
              <w:t>We are proud to be an equal opportunities employer and are fully committed to EDI best practice in all we do.  We believe it is the responsibility of everyone to ensure their actions support this with all internal and external stakeholders.</w:t>
            </w:r>
          </w:p>
          <w:p w14:paraId="3E76D5F0" w14:textId="77777777" w:rsidR="0012562F" w:rsidRDefault="0012562F" w:rsidP="0012562F">
            <w:pPr>
              <w:pStyle w:val="ListParagraph"/>
              <w:numPr>
                <w:ilvl w:val="0"/>
                <w:numId w:val="18"/>
              </w:numPr>
              <w:spacing w:before="100" w:after="100" w:line="276" w:lineRule="auto"/>
              <w:rPr>
                <w:rFonts w:cs="Calibri"/>
              </w:rPr>
            </w:pPr>
            <w:r>
              <w:t xml:space="preserve">Be aware of the impact of your behaviour on </w:t>
            </w:r>
            <w:proofErr w:type="gramStart"/>
            <w:r>
              <w:t>others</w:t>
            </w:r>
            <w:proofErr w:type="gramEnd"/>
          </w:p>
          <w:p w14:paraId="6FFA40A3" w14:textId="77777777" w:rsidR="0012562F" w:rsidRDefault="0012562F" w:rsidP="0012562F">
            <w:pPr>
              <w:pStyle w:val="ListParagraph"/>
              <w:numPr>
                <w:ilvl w:val="0"/>
                <w:numId w:val="18"/>
              </w:numPr>
              <w:spacing w:before="100" w:after="100" w:line="276" w:lineRule="auto"/>
              <w:rPr>
                <w:rFonts w:cs="Calibri"/>
              </w:rPr>
            </w:pPr>
            <w:r>
              <w:t xml:space="preserve">Ensure that others are treated with fairness, dignity and </w:t>
            </w:r>
            <w:proofErr w:type="gramStart"/>
            <w:r>
              <w:t>respect</w:t>
            </w:r>
            <w:proofErr w:type="gramEnd"/>
          </w:p>
          <w:p w14:paraId="6E8E8EFE" w14:textId="77777777" w:rsidR="0012562F" w:rsidRDefault="0012562F" w:rsidP="0012562F">
            <w:pPr>
              <w:pStyle w:val="ListParagraph"/>
              <w:numPr>
                <w:ilvl w:val="0"/>
                <w:numId w:val="18"/>
              </w:numPr>
              <w:spacing w:before="100" w:after="100" w:line="276" w:lineRule="auto"/>
              <w:rPr>
                <w:rFonts w:cs="Calibri"/>
              </w:rPr>
            </w:pPr>
            <w:r>
              <w:t xml:space="preserve">Maintain and develop your knowledge about what EDI is and why it is </w:t>
            </w:r>
            <w:proofErr w:type="gramStart"/>
            <w:r>
              <w:t>important</w:t>
            </w:r>
            <w:proofErr w:type="gramEnd"/>
          </w:p>
          <w:p w14:paraId="6E10A81F" w14:textId="77777777" w:rsidR="0012562F" w:rsidRDefault="0012562F" w:rsidP="0012562F">
            <w:pPr>
              <w:pStyle w:val="ListParagraph"/>
              <w:numPr>
                <w:ilvl w:val="0"/>
                <w:numId w:val="18"/>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00EA53A" w14:textId="77777777" w:rsidR="0012562F" w:rsidRDefault="0012562F" w:rsidP="0012562F">
            <w:pPr>
              <w:pStyle w:val="ListParagraph"/>
              <w:numPr>
                <w:ilvl w:val="0"/>
                <w:numId w:val="18"/>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1CE54E35" w14:textId="77777777" w:rsidR="0012562F" w:rsidRDefault="0012562F" w:rsidP="0012562F">
            <w:pPr>
              <w:pStyle w:val="ListParagraph"/>
              <w:numPr>
                <w:ilvl w:val="0"/>
                <w:numId w:val="18"/>
              </w:numPr>
              <w:spacing w:before="100" w:after="100" w:line="276" w:lineRule="auto"/>
              <w:rPr>
                <w:rFonts w:cs="Calibri"/>
              </w:rPr>
            </w:pPr>
            <w:r>
              <w:t xml:space="preserve">Be prepared to speak up for others if you witness bias, discrimination or </w:t>
            </w:r>
            <w:proofErr w:type="gramStart"/>
            <w:r>
              <w:t>prejudice</w:t>
            </w:r>
            <w:proofErr w:type="gramEnd"/>
          </w:p>
          <w:p w14:paraId="201DC6D6" w14:textId="23F5FA35" w:rsidR="0012562F" w:rsidRPr="001137C8" w:rsidRDefault="0012562F" w:rsidP="0012562F">
            <w:pPr>
              <w:spacing w:before="100" w:after="100" w:line="276" w:lineRule="auto"/>
              <w:rPr>
                <w:rFonts w:cs="Calibri"/>
              </w:rPr>
            </w:pPr>
            <w:r w:rsidRPr="00031329">
              <w:t xml:space="preserve">Any other reasonable request </w:t>
            </w:r>
            <w:r>
              <w:t>as required</w:t>
            </w:r>
          </w:p>
        </w:tc>
      </w:tr>
      <w:tr w:rsidR="0012562F" w14:paraId="4004EF95" w14:textId="77777777" w:rsidTr="00966F66">
        <w:tc>
          <w:tcPr>
            <w:tcW w:w="3256" w:type="dxa"/>
            <w:vAlign w:val="center"/>
          </w:tcPr>
          <w:p w14:paraId="0E220621" w14:textId="69144CB3" w:rsidR="0012562F" w:rsidRDefault="0012562F" w:rsidP="0012562F">
            <w:pPr>
              <w:spacing w:before="100" w:after="100"/>
            </w:pPr>
            <w:r>
              <w:t>Additional information:</w:t>
            </w:r>
          </w:p>
        </w:tc>
        <w:tc>
          <w:tcPr>
            <w:tcW w:w="6706" w:type="dxa"/>
            <w:vAlign w:val="center"/>
          </w:tcPr>
          <w:p w14:paraId="60B16FE0" w14:textId="77777777" w:rsidR="0012562F" w:rsidRDefault="0012562F" w:rsidP="0012562F">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p w14:paraId="1EC89F99" w14:textId="77777777" w:rsidR="00F8624D" w:rsidRDefault="00F8624D" w:rsidP="0012562F">
            <w:pPr>
              <w:spacing w:before="100" w:after="100"/>
              <w:rPr>
                <w:color w:val="000000"/>
              </w:rPr>
            </w:pPr>
          </w:p>
          <w:p w14:paraId="119F675C" w14:textId="77777777" w:rsidR="00F8624D" w:rsidRDefault="00F8624D" w:rsidP="00F8624D">
            <w:pPr>
              <w:autoSpaceDE w:val="0"/>
              <w:autoSpaceDN w:val="0"/>
              <w:adjustRightInd w:val="0"/>
              <w:rPr>
                <w:rFonts w:cs="Calibri"/>
                <w:szCs w:val="22"/>
              </w:rPr>
            </w:pPr>
            <w:r>
              <w:rPr>
                <w:rFonts w:cs="Calibri"/>
                <w:szCs w:val="22"/>
              </w:rPr>
              <w:t>This role requires out of hours escalation on call commitment to be shared with other senior clinicians.</w:t>
            </w:r>
          </w:p>
          <w:p w14:paraId="4A51D27D" w14:textId="121DDD8A" w:rsidR="00F8624D" w:rsidRPr="00966F66" w:rsidRDefault="00F8624D" w:rsidP="0012562F">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13267B0" w14:textId="35C559DC" w:rsidR="00CB2157" w:rsidRDefault="003E0F20" w:rsidP="00E53B86">
            <w:pPr>
              <w:pStyle w:val="ListParagraph"/>
              <w:numPr>
                <w:ilvl w:val="0"/>
                <w:numId w:val="10"/>
              </w:numPr>
              <w:spacing w:beforeLines="100" w:before="240" w:afterLines="100" w:after="240"/>
              <w:rPr>
                <w:rFonts w:cs="Calibri"/>
                <w:szCs w:val="22"/>
              </w:rPr>
            </w:pPr>
            <w:r>
              <w:rPr>
                <w:rFonts w:cs="Calibri"/>
                <w:szCs w:val="22"/>
              </w:rPr>
              <w:t>Counselling Diploma</w:t>
            </w:r>
            <w:r w:rsidR="004D3A3C">
              <w:rPr>
                <w:rFonts w:cs="Calibri"/>
                <w:szCs w:val="22"/>
              </w:rPr>
              <w:t xml:space="preserve"> (RQF Level 4 or above)</w:t>
            </w:r>
          </w:p>
          <w:p w14:paraId="6F152CAD" w14:textId="77777777" w:rsidR="00144F48" w:rsidRDefault="00144F48" w:rsidP="00144F48">
            <w:pPr>
              <w:pStyle w:val="ListParagraph"/>
              <w:spacing w:beforeLines="100" w:before="240" w:afterLines="100" w:after="240"/>
              <w:rPr>
                <w:rFonts w:cs="Calibri"/>
                <w:szCs w:val="22"/>
              </w:rPr>
            </w:pPr>
          </w:p>
          <w:p w14:paraId="4315561D" w14:textId="0112399B" w:rsidR="002F1981" w:rsidRPr="00CB2157" w:rsidRDefault="002F1981" w:rsidP="00E53B86">
            <w:pPr>
              <w:pStyle w:val="ListParagraph"/>
              <w:numPr>
                <w:ilvl w:val="0"/>
                <w:numId w:val="10"/>
              </w:numPr>
              <w:spacing w:beforeLines="100" w:before="240" w:afterLines="100" w:after="240"/>
              <w:rPr>
                <w:rFonts w:cs="Calibri"/>
                <w:szCs w:val="22"/>
              </w:rPr>
            </w:pPr>
            <w:r>
              <w:rPr>
                <w:rFonts w:cs="Calibri"/>
                <w:szCs w:val="22"/>
              </w:rPr>
              <w:t>BACP</w:t>
            </w:r>
            <w:r w:rsidR="003D1E35">
              <w:rPr>
                <w:rFonts w:cs="Calibri"/>
                <w:szCs w:val="22"/>
              </w:rPr>
              <w:t>/UKCP/NCS</w:t>
            </w:r>
            <w:r>
              <w:rPr>
                <w:rFonts w:cs="Calibri"/>
                <w:szCs w:val="22"/>
              </w:rPr>
              <w:t xml:space="preserve"> </w:t>
            </w:r>
            <w:r w:rsidR="00367F26">
              <w:rPr>
                <w:rFonts w:cs="Calibri"/>
                <w:szCs w:val="22"/>
              </w:rPr>
              <w:t xml:space="preserve">Professional </w:t>
            </w:r>
            <w:r>
              <w:rPr>
                <w:rFonts w:cs="Calibri"/>
                <w:szCs w:val="22"/>
              </w:rPr>
              <w:t>accreditation</w:t>
            </w:r>
          </w:p>
        </w:tc>
        <w:tc>
          <w:tcPr>
            <w:tcW w:w="3728" w:type="dxa"/>
          </w:tcPr>
          <w:p w14:paraId="17989B41" w14:textId="6BBA7CBE" w:rsidR="00642EF3" w:rsidRDefault="00642EF3" w:rsidP="00E53B86">
            <w:pPr>
              <w:pStyle w:val="ListParagraph"/>
              <w:numPr>
                <w:ilvl w:val="0"/>
                <w:numId w:val="10"/>
              </w:numPr>
              <w:spacing w:beforeLines="100" w:before="240" w:afterLines="100" w:after="240"/>
              <w:rPr>
                <w:rFonts w:cs="Calibri"/>
                <w:szCs w:val="22"/>
              </w:rPr>
            </w:pPr>
            <w:r w:rsidRPr="00CB2157">
              <w:rPr>
                <w:rFonts w:cs="Calibri"/>
                <w:szCs w:val="22"/>
              </w:rPr>
              <w:t xml:space="preserve">Graduate degree In Psychology achieving 2:1 </w:t>
            </w:r>
            <w:proofErr w:type="gramStart"/>
            <w:r w:rsidRPr="00CB2157">
              <w:rPr>
                <w:rFonts w:cs="Calibri"/>
                <w:szCs w:val="22"/>
              </w:rPr>
              <w:t>minimum</w:t>
            </w:r>
            <w:proofErr w:type="gramEnd"/>
          </w:p>
          <w:p w14:paraId="6C506EAC" w14:textId="77777777" w:rsidR="00346E9B" w:rsidRDefault="00346E9B" w:rsidP="00346E9B">
            <w:pPr>
              <w:pStyle w:val="ListParagraph"/>
              <w:spacing w:beforeLines="100" w:before="240" w:afterLines="100" w:after="240"/>
              <w:rPr>
                <w:rFonts w:cs="Calibri"/>
                <w:szCs w:val="22"/>
              </w:rPr>
            </w:pPr>
          </w:p>
          <w:p w14:paraId="47D24760" w14:textId="7E114836" w:rsidR="00346E9B" w:rsidRDefault="0058653B" w:rsidP="00E53B86">
            <w:pPr>
              <w:pStyle w:val="ListParagraph"/>
              <w:numPr>
                <w:ilvl w:val="0"/>
                <w:numId w:val="10"/>
              </w:numPr>
              <w:spacing w:beforeLines="100" w:before="240" w:afterLines="100" w:after="240"/>
              <w:rPr>
                <w:rFonts w:cs="Calibri"/>
                <w:szCs w:val="22"/>
              </w:rPr>
            </w:pPr>
            <w:r>
              <w:rPr>
                <w:rFonts w:cs="Calibri"/>
                <w:szCs w:val="22"/>
              </w:rPr>
              <w:t>Additional therapy qualifications</w:t>
            </w:r>
          </w:p>
          <w:p w14:paraId="453CAD48" w14:textId="77777777" w:rsidR="00642EF3" w:rsidRDefault="00642EF3" w:rsidP="00642EF3">
            <w:pPr>
              <w:pStyle w:val="ListParagraph"/>
              <w:spacing w:beforeLines="100" w:before="240" w:afterLines="100" w:after="240"/>
              <w:rPr>
                <w:rFonts w:cs="Calibri"/>
                <w:szCs w:val="22"/>
              </w:rPr>
            </w:pPr>
          </w:p>
          <w:p w14:paraId="1F4B6105" w14:textId="597AE29D" w:rsidR="00642EF3" w:rsidRDefault="00642EF3" w:rsidP="00E53B86">
            <w:pPr>
              <w:pStyle w:val="ListParagraph"/>
              <w:numPr>
                <w:ilvl w:val="0"/>
                <w:numId w:val="10"/>
              </w:numPr>
              <w:spacing w:beforeLines="100" w:before="240" w:afterLines="100" w:after="240"/>
              <w:rPr>
                <w:rFonts w:cs="Calibri"/>
                <w:szCs w:val="22"/>
              </w:rPr>
            </w:pPr>
            <w:r>
              <w:rPr>
                <w:rFonts w:cs="Calibri"/>
                <w:szCs w:val="22"/>
              </w:rPr>
              <w:t xml:space="preserve">Supervision </w:t>
            </w:r>
            <w:r w:rsidR="005C6B04">
              <w:rPr>
                <w:rFonts w:cs="Calibri"/>
                <w:szCs w:val="22"/>
              </w:rPr>
              <w:t>qualification</w:t>
            </w:r>
          </w:p>
          <w:p w14:paraId="249563A3" w14:textId="77777777" w:rsidR="00966F66" w:rsidRPr="00CB2157" w:rsidRDefault="00966F66" w:rsidP="00CB2157">
            <w:pPr>
              <w:pStyle w:val="ListParagraph"/>
              <w:spacing w:beforeLines="100" w:before="240" w:afterLines="100" w:after="240"/>
              <w:rPr>
                <w:rFonts w:cs="Calibri"/>
                <w:szCs w:val="22"/>
              </w:rPr>
            </w:pPr>
          </w:p>
        </w:tc>
      </w:tr>
      <w:tr w:rsidR="001137C8" w14:paraId="510D568C" w14:textId="77777777" w:rsidTr="003B3ED7">
        <w:tc>
          <w:tcPr>
            <w:tcW w:w="2405" w:type="dxa"/>
            <w:shd w:val="clear" w:color="auto" w:fill="00A7CF" w:themeFill="accent1"/>
            <w:vAlign w:val="center"/>
          </w:tcPr>
          <w:p w14:paraId="5FFE56D6" w14:textId="5EE58A6C" w:rsidR="001137C8" w:rsidRPr="003B3ED7" w:rsidRDefault="001137C8" w:rsidP="001137C8">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DA162C6" w14:textId="77777777" w:rsidR="001137C8" w:rsidRPr="00CB2157" w:rsidRDefault="001137C8" w:rsidP="00CB2157">
            <w:pPr>
              <w:pStyle w:val="ListParagraph"/>
              <w:widowControl w:val="0"/>
              <w:tabs>
                <w:tab w:val="left" w:pos="1299"/>
              </w:tabs>
              <w:autoSpaceDE w:val="0"/>
              <w:autoSpaceDN w:val="0"/>
              <w:adjustRightInd w:val="0"/>
              <w:ind w:left="1440" w:right="1311"/>
              <w:rPr>
                <w:rFonts w:eastAsia="Times New Roman" w:cs="Calibri"/>
                <w:szCs w:val="22"/>
              </w:rPr>
            </w:pPr>
          </w:p>
          <w:p w14:paraId="36D5440C" w14:textId="137FBD29" w:rsidR="00CB2157" w:rsidRDefault="001137C8" w:rsidP="00E53B86">
            <w:pPr>
              <w:pStyle w:val="NormalWeb"/>
              <w:numPr>
                <w:ilvl w:val="0"/>
                <w:numId w:val="10"/>
              </w:numPr>
              <w:spacing w:before="0" w:beforeAutospacing="0" w:after="0" w:afterAutospacing="0" w:line="276" w:lineRule="auto"/>
              <w:rPr>
                <w:rFonts w:ascii="Calibri" w:hAnsi="Calibri" w:cs="Calibri"/>
                <w:sz w:val="22"/>
                <w:szCs w:val="22"/>
              </w:rPr>
            </w:pPr>
            <w:r w:rsidRPr="001137C8">
              <w:rPr>
                <w:rFonts w:ascii="Calibri" w:hAnsi="Calibri" w:cs="Calibri"/>
                <w:sz w:val="22"/>
                <w:szCs w:val="22"/>
              </w:rPr>
              <w:t>Exp</w:t>
            </w:r>
            <w:r w:rsidRPr="001137C8">
              <w:rPr>
                <w:rFonts w:ascii="Calibri" w:hAnsi="Calibri" w:cs="Calibri"/>
                <w:spacing w:val="1"/>
                <w:sz w:val="22"/>
                <w:szCs w:val="22"/>
              </w:rPr>
              <w:t>e</w:t>
            </w:r>
            <w:r w:rsidRPr="001137C8">
              <w:rPr>
                <w:rFonts w:ascii="Calibri" w:hAnsi="Calibri" w:cs="Calibri"/>
                <w:sz w:val="22"/>
                <w:szCs w:val="22"/>
              </w:rPr>
              <w:t>ri</w:t>
            </w:r>
            <w:r w:rsidRPr="001137C8">
              <w:rPr>
                <w:rFonts w:ascii="Calibri" w:hAnsi="Calibri" w:cs="Calibri"/>
                <w:spacing w:val="1"/>
                <w:sz w:val="22"/>
                <w:szCs w:val="22"/>
              </w:rPr>
              <w:t>e</w:t>
            </w:r>
            <w:r w:rsidRPr="001137C8">
              <w:rPr>
                <w:rFonts w:ascii="Calibri" w:hAnsi="Calibri" w:cs="Calibri"/>
                <w:sz w:val="22"/>
                <w:szCs w:val="22"/>
              </w:rPr>
              <w:t>nce of w</w:t>
            </w:r>
            <w:r w:rsidRPr="001137C8">
              <w:rPr>
                <w:rFonts w:ascii="Calibri" w:hAnsi="Calibri" w:cs="Calibri"/>
                <w:spacing w:val="-1"/>
                <w:sz w:val="22"/>
                <w:szCs w:val="22"/>
              </w:rPr>
              <w:t>o</w:t>
            </w:r>
            <w:r w:rsidRPr="001137C8">
              <w:rPr>
                <w:rFonts w:ascii="Calibri" w:hAnsi="Calibri" w:cs="Calibri"/>
                <w:sz w:val="22"/>
                <w:szCs w:val="22"/>
              </w:rPr>
              <w:t>rking ef</w:t>
            </w:r>
            <w:r w:rsidRPr="001137C8">
              <w:rPr>
                <w:rFonts w:ascii="Calibri" w:hAnsi="Calibri" w:cs="Calibri"/>
                <w:spacing w:val="1"/>
                <w:sz w:val="22"/>
                <w:szCs w:val="22"/>
              </w:rPr>
              <w:t>fe</w:t>
            </w:r>
            <w:r w:rsidRPr="001137C8">
              <w:rPr>
                <w:rFonts w:ascii="Calibri" w:hAnsi="Calibri" w:cs="Calibri"/>
                <w:sz w:val="22"/>
                <w:szCs w:val="22"/>
              </w:rPr>
              <w:t>c</w:t>
            </w:r>
            <w:r w:rsidRPr="001137C8">
              <w:rPr>
                <w:rFonts w:ascii="Calibri" w:hAnsi="Calibri" w:cs="Calibri"/>
                <w:spacing w:val="-1"/>
                <w:sz w:val="22"/>
                <w:szCs w:val="22"/>
              </w:rPr>
              <w:t>t</w:t>
            </w:r>
            <w:r w:rsidRPr="001137C8">
              <w:rPr>
                <w:rFonts w:ascii="Calibri" w:hAnsi="Calibri" w:cs="Calibri"/>
                <w:sz w:val="22"/>
                <w:szCs w:val="22"/>
              </w:rPr>
              <w:t>iv</w:t>
            </w:r>
            <w:r w:rsidRPr="001137C8">
              <w:rPr>
                <w:rFonts w:ascii="Calibri" w:hAnsi="Calibri" w:cs="Calibri"/>
                <w:spacing w:val="1"/>
                <w:sz w:val="22"/>
                <w:szCs w:val="22"/>
              </w:rPr>
              <w:t>e</w:t>
            </w:r>
            <w:r w:rsidRPr="001137C8">
              <w:rPr>
                <w:rFonts w:ascii="Calibri" w:hAnsi="Calibri" w:cs="Calibri"/>
                <w:sz w:val="22"/>
                <w:szCs w:val="22"/>
              </w:rPr>
              <w:t xml:space="preserve">ly with </w:t>
            </w:r>
            <w:r w:rsidRPr="001137C8">
              <w:rPr>
                <w:rFonts w:ascii="Calibri" w:hAnsi="Calibri" w:cs="Calibri"/>
                <w:spacing w:val="-1"/>
                <w:sz w:val="22"/>
                <w:szCs w:val="22"/>
              </w:rPr>
              <w:t>p</w:t>
            </w:r>
            <w:r w:rsidRPr="001137C8">
              <w:rPr>
                <w:rFonts w:ascii="Calibri" w:hAnsi="Calibri" w:cs="Calibri"/>
                <w:sz w:val="22"/>
                <w:szCs w:val="22"/>
              </w:rPr>
              <w:t>eople wi</w:t>
            </w:r>
            <w:r w:rsidRPr="001137C8">
              <w:rPr>
                <w:rFonts w:ascii="Calibri" w:hAnsi="Calibri" w:cs="Calibri"/>
                <w:spacing w:val="-1"/>
                <w:sz w:val="22"/>
                <w:szCs w:val="22"/>
              </w:rPr>
              <w:t>t</w:t>
            </w:r>
            <w:r w:rsidRPr="001137C8">
              <w:rPr>
                <w:rFonts w:ascii="Calibri" w:hAnsi="Calibri" w:cs="Calibri"/>
                <w:sz w:val="22"/>
                <w:szCs w:val="22"/>
              </w:rPr>
              <w:t>h me</w:t>
            </w:r>
            <w:r w:rsidRPr="001137C8">
              <w:rPr>
                <w:rFonts w:ascii="Calibri" w:hAnsi="Calibri" w:cs="Calibri"/>
                <w:spacing w:val="1"/>
                <w:sz w:val="22"/>
                <w:szCs w:val="22"/>
              </w:rPr>
              <w:t>n</w:t>
            </w:r>
            <w:r w:rsidRPr="001137C8">
              <w:rPr>
                <w:rFonts w:ascii="Calibri" w:hAnsi="Calibri" w:cs="Calibri"/>
                <w:sz w:val="22"/>
                <w:szCs w:val="22"/>
              </w:rPr>
              <w:t>t</w:t>
            </w:r>
            <w:r w:rsidRPr="001137C8">
              <w:rPr>
                <w:rFonts w:ascii="Calibri" w:hAnsi="Calibri" w:cs="Calibri"/>
                <w:spacing w:val="-2"/>
                <w:sz w:val="22"/>
                <w:szCs w:val="22"/>
              </w:rPr>
              <w:t>a</w:t>
            </w:r>
            <w:r w:rsidRPr="001137C8">
              <w:rPr>
                <w:rFonts w:ascii="Calibri" w:hAnsi="Calibri" w:cs="Calibri"/>
                <w:sz w:val="22"/>
                <w:szCs w:val="22"/>
              </w:rPr>
              <w:t>l h</w:t>
            </w:r>
            <w:r w:rsidRPr="001137C8">
              <w:rPr>
                <w:rFonts w:ascii="Calibri" w:hAnsi="Calibri" w:cs="Calibri"/>
                <w:spacing w:val="1"/>
                <w:sz w:val="22"/>
                <w:szCs w:val="22"/>
              </w:rPr>
              <w:t>e</w:t>
            </w:r>
            <w:r w:rsidRPr="001137C8">
              <w:rPr>
                <w:rFonts w:ascii="Calibri" w:hAnsi="Calibri" w:cs="Calibri"/>
                <w:spacing w:val="-1"/>
                <w:sz w:val="22"/>
                <w:szCs w:val="22"/>
              </w:rPr>
              <w:t>a</w:t>
            </w:r>
            <w:r w:rsidRPr="001137C8">
              <w:rPr>
                <w:rFonts w:ascii="Calibri" w:hAnsi="Calibri" w:cs="Calibri"/>
                <w:sz w:val="22"/>
                <w:szCs w:val="22"/>
              </w:rPr>
              <w:t>lth pr</w:t>
            </w:r>
            <w:r w:rsidRPr="001137C8">
              <w:rPr>
                <w:rFonts w:ascii="Calibri" w:hAnsi="Calibri" w:cs="Calibri"/>
                <w:spacing w:val="2"/>
                <w:sz w:val="22"/>
                <w:szCs w:val="22"/>
              </w:rPr>
              <w:t>o</w:t>
            </w:r>
            <w:r w:rsidRPr="001137C8">
              <w:rPr>
                <w:rFonts w:ascii="Calibri" w:hAnsi="Calibri" w:cs="Calibri"/>
                <w:sz w:val="22"/>
                <w:szCs w:val="22"/>
              </w:rPr>
              <w:t>bl</w:t>
            </w:r>
            <w:r w:rsidRPr="001137C8">
              <w:rPr>
                <w:rFonts w:ascii="Calibri" w:hAnsi="Calibri" w:cs="Calibri"/>
                <w:spacing w:val="1"/>
                <w:sz w:val="22"/>
                <w:szCs w:val="22"/>
              </w:rPr>
              <w:t>e</w:t>
            </w:r>
            <w:r w:rsidRPr="001137C8">
              <w:rPr>
                <w:rFonts w:ascii="Calibri" w:hAnsi="Calibri" w:cs="Calibri"/>
                <w:sz w:val="22"/>
                <w:szCs w:val="22"/>
              </w:rPr>
              <w:t>m</w:t>
            </w:r>
            <w:r w:rsidRPr="001137C8">
              <w:rPr>
                <w:rFonts w:ascii="Calibri" w:hAnsi="Calibri" w:cs="Calibri"/>
                <w:spacing w:val="1"/>
                <w:sz w:val="22"/>
                <w:szCs w:val="22"/>
              </w:rPr>
              <w:t>s</w:t>
            </w:r>
            <w:r w:rsidRPr="001137C8">
              <w:rPr>
                <w:rFonts w:ascii="Calibri" w:hAnsi="Calibri" w:cs="Calibri"/>
                <w:sz w:val="22"/>
                <w:szCs w:val="22"/>
              </w:rPr>
              <w:t>, sp</w:t>
            </w:r>
            <w:r w:rsidRPr="001137C8">
              <w:rPr>
                <w:rFonts w:ascii="Calibri" w:hAnsi="Calibri" w:cs="Calibri"/>
                <w:spacing w:val="1"/>
                <w:sz w:val="22"/>
                <w:szCs w:val="22"/>
              </w:rPr>
              <w:t>e</w:t>
            </w:r>
            <w:r w:rsidRPr="001137C8">
              <w:rPr>
                <w:rFonts w:ascii="Calibri" w:hAnsi="Calibri" w:cs="Calibri"/>
                <w:sz w:val="22"/>
                <w:szCs w:val="22"/>
              </w:rPr>
              <w:t xml:space="preserve">cifically </w:t>
            </w:r>
            <w:r w:rsidRPr="001137C8">
              <w:rPr>
                <w:rFonts w:ascii="Calibri" w:hAnsi="Calibri" w:cs="Calibri"/>
                <w:spacing w:val="-1"/>
                <w:sz w:val="22"/>
                <w:szCs w:val="22"/>
              </w:rPr>
              <w:t>a</w:t>
            </w:r>
            <w:r w:rsidRPr="001137C8">
              <w:rPr>
                <w:rFonts w:ascii="Calibri" w:hAnsi="Calibri" w:cs="Calibri"/>
                <w:sz w:val="22"/>
                <w:szCs w:val="22"/>
              </w:rPr>
              <w:t>n</w:t>
            </w:r>
            <w:r w:rsidRPr="001137C8">
              <w:rPr>
                <w:rFonts w:ascii="Calibri" w:hAnsi="Calibri" w:cs="Calibri"/>
                <w:spacing w:val="1"/>
                <w:sz w:val="22"/>
                <w:szCs w:val="22"/>
              </w:rPr>
              <w:t>x</w:t>
            </w:r>
            <w:r w:rsidRPr="001137C8">
              <w:rPr>
                <w:rFonts w:ascii="Calibri" w:hAnsi="Calibri" w:cs="Calibri"/>
                <w:sz w:val="22"/>
                <w:szCs w:val="22"/>
              </w:rPr>
              <w:t>i</w:t>
            </w:r>
            <w:r w:rsidRPr="001137C8">
              <w:rPr>
                <w:rFonts w:ascii="Calibri" w:hAnsi="Calibri" w:cs="Calibri"/>
                <w:spacing w:val="1"/>
                <w:sz w:val="22"/>
                <w:szCs w:val="22"/>
              </w:rPr>
              <w:t>e</w:t>
            </w:r>
            <w:r w:rsidRPr="001137C8">
              <w:rPr>
                <w:rFonts w:ascii="Calibri" w:hAnsi="Calibri" w:cs="Calibri"/>
                <w:sz w:val="22"/>
                <w:szCs w:val="22"/>
              </w:rPr>
              <w:t xml:space="preserve">ty </w:t>
            </w:r>
            <w:r w:rsidRPr="001137C8">
              <w:rPr>
                <w:rFonts w:ascii="Calibri" w:hAnsi="Calibri" w:cs="Calibri"/>
                <w:spacing w:val="-1"/>
                <w:sz w:val="22"/>
                <w:szCs w:val="22"/>
              </w:rPr>
              <w:t>a</w:t>
            </w:r>
            <w:r w:rsidRPr="001137C8">
              <w:rPr>
                <w:rFonts w:ascii="Calibri" w:hAnsi="Calibri" w:cs="Calibri"/>
                <w:sz w:val="22"/>
                <w:szCs w:val="22"/>
              </w:rPr>
              <w:t>nd</w:t>
            </w:r>
            <w:r w:rsidRPr="001137C8">
              <w:rPr>
                <w:rFonts w:ascii="Calibri" w:hAnsi="Calibri" w:cs="Calibri"/>
                <w:spacing w:val="-1"/>
                <w:sz w:val="22"/>
                <w:szCs w:val="22"/>
              </w:rPr>
              <w:t xml:space="preserve"> </w:t>
            </w:r>
            <w:r w:rsidRPr="001137C8">
              <w:rPr>
                <w:rFonts w:ascii="Calibri" w:hAnsi="Calibri" w:cs="Calibri"/>
                <w:sz w:val="22"/>
                <w:szCs w:val="22"/>
              </w:rPr>
              <w:t>d</w:t>
            </w:r>
            <w:r w:rsidR="00CB2157">
              <w:rPr>
                <w:rFonts w:ascii="Calibri" w:hAnsi="Calibri" w:cs="Calibri"/>
                <w:sz w:val="22"/>
                <w:szCs w:val="22"/>
              </w:rPr>
              <w:t>e</w:t>
            </w:r>
            <w:r w:rsidRPr="001137C8">
              <w:rPr>
                <w:rFonts w:ascii="Calibri" w:hAnsi="Calibri" w:cs="Calibri"/>
                <w:sz w:val="22"/>
                <w:szCs w:val="22"/>
              </w:rPr>
              <w:t>pr</w:t>
            </w:r>
            <w:r w:rsidR="00CB2157">
              <w:rPr>
                <w:rFonts w:ascii="Calibri" w:hAnsi="Calibri" w:cs="Calibri"/>
                <w:sz w:val="22"/>
                <w:szCs w:val="22"/>
              </w:rPr>
              <w:t>e</w:t>
            </w:r>
            <w:r w:rsidRPr="001137C8">
              <w:rPr>
                <w:rFonts w:ascii="Calibri" w:hAnsi="Calibri" w:cs="Calibri"/>
                <w:sz w:val="22"/>
                <w:szCs w:val="22"/>
              </w:rPr>
              <w:t>s</w:t>
            </w:r>
            <w:r w:rsidRPr="001137C8">
              <w:rPr>
                <w:rFonts w:ascii="Calibri" w:hAnsi="Calibri" w:cs="Calibri"/>
                <w:spacing w:val="1"/>
                <w:sz w:val="22"/>
                <w:szCs w:val="22"/>
              </w:rPr>
              <w:t>si</w:t>
            </w:r>
            <w:r w:rsidRPr="001137C8">
              <w:rPr>
                <w:rFonts w:ascii="Calibri" w:hAnsi="Calibri" w:cs="Calibri"/>
                <w:sz w:val="22"/>
                <w:szCs w:val="22"/>
              </w:rPr>
              <w:t>on.</w:t>
            </w:r>
          </w:p>
          <w:p w14:paraId="26888053" w14:textId="77777777" w:rsidR="00CB2157" w:rsidRDefault="00CB2157" w:rsidP="00CB2157">
            <w:pPr>
              <w:pStyle w:val="NormalWeb"/>
              <w:spacing w:before="0" w:beforeAutospacing="0" w:after="0" w:afterAutospacing="0" w:line="276" w:lineRule="auto"/>
              <w:ind w:left="720"/>
              <w:rPr>
                <w:rFonts w:ascii="Calibri" w:hAnsi="Calibri" w:cs="Calibri"/>
                <w:sz w:val="22"/>
                <w:szCs w:val="22"/>
              </w:rPr>
            </w:pPr>
          </w:p>
          <w:p w14:paraId="348B796A" w14:textId="5C69508B" w:rsidR="001137C8" w:rsidRDefault="001137C8" w:rsidP="00E53B86">
            <w:pPr>
              <w:pStyle w:val="NormalWeb"/>
              <w:numPr>
                <w:ilvl w:val="0"/>
                <w:numId w:val="10"/>
              </w:numPr>
              <w:spacing w:before="0" w:beforeAutospacing="0" w:after="0" w:afterAutospacing="0" w:line="276" w:lineRule="auto"/>
              <w:rPr>
                <w:rFonts w:ascii="Calibri" w:hAnsi="Calibri" w:cs="Calibri"/>
                <w:sz w:val="22"/>
                <w:szCs w:val="22"/>
              </w:rPr>
            </w:pPr>
            <w:r w:rsidRPr="001137C8">
              <w:rPr>
                <w:rFonts w:ascii="Calibri" w:hAnsi="Calibri" w:cs="Calibri"/>
                <w:sz w:val="22"/>
                <w:szCs w:val="22"/>
              </w:rPr>
              <w:t xml:space="preserve">Ability </w:t>
            </w:r>
            <w:r w:rsidRPr="001137C8">
              <w:rPr>
                <w:rFonts w:ascii="Calibri" w:hAnsi="Calibri" w:cs="Calibri"/>
                <w:spacing w:val="-1"/>
                <w:sz w:val="22"/>
                <w:szCs w:val="22"/>
              </w:rPr>
              <w:t>t</w:t>
            </w:r>
            <w:r w:rsidRPr="001137C8">
              <w:rPr>
                <w:rFonts w:ascii="Calibri" w:hAnsi="Calibri" w:cs="Calibri"/>
                <w:sz w:val="22"/>
                <w:szCs w:val="22"/>
              </w:rPr>
              <w:t>o</w:t>
            </w:r>
            <w:r w:rsidRPr="001137C8">
              <w:rPr>
                <w:rFonts w:ascii="Calibri" w:hAnsi="Calibri" w:cs="Calibri"/>
                <w:spacing w:val="-1"/>
                <w:sz w:val="22"/>
                <w:szCs w:val="22"/>
              </w:rPr>
              <w:t xml:space="preserve"> </w:t>
            </w:r>
            <w:r w:rsidRPr="001137C8">
              <w:rPr>
                <w:rFonts w:ascii="Calibri" w:hAnsi="Calibri" w:cs="Calibri"/>
                <w:sz w:val="22"/>
                <w:szCs w:val="22"/>
              </w:rPr>
              <w:t>under</w:t>
            </w:r>
            <w:r w:rsidRPr="001137C8">
              <w:rPr>
                <w:rFonts w:ascii="Calibri" w:hAnsi="Calibri" w:cs="Calibri"/>
                <w:spacing w:val="1"/>
                <w:sz w:val="22"/>
                <w:szCs w:val="22"/>
              </w:rPr>
              <w:t>t</w:t>
            </w:r>
            <w:r w:rsidRPr="001137C8">
              <w:rPr>
                <w:rFonts w:ascii="Calibri" w:hAnsi="Calibri" w:cs="Calibri"/>
                <w:sz w:val="22"/>
                <w:szCs w:val="22"/>
              </w:rPr>
              <w:t xml:space="preserve">ake </w:t>
            </w:r>
            <w:r>
              <w:rPr>
                <w:rFonts w:ascii="Calibri" w:hAnsi="Calibri" w:cs="Calibri"/>
                <w:sz w:val="22"/>
                <w:szCs w:val="22"/>
              </w:rPr>
              <w:t>c</w:t>
            </w:r>
            <w:r w:rsidRPr="001137C8">
              <w:rPr>
                <w:rFonts w:ascii="Calibri" w:hAnsi="Calibri" w:cs="Calibri"/>
                <w:sz w:val="22"/>
                <w:szCs w:val="22"/>
              </w:rPr>
              <w:t>li</w:t>
            </w:r>
            <w:r w:rsidRPr="001137C8">
              <w:rPr>
                <w:rFonts w:ascii="Calibri" w:hAnsi="Calibri" w:cs="Calibri"/>
                <w:spacing w:val="1"/>
                <w:sz w:val="22"/>
                <w:szCs w:val="22"/>
              </w:rPr>
              <w:t>en</w:t>
            </w:r>
            <w:r w:rsidRPr="001137C8">
              <w:rPr>
                <w:rFonts w:ascii="Calibri" w:hAnsi="Calibri" w:cs="Calibri"/>
                <w:sz w:val="22"/>
                <w:szCs w:val="22"/>
              </w:rPr>
              <w:t>t</w:t>
            </w:r>
            <w:r w:rsidRPr="001137C8">
              <w:rPr>
                <w:rFonts w:ascii="Calibri" w:hAnsi="Calibri" w:cs="Calibri"/>
                <w:spacing w:val="-1"/>
                <w:sz w:val="22"/>
                <w:szCs w:val="22"/>
              </w:rPr>
              <w:t xml:space="preserve"> a</w:t>
            </w:r>
            <w:r w:rsidRPr="001137C8">
              <w:rPr>
                <w:rFonts w:ascii="Calibri" w:hAnsi="Calibri" w:cs="Calibri"/>
                <w:sz w:val="22"/>
                <w:szCs w:val="22"/>
              </w:rPr>
              <w:t>ss</w:t>
            </w:r>
            <w:r w:rsidRPr="001137C8">
              <w:rPr>
                <w:rFonts w:ascii="Calibri" w:hAnsi="Calibri" w:cs="Calibri"/>
                <w:spacing w:val="1"/>
                <w:sz w:val="22"/>
                <w:szCs w:val="22"/>
              </w:rPr>
              <w:t>ess</w:t>
            </w:r>
            <w:r w:rsidRPr="001137C8">
              <w:rPr>
                <w:rFonts w:ascii="Calibri" w:hAnsi="Calibri" w:cs="Calibri"/>
                <w:spacing w:val="-1"/>
                <w:sz w:val="22"/>
                <w:szCs w:val="22"/>
              </w:rPr>
              <w:t>m</w:t>
            </w:r>
            <w:r w:rsidRPr="001137C8">
              <w:rPr>
                <w:rFonts w:ascii="Calibri" w:hAnsi="Calibri" w:cs="Calibri"/>
                <w:sz w:val="22"/>
                <w:szCs w:val="22"/>
              </w:rPr>
              <w:t>ents (incl</w:t>
            </w:r>
            <w:r w:rsidRPr="001137C8">
              <w:rPr>
                <w:rFonts w:ascii="Calibri" w:hAnsi="Calibri" w:cs="Calibri"/>
                <w:spacing w:val="-1"/>
                <w:sz w:val="22"/>
                <w:szCs w:val="22"/>
              </w:rPr>
              <w:t>ud</w:t>
            </w:r>
            <w:r w:rsidRPr="001137C8">
              <w:rPr>
                <w:rFonts w:ascii="Calibri" w:hAnsi="Calibri" w:cs="Calibri"/>
                <w:sz w:val="22"/>
                <w:szCs w:val="22"/>
              </w:rPr>
              <w:t>ing risk ass</w:t>
            </w:r>
            <w:r w:rsidRPr="001137C8">
              <w:rPr>
                <w:rFonts w:ascii="Calibri" w:hAnsi="Calibri" w:cs="Calibri"/>
                <w:spacing w:val="1"/>
                <w:sz w:val="22"/>
                <w:szCs w:val="22"/>
              </w:rPr>
              <w:t>ess</w:t>
            </w:r>
            <w:r w:rsidRPr="001137C8">
              <w:rPr>
                <w:rFonts w:ascii="Calibri" w:hAnsi="Calibri" w:cs="Calibri"/>
                <w:spacing w:val="-1"/>
                <w:sz w:val="22"/>
                <w:szCs w:val="22"/>
              </w:rPr>
              <w:t>m</w:t>
            </w:r>
            <w:r w:rsidRPr="001137C8">
              <w:rPr>
                <w:rFonts w:ascii="Calibri" w:hAnsi="Calibri" w:cs="Calibri"/>
                <w:sz w:val="22"/>
                <w:szCs w:val="22"/>
              </w:rPr>
              <w:t>ents)</w:t>
            </w:r>
            <w:r w:rsidRPr="001137C8">
              <w:rPr>
                <w:rFonts w:ascii="Calibri" w:hAnsi="Calibri" w:cs="Calibri"/>
                <w:spacing w:val="-3"/>
                <w:sz w:val="22"/>
                <w:szCs w:val="22"/>
              </w:rPr>
              <w:t xml:space="preserve"> </w:t>
            </w:r>
            <w:r w:rsidRPr="001137C8">
              <w:rPr>
                <w:rFonts w:ascii="Calibri" w:hAnsi="Calibri" w:cs="Calibri"/>
                <w:spacing w:val="-1"/>
                <w:sz w:val="22"/>
                <w:szCs w:val="22"/>
              </w:rPr>
              <w:t>a</w:t>
            </w:r>
            <w:r w:rsidRPr="001137C8">
              <w:rPr>
                <w:rFonts w:ascii="Calibri" w:hAnsi="Calibri" w:cs="Calibri"/>
                <w:sz w:val="22"/>
                <w:szCs w:val="22"/>
              </w:rPr>
              <w:t>nd</w:t>
            </w:r>
            <w:r w:rsidRPr="001137C8">
              <w:rPr>
                <w:rFonts w:ascii="Calibri" w:hAnsi="Calibri" w:cs="Calibri"/>
                <w:spacing w:val="-1"/>
                <w:sz w:val="22"/>
                <w:szCs w:val="22"/>
              </w:rPr>
              <w:t xml:space="preserve"> </w:t>
            </w:r>
            <w:r w:rsidRPr="001137C8">
              <w:rPr>
                <w:rFonts w:ascii="Calibri" w:hAnsi="Calibri" w:cs="Calibri"/>
                <w:spacing w:val="1"/>
                <w:sz w:val="22"/>
                <w:szCs w:val="22"/>
              </w:rPr>
              <w:t>g</w:t>
            </w:r>
            <w:r w:rsidRPr="001137C8">
              <w:rPr>
                <w:rFonts w:ascii="Calibri" w:hAnsi="Calibri" w:cs="Calibri"/>
                <w:sz w:val="22"/>
                <w:szCs w:val="22"/>
              </w:rPr>
              <w:t>a</w:t>
            </w:r>
            <w:r w:rsidRPr="001137C8">
              <w:rPr>
                <w:rFonts w:ascii="Calibri" w:hAnsi="Calibri" w:cs="Calibri"/>
                <w:spacing w:val="-1"/>
                <w:sz w:val="22"/>
                <w:szCs w:val="22"/>
              </w:rPr>
              <w:t>t</w:t>
            </w:r>
            <w:r w:rsidRPr="001137C8">
              <w:rPr>
                <w:rFonts w:ascii="Calibri" w:hAnsi="Calibri" w:cs="Calibri"/>
                <w:sz w:val="22"/>
                <w:szCs w:val="22"/>
              </w:rPr>
              <w:t>her in</w:t>
            </w:r>
            <w:r w:rsidRPr="001137C8">
              <w:rPr>
                <w:rFonts w:ascii="Calibri" w:hAnsi="Calibri" w:cs="Calibri"/>
                <w:spacing w:val="1"/>
                <w:sz w:val="22"/>
                <w:szCs w:val="22"/>
              </w:rPr>
              <w:t>f</w:t>
            </w:r>
            <w:r w:rsidRPr="001137C8">
              <w:rPr>
                <w:rFonts w:ascii="Calibri" w:hAnsi="Calibri" w:cs="Calibri"/>
                <w:sz w:val="22"/>
                <w:szCs w:val="22"/>
              </w:rPr>
              <w:t>orm</w:t>
            </w:r>
            <w:r w:rsidRPr="001137C8">
              <w:rPr>
                <w:rFonts w:ascii="Calibri" w:hAnsi="Calibri" w:cs="Calibri"/>
                <w:spacing w:val="-1"/>
                <w:sz w:val="22"/>
                <w:szCs w:val="22"/>
              </w:rPr>
              <w:t>at</w:t>
            </w:r>
            <w:r w:rsidRPr="001137C8">
              <w:rPr>
                <w:rFonts w:ascii="Calibri" w:hAnsi="Calibri" w:cs="Calibri"/>
                <w:sz w:val="22"/>
                <w:szCs w:val="22"/>
              </w:rPr>
              <w:t>i</w:t>
            </w:r>
            <w:r w:rsidRPr="001137C8">
              <w:rPr>
                <w:rFonts w:ascii="Calibri" w:hAnsi="Calibri" w:cs="Calibri"/>
                <w:spacing w:val="-1"/>
                <w:sz w:val="22"/>
                <w:szCs w:val="22"/>
              </w:rPr>
              <w:t>o</w:t>
            </w:r>
            <w:r w:rsidRPr="001137C8">
              <w:rPr>
                <w:rFonts w:ascii="Calibri" w:hAnsi="Calibri" w:cs="Calibri"/>
                <w:sz w:val="22"/>
                <w:szCs w:val="22"/>
              </w:rPr>
              <w:t xml:space="preserve">n </w:t>
            </w:r>
            <w:r w:rsidRPr="001137C8">
              <w:rPr>
                <w:rFonts w:ascii="Calibri" w:hAnsi="Calibri" w:cs="Calibri"/>
                <w:spacing w:val="1"/>
                <w:sz w:val="22"/>
                <w:szCs w:val="22"/>
              </w:rPr>
              <w:t>a</w:t>
            </w:r>
            <w:r w:rsidRPr="001137C8">
              <w:rPr>
                <w:rFonts w:ascii="Calibri" w:hAnsi="Calibri" w:cs="Calibri"/>
                <w:sz w:val="22"/>
                <w:szCs w:val="22"/>
              </w:rPr>
              <w:t>b</w:t>
            </w:r>
            <w:r w:rsidRPr="001137C8">
              <w:rPr>
                <w:rFonts w:ascii="Calibri" w:hAnsi="Calibri" w:cs="Calibri"/>
                <w:spacing w:val="-1"/>
                <w:sz w:val="22"/>
                <w:szCs w:val="22"/>
              </w:rPr>
              <w:t>o</w:t>
            </w:r>
            <w:r w:rsidRPr="001137C8">
              <w:rPr>
                <w:rFonts w:ascii="Calibri" w:hAnsi="Calibri" w:cs="Calibri"/>
                <w:sz w:val="22"/>
                <w:szCs w:val="22"/>
              </w:rPr>
              <w:t>ut</w:t>
            </w:r>
            <w:r w:rsidRPr="001137C8">
              <w:rPr>
                <w:rFonts w:ascii="Calibri" w:hAnsi="Calibri" w:cs="Calibri"/>
                <w:spacing w:val="1"/>
                <w:sz w:val="22"/>
                <w:szCs w:val="22"/>
              </w:rPr>
              <w:t xml:space="preserve"> </w:t>
            </w:r>
            <w:r w:rsidRPr="001137C8">
              <w:rPr>
                <w:rFonts w:ascii="Calibri" w:hAnsi="Calibri" w:cs="Calibri"/>
                <w:sz w:val="22"/>
                <w:szCs w:val="22"/>
              </w:rPr>
              <w:t>the</w:t>
            </w:r>
            <w:r w:rsidRPr="001137C8">
              <w:rPr>
                <w:rFonts w:ascii="Calibri" w:hAnsi="Calibri" w:cs="Calibri"/>
                <w:spacing w:val="2"/>
                <w:sz w:val="22"/>
                <w:szCs w:val="22"/>
              </w:rPr>
              <w:t xml:space="preserve"> </w:t>
            </w:r>
            <w:r w:rsidRPr="001137C8">
              <w:rPr>
                <w:rFonts w:ascii="Calibri" w:hAnsi="Calibri" w:cs="Calibri"/>
                <w:sz w:val="22"/>
                <w:szCs w:val="22"/>
              </w:rPr>
              <w:t>dura</w:t>
            </w:r>
            <w:r w:rsidRPr="001137C8">
              <w:rPr>
                <w:rFonts w:ascii="Calibri" w:hAnsi="Calibri" w:cs="Calibri"/>
                <w:spacing w:val="-2"/>
                <w:sz w:val="22"/>
                <w:szCs w:val="22"/>
              </w:rPr>
              <w:t>t</w:t>
            </w:r>
            <w:r w:rsidRPr="001137C8">
              <w:rPr>
                <w:rFonts w:ascii="Calibri" w:hAnsi="Calibri" w:cs="Calibri"/>
                <w:sz w:val="22"/>
                <w:szCs w:val="22"/>
              </w:rPr>
              <w:t>ion</w:t>
            </w:r>
            <w:r w:rsidRPr="001137C8">
              <w:rPr>
                <w:rFonts w:ascii="Calibri" w:hAnsi="Calibri" w:cs="Calibri"/>
                <w:spacing w:val="1"/>
                <w:sz w:val="22"/>
                <w:szCs w:val="22"/>
              </w:rPr>
              <w:t xml:space="preserve"> </w:t>
            </w:r>
            <w:r w:rsidRPr="001137C8">
              <w:rPr>
                <w:rFonts w:ascii="Calibri" w:hAnsi="Calibri" w:cs="Calibri"/>
                <w:sz w:val="22"/>
                <w:szCs w:val="22"/>
              </w:rPr>
              <w:t>and im</w:t>
            </w:r>
            <w:r w:rsidRPr="001137C8">
              <w:rPr>
                <w:rFonts w:ascii="Calibri" w:hAnsi="Calibri" w:cs="Calibri"/>
                <w:spacing w:val="1"/>
                <w:sz w:val="22"/>
                <w:szCs w:val="22"/>
              </w:rPr>
              <w:t>p</w:t>
            </w:r>
            <w:r w:rsidRPr="001137C8">
              <w:rPr>
                <w:rFonts w:ascii="Calibri" w:hAnsi="Calibri" w:cs="Calibri"/>
                <w:sz w:val="22"/>
                <w:szCs w:val="22"/>
              </w:rPr>
              <w:t>a</w:t>
            </w:r>
            <w:r w:rsidRPr="001137C8">
              <w:rPr>
                <w:rFonts w:ascii="Calibri" w:hAnsi="Calibri" w:cs="Calibri"/>
                <w:spacing w:val="-1"/>
                <w:sz w:val="22"/>
                <w:szCs w:val="22"/>
              </w:rPr>
              <w:t>c</w:t>
            </w:r>
            <w:r w:rsidRPr="001137C8">
              <w:rPr>
                <w:rFonts w:ascii="Calibri" w:hAnsi="Calibri" w:cs="Calibri"/>
                <w:sz w:val="22"/>
                <w:szCs w:val="22"/>
              </w:rPr>
              <w:t>t of</w:t>
            </w:r>
            <w:r w:rsidRPr="001137C8">
              <w:rPr>
                <w:rFonts w:ascii="Calibri" w:hAnsi="Calibri" w:cs="Calibri"/>
                <w:spacing w:val="1"/>
                <w:sz w:val="22"/>
                <w:szCs w:val="22"/>
              </w:rPr>
              <w:t xml:space="preserve"> </w:t>
            </w:r>
            <w:r w:rsidR="003962EB">
              <w:rPr>
                <w:rFonts w:ascii="Calibri" w:hAnsi="Calibri" w:cs="Calibri"/>
                <w:spacing w:val="1"/>
                <w:sz w:val="22"/>
                <w:szCs w:val="22"/>
              </w:rPr>
              <w:t>emotional difficulties</w:t>
            </w:r>
            <w:r w:rsidRPr="001137C8">
              <w:rPr>
                <w:rFonts w:ascii="Calibri" w:hAnsi="Calibri" w:cs="Calibri"/>
                <w:sz w:val="22"/>
                <w:szCs w:val="22"/>
              </w:rPr>
              <w:t xml:space="preserve"> </w:t>
            </w:r>
            <w:r w:rsidRPr="001137C8">
              <w:rPr>
                <w:rFonts w:ascii="Calibri" w:hAnsi="Calibri" w:cs="Calibri"/>
                <w:spacing w:val="-1"/>
                <w:sz w:val="22"/>
                <w:szCs w:val="22"/>
              </w:rPr>
              <w:t>a</w:t>
            </w:r>
            <w:r w:rsidRPr="001137C8">
              <w:rPr>
                <w:rFonts w:ascii="Calibri" w:hAnsi="Calibri" w:cs="Calibri"/>
                <w:sz w:val="22"/>
                <w:szCs w:val="22"/>
              </w:rPr>
              <w:t>nd m</w:t>
            </w:r>
            <w:r w:rsidRPr="001137C8">
              <w:rPr>
                <w:rFonts w:ascii="Calibri" w:hAnsi="Calibri" w:cs="Calibri"/>
                <w:spacing w:val="-1"/>
                <w:sz w:val="22"/>
                <w:szCs w:val="22"/>
              </w:rPr>
              <w:t>ot</w:t>
            </w:r>
            <w:r w:rsidRPr="001137C8">
              <w:rPr>
                <w:rFonts w:ascii="Calibri" w:hAnsi="Calibri" w:cs="Calibri"/>
                <w:sz w:val="22"/>
                <w:szCs w:val="22"/>
              </w:rPr>
              <w:t>iv</w:t>
            </w:r>
            <w:r w:rsidRPr="001137C8">
              <w:rPr>
                <w:rFonts w:ascii="Calibri" w:hAnsi="Calibri" w:cs="Calibri"/>
                <w:spacing w:val="1"/>
                <w:sz w:val="22"/>
                <w:szCs w:val="22"/>
              </w:rPr>
              <w:t>a</w:t>
            </w:r>
            <w:r w:rsidRPr="001137C8">
              <w:rPr>
                <w:rFonts w:ascii="Calibri" w:hAnsi="Calibri" w:cs="Calibri"/>
                <w:sz w:val="22"/>
                <w:szCs w:val="22"/>
              </w:rPr>
              <w:t>tio</w:t>
            </w:r>
            <w:r w:rsidRPr="001137C8">
              <w:rPr>
                <w:rFonts w:ascii="Calibri" w:hAnsi="Calibri" w:cs="Calibri"/>
                <w:spacing w:val="2"/>
                <w:sz w:val="22"/>
                <w:szCs w:val="22"/>
              </w:rPr>
              <w:t>n</w:t>
            </w:r>
            <w:r w:rsidRPr="001137C8">
              <w:rPr>
                <w:rFonts w:ascii="Calibri" w:hAnsi="Calibri" w:cs="Calibri"/>
                <w:spacing w:val="-1"/>
                <w:sz w:val="22"/>
                <w:szCs w:val="22"/>
              </w:rPr>
              <w:t>a</w:t>
            </w:r>
            <w:r w:rsidRPr="001137C8">
              <w:rPr>
                <w:rFonts w:ascii="Calibri" w:hAnsi="Calibri" w:cs="Calibri"/>
                <w:sz w:val="22"/>
                <w:szCs w:val="22"/>
              </w:rPr>
              <w:t>l le</w:t>
            </w:r>
            <w:r w:rsidRPr="001137C8">
              <w:rPr>
                <w:rFonts w:ascii="Calibri" w:hAnsi="Calibri" w:cs="Calibri"/>
                <w:spacing w:val="1"/>
                <w:sz w:val="22"/>
                <w:szCs w:val="22"/>
              </w:rPr>
              <w:t>ve</w:t>
            </w:r>
            <w:r w:rsidRPr="001137C8">
              <w:rPr>
                <w:rFonts w:ascii="Calibri" w:hAnsi="Calibri" w:cs="Calibri"/>
                <w:sz w:val="22"/>
                <w:szCs w:val="22"/>
              </w:rPr>
              <w:t>l</w:t>
            </w:r>
            <w:r w:rsidRPr="001137C8">
              <w:rPr>
                <w:rFonts w:ascii="Calibri" w:hAnsi="Calibri" w:cs="Calibri"/>
                <w:spacing w:val="1"/>
                <w:sz w:val="22"/>
                <w:szCs w:val="22"/>
              </w:rPr>
              <w:t>s</w:t>
            </w:r>
            <w:r w:rsidRPr="001137C8">
              <w:rPr>
                <w:rFonts w:ascii="Calibri" w:hAnsi="Calibri" w:cs="Calibri"/>
                <w:sz w:val="22"/>
                <w:szCs w:val="22"/>
              </w:rPr>
              <w:t>.</w:t>
            </w:r>
          </w:p>
          <w:p w14:paraId="7CFEB7FF" w14:textId="77777777" w:rsidR="00CB2157" w:rsidRDefault="00CB2157" w:rsidP="00CB2157">
            <w:pPr>
              <w:pStyle w:val="ListParagraph"/>
              <w:spacing w:line="276" w:lineRule="auto"/>
              <w:rPr>
                <w:rFonts w:cs="Calibri"/>
                <w:szCs w:val="22"/>
              </w:rPr>
            </w:pPr>
          </w:p>
          <w:p w14:paraId="078C8A3B" w14:textId="43D07BA6" w:rsidR="001137C8" w:rsidRDefault="001137C8" w:rsidP="00E53B86">
            <w:pPr>
              <w:pStyle w:val="NormalWeb"/>
              <w:numPr>
                <w:ilvl w:val="0"/>
                <w:numId w:val="10"/>
              </w:numPr>
              <w:spacing w:after="0" w:afterAutospacing="0" w:line="276" w:lineRule="auto"/>
              <w:rPr>
                <w:rFonts w:ascii="Calibri" w:hAnsi="Calibri" w:cs="Calibri"/>
                <w:sz w:val="22"/>
                <w:szCs w:val="22"/>
              </w:rPr>
            </w:pPr>
            <w:r w:rsidRPr="001137C8">
              <w:rPr>
                <w:rFonts w:ascii="Calibri" w:hAnsi="Calibri" w:cs="Calibri"/>
                <w:sz w:val="22"/>
                <w:szCs w:val="22"/>
              </w:rPr>
              <w:t xml:space="preserve">Ability </w:t>
            </w:r>
            <w:r w:rsidRPr="001137C8">
              <w:rPr>
                <w:rFonts w:ascii="Calibri" w:hAnsi="Calibri" w:cs="Calibri"/>
                <w:spacing w:val="-1"/>
                <w:sz w:val="22"/>
                <w:szCs w:val="22"/>
              </w:rPr>
              <w:t>t</w:t>
            </w:r>
            <w:r w:rsidRPr="001137C8">
              <w:rPr>
                <w:rFonts w:ascii="Calibri" w:hAnsi="Calibri" w:cs="Calibri"/>
                <w:sz w:val="22"/>
                <w:szCs w:val="22"/>
              </w:rPr>
              <w:t>o de</w:t>
            </w:r>
            <w:r w:rsidRPr="001137C8">
              <w:rPr>
                <w:rFonts w:ascii="Calibri" w:hAnsi="Calibri" w:cs="Calibri"/>
                <w:spacing w:val="1"/>
                <w:sz w:val="22"/>
                <w:szCs w:val="22"/>
              </w:rPr>
              <w:t>v</w:t>
            </w:r>
            <w:r w:rsidRPr="001137C8">
              <w:rPr>
                <w:rFonts w:ascii="Calibri" w:hAnsi="Calibri" w:cs="Calibri"/>
                <w:sz w:val="22"/>
                <w:szCs w:val="22"/>
              </w:rPr>
              <w:t>e</w:t>
            </w:r>
            <w:r w:rsidRPr="001137C8">
              <w:rPr>
                <w:rFonts w:ascii="Calibri" w:hAnsi="Calibri" w:cs="Calibri"/>
                <w:spacing w:val="1"/>
                <w:sz w:val="22"/>
                <w:szCs w:val="22"/>
              </w:rPr>
              <w:t>l</w:t>
            </w:r>
            <w:r w:rsidRPr="001137C8">
              <w:rPr>
                <w:rFonts w:ascii="Calibri" w:hAnsi="Calibri" w:cs="Calibri"/>
                <w:sz w:val="22"/>
                <w:szCs w:val="22"/>
              </w:rPr>
              <w:t>op</w:t>
            </w:r>
            <w:r w:rsidRPr="001137C8">
              <w:rPr>
                <w:rFonts w:ascii="Calibri" w:hAnsi="Calibri" w:cs="Calibri"/>
                <w:spacing w:val="-1"/>
                <w:sz w:val="22"/>
                <w:szCs w:val="22"/>
              </w:rPr>
              <w:t xml:space="preserve"> g</w:t>
            </w:r>
            <w:r w:rsidRPr="001137C8">
              <w:rPr>
                <w:rFonts w:ascii="Calibri" w:hAnsi="Calibri" w:cs="Calibri"/>
                <w:sz w:val="22"/>
                <w:szCs w:val="22"/>
              </w:rPr>
              <w:t>ood</w:t>
            </w:r>
            <w:r w:rsidRPr="001137C8">
              <w:rPr>
                <w:rFonts w:ascii="Calibri" w:hAnsi="Calibri" w:cs="Calibri"/>
                <w:spacing w:val="1"/>
                <w:sz w:val="22"/>
                <w:szCs w:val="22"/>
              </w:rPr>
              <w:t xml:space="preserve"> </w:t>
            </w:r>
            <w:r w:rsidRPr="001137C8">
              <w:rPr>
                <w:rFonts w:ascii="Calibri" w:hAnsi="Calibri" w:cs="Calibri"/>
                <w:sz w:val="22"/>
                <w:szCs w:val="22"/>
              </w:rPr>
              <w:t>th</w:t>
            </w:r>
            <w:r w:rsidRPr="001137C8">
              <w:rPr>
                <w:rFonts w:ascii="Calibri" w:hAnsi="Calibri" w:cs="Calibri"/>
                <w:spacing w:val="1"/>
                <w:sz w:val="22"/>
                <w:szCs w:val="22"/>
              </w:rPr>
              <w:t>e</w:t>
            </w:r>
            <w:r w:rsidRPr="001137C8">
              <w:rPr>
                <w:rFonts w:ascii="Calibri" w:hAnsi="Calibri" w:cs="Calibri"/>
                <w:sz w:val="22"/>
                <w:szCs w:val="22"/>
              </w:rPr>
              <w:t>r</w:t>
            </w:r>
            <w:r w:rsidRPr="001137C8">
              <w:rPr>
                <w:rFonts w:ascii="Calibri" w:hAnsi="Calibri" w:cs="Calibri"/>
                <w:spacing w:val="-1"/>
                <w:sz w:val="22"/>
                <w:szCs w:val="22"/>
              </w:rPr>
              <w:t>a</w:t>
            </w:r>
            <w:r w:rsidRPr="001137C8">
              <w:rPr>
                <w:rFonts w:ascii="Calibri" w:hAnsi="Calibri" w:cs="Calibri"/>
                <w:sz w:val="22"/>
                <w:szCs w:val="22"/>
              </w:rPr>
              <w:t xml:space="preserve">peutic </w:t>
            </w:r>
            <w:r w:rsidRPr="001137C8">
              <w:rPr>
                <w:rFonts w:ascii="Calibri" w:hAnsi="Calibri" w:cs="Calibri"/>
                <w:spacing w:val="-1"/>
                <w:sz w:val="22"/>
                <w:szCs w:val="22"/>
              </w:rPr>
              <w:t>r</w:t>
            </w:r>
            <w:r w:rsidRPr="001137C8">
              <w:rPr>
                <w:rFonts w:ascii="Calibri" w:hAnsi="Calibri" w:cs="Calibri"/>
                <w:sz w:val="22"/>
                <w:szCs w:val="22"/>
              </w:rPr>
              <w:t>e</w:t>
            </w:r>
            <w:r w:rsidRPr="001137C8">
              <w:rPr>
                <w:rFonts w:ascii="Calibri" w:hAnsi="Calibri" w:cs="Calibri"/>
                <w:spacing w:val="1"/>
                <w:sz w:val="22"/>
                <w:szCs w:val="22"/>
              </w:rPr>
              <w:t>la</w:t>
            </w:r>
            <w:r w:rsidRPr="001137C8">
              <w:rPr>
                <w:rFonts w:ascii="Calibri" w:hAnsi="Calibri" w:cs="Calibri"/>
                <w:sz w:val="22"/>
                <w:szCs w:val="22"/>
              </w:rPr>
              <w:t>tions</w:t>
            </w:r>
            <w:r w:rsidRPr="001137C8">
              <w:rPr>
                <w:rFonts w:ascii="Calibri" w:hAnsi="Calibri" w:cs="Calibri"/>
                <w:spacing w:val="1"/>
                <w:sz w:val="22"/>
                <w:szCs w:val="22"/>
              </w:rPr>
              <w:t>h</w:t>
            </w:r>
            <w:r w:rsidRPr="001137C8">
              <w:rPr>
                <w:rFonts w:ascii="Calibri" w:hAnsi="Calibri" w:cs="Calibri"/>
                <w:sz w:val="22"/>
                <w:szCs w:val="22"/>
              </w:rPr>
              <w:t>ips wi</w:t>
            </w:r>
            <w:r w:rsidRPr="001137C8">
              <w:rPr>
                <w:rFonts w:ascii="Calibri" w:hAnsi="Calibri" w:cs="Calibri"/>
                <w:spacing w:val="-1"/>
                <w:sz w:val="22"/>
                <w:szCs w:val="22"/>
              </w:rPr>
              <w:t>t</w:t>
            </w:r>
            <w:r w:rsidRPr="001137C8">
              <w:rPr>
                <w:rFonts w:ascii="Calibri" w:hAnsi="Calibri" w:cs="Calibri"/>
                <w:sz w:val="22"/>
                <w:szCs w:val="22"/>
              </w:rPr>
              <w:t>h patie</w:t>
            </w:r>
            <w:r w:rsidRPr="001137C8">
              <w:rPr>
                <w:rFonts w:ascii="Calibri" w:hAnsi="Calibri" w:cs="Calibri"/>
                <w:spacing w:val="1"/>
                <w:sz w:val="22"/>
                <w:szCs w:val="22"/>
              </w:rPr>
              <w:t>n</w:t>
            </w:r>
            <w:r w:rsidRPr="001137C8">
              <w:rPr>
                <w:rFonts w:ascii="Calibri" w:hAnsi="Calibri" w:cs="Calibri"/>
                <w:spacing w:val="-1"/>
                <w:sz w:val="22"/>
                <w:szCs w:val="22"/>
              </w:rPr>
              <w:t>t</w:t>
            </w:r>
            <w:r w:rsidRPr="001137C8">
              <w:rPr>
                <w:rFonts w:ascii="Calibri" w:hAnsi="Calibri" w:cs="Calibri"/>
                <w:sz w:val="22"/>
                <w:szCs w:val="22"/>
              </w:rPr>
              <w:t>s</w:t>
            </w:r>
            <w:r>
              <w:rPr>
                <w:rFonts w:ascii="Calibri" w:hAnsi="Calibri" w:cs="Calibri"/>
                <w:sz w:val="22"/>
                <w:szCs w:val="22"/>
              </w:rPr>
              <w:t>.</w:t>
            </w:r>
          </w:p>
          <w:p w14:paraId="7D1C820E" w14:textId="77777777" w:rsidR="00642EF3" w:rsidRDefault="00642EF3" w:rsidP="00642EF3">
            <w:pPr>
              <w:pStyle w:val="ListParagraph"/>
              <w:rPr>
                <w:rFonts w:cs="Calibri"/>
                <w:szCs w:val="22"/>
              </w:rPr>
            </w:pPr>
          </w:p>
          <w:p w14:paraId="302456A3" w14:textId="22C5845E" w:rsidR="00642EF3" w:rsidRDefault="00642EF3" w:rsidP="00E53B86">
            <w:pPr>
              <w:pStyle w:val="NormalWeb"/>
              <w:numPr>
                <w:ilvl w:val="0"/>
                <w:numId w:val="10"/>
              </w:numPr>
              <w:spacing w:after="0" w:afterAutospacing="0" w:line="276" w:lineRule="auto"/>
              <w:rPr>
                <w:rFonts w:ascii="Calibri" w:hAnsi="Calibri" w:cs="Calibri"/>
                <w:sz w:val="22"/>
                <w:szCs w:val="22"/>
              </w:rPr>
            </w:pPr>
            <w:r>
              <w:rPr>
                <w:rFonts w:ascii="Calibri" w:hAnsi="Calibri" w:cs="Calibri"/>
                <w:sz w:val="22"/>
                <w:szCs w:val="22"/>
              </w:rPr>
              <w:t xml:space="preserve">Experience of offering both case management supervision and clinical skills supervision </w:t>
            </w:r>
          </w:p>
          <w:p w14:paraId="0B2CDE8E" w14:textId="77777777" w:rsidR="00642EF3" w:rsidRDefault="00642EF3" w:rsidP="00642EF3">
            <w:pPr>
              <w:pStyle w:val="ListParagraph"/>
              <w:rPr>
                <w:rFonts w:cs="Calibri"/>
                <w:szCs w:val="22"/>
              </w:rPr>
            </w:pPr>
          </w:p>
          <w:p w14:paraId="3B562B01" w14:textId="7E9725A8" w:rsidR="001137C8" w:rsidRPr="001137C8" w:rsidRDefault="001137C8" w:rsidP="00D374D2">
            <w:pPr>
              <w:pStyle w:val="NormalWeb"/>
              <w:spacing w:after="0" w:afterAutospacing="0"/>
              <w:ind w:left="720"/>
              <w:rPr>
                <w:rFonts w:ascii="Calibri" w:hAnsi="Calibri" w:cs="Calibri"/>
                <w:sz w:val="22"/>
                <w:szCs w:val="22"/>
              </w:rPr>
            </w:pPr>
          </w:p>
        </w:tc>
        <w:tc>
          <w:tcPr>
            <w:tcW w:w="3728" w:type="dxa"/>
          </w:tcPr>
          <w:p w14:paraId="4E5D453E" w14:textId="77777777" w:rsidR="001137C8" w:rsidRDefault="001137C8" w:rsidP="00CB2157">
            <w:pPr>
              <w:spacing w:beforeLines="100" w:before="240" w:afterLines="100" w:after="240" w:line="276" w:lineRule="auto"/>
              <w:rPr>
                <w:rFonts w:eastAsia="Times New Roman" w:cs="Calibri"/>
                <w:szCs w:val="22"/>
              </w:rPr>
            </w:pPr>
          </w:p>
          <w:p w14:paraId="695EEE62" w14:textId="28298291" w:rsidR="00642EF3" w:rsidRPr="003D121D" w:rsidRDefault="001137C8" w:rsidP="00E53B86">
            <w:pPr>
              <w:pStyle w:val="ListParagraph"/>
              <w:numPr>
                <w:ilvl w:val="0"/>
                <w:numId w:val="10"/>
              </w:numPr>
              <w:spacing w:beforeLines="100" w:before="240" w:afterLines="100" w:after="240"/>
              <w:rPr>
                <w:rFonts w:cs="Calibri"/>
                <w:szCs w:val="22"/>
              </w:rPr>
            </w:pPr>
            <w:r w:rsidRPr="00CB2157">
              <w:rPr>
                <w:rFonts w:eastAsia="Times New Roman" w:cs="Calibri"/>
                <w:szCs w:val="22"/>
              </w:rPr>
              <w:t>Exp</w:t>
            </w:r>
            <w:r w:rsidRPr="00CB2157">
              <w:rPr>
                <w:rFonts w:eastAsia="Times New Roman" w:cs="Calibri"/>
                <w:spacing w:val="1"/>
                <w:szCs w:val="22"/>
              </w:rPr>
              <w:t>e</w:t>
            </w:r>
            <w:r w:rsidRPr="00CB2157">
              <w:rPr>
                <w:rFonts w:eastAsia="Times New Roman" w:cs="Calibri"/>
                <w:szCs w:val="22"/>
              </w:rPr>
              <w:t>ri</w:t>
            </w:r>
            <w:r w:rsidRPr="00CB2157">
              <w:rPr>
                <w:rFonts w:eastAsia="Times New Roman" w:cs="Calibri"/>
                <w:spacing w:val="1"/>
                <w:szCs w:val="22"/>
              </w:rPr>
              <w:t>e</w:t>
            </w:r>
            <w:r w:rsidRPr="00CB2157">
              <w:rPr>
                <w:rFonts w:eastAsia="Times New Roman" w:cs="Calibri"/>
                <w:szCs w:val="22"/>
              </w:rPr>
              <w:t>nce of j</w:t>
            </w:r>
            <w:r w:rsidRPr="00CB2157">
              <w:rPr>
                <w:rFonts w:eastAsia="Times New Roman" w:cs="Calibri"/>
                <w:spacing w:val="-1"/>
                <w:szCs w:val="22"/>
              </w:rPr>
              <w:t>o</w:t>
            </w:r>
            <w:r w:rsidRPr="00CB2157">
              <w:rPr>
                <w:rFonts w:eastAsia="Times New Roman" w:cs="Calibri"/>
                <w:szCs w:val="22"/>
              </w:rPr>
              <w:t>int</w:t>
            </w:r>
            <w:r w:rsidRPr="00CB2157">
              <w:rPr>
                <w:rFonts w:eastAsia="Times New Roman" w:cs="Calibri"/>
                <w:spacing w:val="-1"/>
                <w:szCs w:val="22"/>
              </w:rPr>
              <w:t xml:space="preserve"> </w:t>
            </w:r>
            <w:r w:rsidRPr="00CB2157">
              <w:rPr>
                <w:rFonts w:eastAsia="Times New Roman" w:cs="Calibri"/>
                <w:szCs w:val="22"/>
              </w:rPr>
              <w:t>w</w:t>
            </w:r>
            <w:r w:rsidRPr="00CB2157">
              <w:rPr>
                <w:rFonts w:eastAsia="Times New Roman" w:cs="Calibri"/>
                <w:spacing w:val="-1"/>
                <w:szCs w:val="22"/>
              </w:rPr>
              <w:t>o</w:t>
            </w:r>
            <w:r w:rsidRPr="00CB2157">
              <w:rPr>
                <w:rFonts w:eastAsia="Times New Roman" w:cs="Calibri"/>
                <w:spacing w:val="2"/>
                <w:szCs w:val="22"/>
              </w:rPr>
              <w:t>r</w:t>
            </w:r>
            <w:r w:rsidRPr="00CB2157">
              <w:rPr>
                <w:rFonts w:eastAsia="Times New Roman" w:cs="Calibri"/>
                <w:szCs w:val="22"/>
              </w:rPr>
              <w:t xml:space="preserve">k </w:t>
            </w:r>
            <w:r w:rsidRPr="00CB2157">
              <w:rPr>
                <w:rFonts w:eastAsia="Times New Roman" w:cs="Calibri"/>
                <w:spacing w:val="-1"/>
                <w:szCs w:val="22"/>
              </w:rPr>
              <w:t>a</w:t>
            </w:r>
            <w:r w:rsidRPr="00CB2157">
              <w:rPr>
                <w:rFonts w:eastAsia="Times New Roman" w:cs="Calibri"/>
                <w:szCs w:val="22"/>
              </w:rPr>
              <w:t xml:space="preserve">nd </w:t>
            </w:r>
            <w:r w:rsidRPr="00CB2157">
              <w:rPr>
                <w:rFonts w:eastAsia="Times New Roman" w:cs="Calibri"/>
                <w:spacing w:val="-1"/>
                <w:szCs w:val="22"/>
              </w:rPr>
              <w:t>m</w:t>
            </w:r>
            <w:r w:rsidRPr="00CB2157">
              <w:rPr>
                <w:rFonts w:eastAsia="Times New Roman" w:cs="Calibri"/>
                <w:szCs w:val="22"/>
              </w:rPr>
              <w:t>u</w:t>
            </w:r>
            <w:r w:rsidRPr="00CB2157">
              <w:rPr>
                <w:rFonts w:eastAsia="Times New Roman" w:cs="Calibri"/>
                <w:spacing w:val="1"/>
                <w:szCs w:val="22"/>
              </w:rPr>
              <w:t>l</w:t>
            </w:r>
            <w:r w:rsidRPr="00CB2157">
              <w:rPr>
                <w:rFonts w:eastAsia="Times New Roman" w:cs="Calibri"/>
                <w:spacing w:val="-1"/>
                <w:szCs w:val="22"/>
              </w:rPr>
              <w:t>t</w:t>
            </w:r>
            <w:r w:rsidRPr="00CB2157">
              <w:rPr>
                <w:rFonts w:eastAsia="Times New Roman" w:cs="Calibri"/>
                <w:szCs w:val="22"/>
              </w:rPr>
              <w:t>i</w:t>
            </w:r>
            <w:r w:rsidRPr="00CB2157">
              <w:rPr>
                <w:rFonts w:eastAsia="Times New Roman" w:cs="Calibri"/>
                <w:spacing w:val="1"/>
                <w:szCs w:val="22"/>
              </w:rPr>
              <w:t>-</w:t>
            </w:r>
            <w:r w:rsidRPr="00CB2157">
              <w:rPr>
                <w:rFonts w:eastAsia="Times New Roman" w:cs="Calibri"/>
                <w:szCs w:val="22"/>
              </w:rPr>
              <w:t>ag</w:t>
            </w:r>
            <w:r w:rsidRPr="00CB2157">
              <w:rPr>
                <w:rFonts w:eastAsia="Times New Roman" w:cs="Calibri"/>
                <w:spacing w:val="-1"/>
                <w:szCs w:val="22"/>
              </w:rPr>
              <w:t>e</w:t>
            </w:r>
            <w:r w:rsidRPr="00CB2157">
              <w:rPr>
                <w:rFonts w:eastAsia="Times New Roman" w:cs="Calibri"/>
                <w:spacing w:val="1"/>
                <w:szCs w:val="22"/>
              </w:rPr>
              <w:t>n</w:t>
            </w:r>
            <w:r w:rsidRPr="00CB2157">
              <w:rPr>
                <w:rFonts w:eastAsia="Times New Roman" w:cs="Calibri"/>
                <w:szCs w:val="22"/>
              </w:rPr>
              <w:t xml:space="preserve">cy </w:t>
            </w:r>
            <w:r w:rsidRPr="00CB2157">
              <w:rPr>
                <w:rFonts w:eastAsia="Times New Roman" w:cs="Calibri"/>
                <w:spacing w:val="-1"/>
                <w:szCs w:val="22"/>
              </w:rPr>
              <w:t>a</w:t>
            </w:r>
            <w:r w:rsidRPr="00CB2157">
              <w:rPr>
                <w:rFonts w:eastAsia="Times New Roman" w:cs="Calibri"/>
                <w:spacing w:val="2"/>
                <w:szCs w:val="22"/>
              </w:rPr>
              <w:t>n</w:t>
            </w:r>
            <w:r w:rsidRPr="00CB2157">
              <w:rPr>
                <w:rFonts w:eastAsia="Times New Roman" w:cs="Calibri"/>
                <w:szCs w:val="22"/>
              </w:rPr>
              <w:t xml:space="preserve">d </w:t>
            </w:r>
            <w:r w:rsidRPr="00CB2157">
              <w:rPr>
                <w:rFonts w:eastAsia="Times New Roman" w:cs="Calibri"/>
                <w:spacing w:val="-1"/>
                <w:szCs w:val="22"/>
              </w:rPr>
              <w:t>pa</w:t>
            </w:r>
            <w:r w:rsidRPr="00CB2157">
              <w:rPr>
                <w:rFonts w:eastAsia="Times New Roman" w:cs="Calibri"/>
                <w:spacing w:val="2"/>
                <w:szCs w:val="22"/>
              </w:rPr>
              <w:t>r</w:t>
            </w:r>
            <w:r w:rsidRPr="00CB2157">
              <w:rPr>
                <w:rFonts w:eastAsia="Times New Roman" w:cs="Calibri"/>
                <w:spacing w:val="-1"/>
                <w:szCs w:val="22"/>
              </w:rPr>
              <w:t>t</w:t>
            </w:r>
            <w:r w:rsidRPr="00CB2157">
              <w:rPr>
                <w:rFonts w:eastAsia="Times New Roman" w:cs="Calibri"/>
                <w:szCs w:val="22"/>
              </w:rPr>
              <w:t>n</w:t>
            </w:r>
            <w:r w:rsidRPr="00CB2157">
              <w:rPr>
                <w:rFonts w:eastAsia="Times New Roman" w:cs="Calibri"/>
                <w:spacing w:val="1"/>
                <w:szCs w:val="22"/>
              </w:rPr>
              <w:t>e</w:t>
            </w:r>
            <w:r w:rsidRPr="00CB2157">
              <w:rPr>
                <w:rFonts w:eastAsia="Times New Roman" w:cs="Calibri"/>
                <w:szCs w:val="22"/>
              </w:rPr>
              <w:t>r</w:t>
            </w:r>
            <w:r w:rsidRPr="00CB2157">
              <w:rPr>
                <w:rFonts w:eastAsia="Times New Roman" w:cs="Calibri"/>
                <w:spacing w:val="1"/>
                <w:szCs w:val="22"/>
              </w:rPr>
              <w:t>s</w:t>
            </w:r>
            <w:r w:rsidRPr="00CB2157">
              <w:rPr>
                <w:rFonts w:eastAsia="Times New Roman" w:cs="Calibri"/>
                <w:szCs w:val="22"/>
              </w:rPr>
              <w:t>h</w:t>
            </w:r>
            <w:r w:rsidRPr="00CB2157">
              <w:rPr>
                <w:rFonts w:eastAsia="Times New Roman" w:cs="Calibri"/>
                <w:spacing w:val="1"/>
                <w:szCs w:val="22"/>
              </w:rPr>
              <w:t>i</w:t>
            </w:r>
            <w:r w:rsidRPr="00CB2157">
              <w:rPr>
                <w:rFonts w:eastAsia="Times New Roman" w:cs="Calibri"/>
                <w:szCs w:val="22"/>
              </w:rPr>
              <w:t>p</w:t>
            </w:r>
            <w:r w:rsidRPr="00CB2157">
              <w:rPr>
                <w:rFonts w:eastAsia="Times New Roman" w:cs="Calibri"/>
                <w:spacing w:val="-1"/>
                <w:szCs w:val="22"/>
              </w:rPr>
              <w:t xml:space="preserve"> </w:t>
            </w:r>
            <w:r w:rsidRPr="00CB2157">
              <w:rPr>
                <w:rFonts w:eastAsia="Times New Roman" w:cs="Calibri"/>
                <w:szCs w:val="22"/>
              </w:rPr>
              <w:t>w</w:t>
            </w:r>
            <w:r w:rsidRPr="00CB2157">
              <w:rPr>
                <w:rFonts w:eastAsia="Times New Roman" w:cs="Calibri"/>
                <w:spacing w:val="-1"/>
                <w:szCs w:val="22"/>
              </w:rPr>
              <w:t>o</w:t>
            </w:r>
            <w:r w:rsidRPr="00CB2157">
              <w:rPr>
                <w:rFonts w:eastAsia="Times New Roman" w:cs="Calibri"/>
                <w:szCs w:val="22"/>
              </w:rPr>
              <w:t>rki</w:t>
            </w:r>
            <w:r w:rsidRPr="00CB2157">
              <w:rPr>
                <w:rFonts w:eastAsia="Times New Roman" w:cs="Calibri"/>
                <w:spacing w:val="1"/>
                <w:szCs w:val="22"/>
              </w:rPr>
              <w:t>n</w:t>
            </w:r>
            <w:r w:rsidR="00642EF3">
              <w:rPr>
                <w:rFonts w:eastAsia="Times New Roman" w:cs="Calibri"/>
                <w:spacing w:val="1"/>
                <w:szCs w:val="22"/>
              </w:rPr>
              <w:t>g</w:t>
            </w:r>
          </w:p>
          <w:p w14:paraId="5B82BC15" w14:textId="77777777" w:rsidR="003D121D" w:rsidRPr="00642EF3" w:rsidRDefault="003D121D" w:rsidP="003D121D">
            <w:pPr>
              <w:pStyle w:val="ListParagraph"/>
              <w:spacing w:beforeLines="100" w:before="240" w:afterLines="100" w:after="240"/>
              <w:rPr>
                <w:rFonts w:cs="Calibri"/>
                <w:szCs w:val="22"/>
              </w:rPr>
            </w:pPr>
          </w:p>
          <w:p w14:paraId="3A9ED95F" w14:textId="77777777" w:rsidR="00642EF3" w:rsidRPr="00D374D2" w:rsidRDefault="00642EF3" w:rsidP="00E53B86">
            <w:pPr>
              <w:pStyle w:val="ListParagraph"/>
              <w:numPr>
                <w:ilvl w:val="0"/>
                <w:numId w:val="10"/>
              </w:numPr>
              <w:spacing w:beforeLines="100" w:before="240" w:afterLines="100" w:after="240"/>
              <w:rPr>
                <w:rFonts w:cs="Calibri"/>
                <w:szCs w:val="22"/>
              </w:rPr>
            </w:pPr>
            <w:r>
              <w:rPr>
                <w:rFonts w:eastAsia="Times New Roman" w:cs="Calibri"/>
                <w:spacing w:val="1"/>
                <w:szCs w:val="22"/>
              </w:rPr>
              <w:t xml:space="preserve">Experience of </w:t>
            </w:r>
            <w:r w:rsidR="00D374D2">
              <w:rPr>
                <w:rFonts w:eastAsia="Times New Roman" w:cs="Calibri"/>
                <w:spacing w:val="1"/>
                <w:szCs w:val="22"/>
              </w:rPr>
              <w:t>clinical auditing of supervisees</w:t>
            </w:r>
          </w:p>
          <w:p w14:paraId="7B05EBDF" w14:textId="77777777" w:rsidR="00D374D2" w:rsidRPr="00D374D2" w:rsidRDefault="00D374D2" w:rsidP="00D374D2">
            <w:pPr>
              <w:pStyle w:val="ListParagraph"/>
              <w:rPr>
                <w:rFonts w:cs="Calibri"/>
                <w:szCs w:val="22"/>
              </w:rPr>
            </w:pPr>
          </w:p>
          <w:p w14:paraId="580C8E4B" w14:textId="77777777" w:rsidR="00D374D2" w:rsidRDefault="00D374D2" w:rsidP="00E53B86">
            <w:pPr>
              <w:pStyle w:val="ListParagraph"/>
              <w:numPr>
                <w:ilvl w:val="0"/>
                <w:numId w:val="10"/>
              </w:numPr>
              <w:spacing w:beforeLines="100" w:before="240" w:afterLines="100" w:after="240"/>
              <w:rPr>
                <w:rFonts w:cs="Calibri"/>
                <w:szCs w:val="22"/>
              </w:rPr>
            </w:pPr>
            <w:r>
              <w:rPr>
                <w:rFonts w:cs="Calibri"/>
                <w:szCs w:val="22"/>
              </w:rPr>
              <w:t xml:space="preserve">Experience of managing clinical complaint investigations </w:t>
            </w:r>
          </w:p>
          <w:p w14:paraId="74BBC848" w14:textId="77777777" w:rsidR="00D374D2" w:rsidRPr="00D374D2" w:rsidRDefault="00D374D2" w:rsidP="00D374D2">
            <w:pPr>
              <w:pStyle w:val="ListParagraph"/>
              <w:rPr>
                <w:rFonts w:cs="Calibri"/>
                <w:szCs w:val="22"/>
              </w:rPr>
            </w:pPr>
          </w:p>
          <w:p w14:paraId="73BCA857" w14:textId="27CBCCE2" w:rsidR="00D374D2" w:rsidRPr="00642EF3" w:rsidRDefault="00D374D2" w:rsidP="00E53B86">
            <w:pPr>
              <w:pStyle w:val="ListParagraph"/>
              <w:numPr>
                <w:ilvl w:val="0"/>
                <w:numId w:val="10"/>
              </w:numPr>
              <w:spacing w:beforeLines="100" w:before="240" w:afterLines="100" w:after="240"/>
              <w:rPr>
                <w:rFonts w:cs="Calibri"/>
                <w:szCs w:val="22"/>
              </w:rPr>
            </w:pPr>
            <w:r>
              <w:rPr>
                <w:rFonts w:cs="Calibri"/>
                <w:szCs w:val="22"/>
              </w:rPr>
              <w:t xml:space="preserve">Experience of reviewing clinical data and exception reporting on clinical outcomes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7B01939" w14:textId="77777777" w:rsidR="001137C8" w:rsidRDefault="001137C8" w:rsidP="00CB2157">
            <w:pPr>
              <w:pStyle w:val="ListParagraph"/>
              <w:spacing w:line="276" w:lineRule="auto"/>
              <w:rPr>
                <w:rFonts w:eastAsia="Times New Roman" w:cs="Calibri"/>
                <w:szCs w:val="22"/>
              </w:rPr>
            </w:pPr>
          </w:p>
          <w:p w14:paraId="24483E2E" w14:textId="197F4897" w:rsidR="001137C8" w:rsidRPr="00CB2157" w:rsidRDefault="001137C8" w:rsidP="00E53B86">
            <w:pPr>
              <w:pStyle w:val="ListParagraph"/>
              <w:numPr>
                <w:ilvl w:val="0"/>
                <w:numId w:val="10"/>
              </w:numPr>
              <w:spacing w:line="276" w:lineRule="auto"/>
              <w:rPr>
                <w:rFonts w:cs="Calibri"/>
                <w:szCs w:val="22"/>
              </w:rPr>
            </w:pPr>
            <w:r w:rsidRPr="001137C8">
              <w:rPr>
                <w:rFonts w:eastAsia="Times New Roman" w:cs="Calibri"/>
                <w:szCs w:val="22"/>
              </w:rPr>
              <w:t>An u</w:t>
            </w:r>
            <w:r w:rsidRPr="001137C8">
              <w:rPr>
                <w:rFonts w:eastAsia="Times New Roman" w:cs="Calibri"/>
                <w:spacing w:val="1"/>
                <w:szCs w:val="22"/>
              </w:rPr>
              <w:t>n</w:t>
            </w:r>
            <w:r w:rsidRPr="001137C8">
              <w:rPr>
                <w:rFonts w:eastAsia="Times New Roman" w:cs="Calibri"/>
                <w:szCs w:val="22"/>
              </w:rPr>
              <w:t>der</w:t>
            </w:r>
            <w:r w:rsidRPr="001137C8">
              <w:rPr>
                <w:rFonts w:eastAsia="Times New Roman" w:cs="Calibri"/>
                <w:spacing w:val="1"/>
                <w:szCs w:val="22"/>
              </w:rPr>
              <w:t>s</w:t>
            </w:r>
            <w:r w:rsidRPr="001137C8">
              <w:rPr>
                <w:rFonts w:eastAsia="Times New Roman" w:cs="Calibri"/>
                <w:szCs w:val="22"/>
              </w:rPr>
              <w:t>t</w:t>
            </w:r>
            <w:r w:rsidRPr="001137C8">
              <w:rPr>
                <w:rFonts w:eastAsia="Times New Roman" w:cs="Calibri"/>
                <w:spacing w:val="-1"/>
                <w:szCs w:val="22"/>
              </w:rPr>
              <w:t>a</w:t>
            </w:r>
            <w:r w:rsidRPr="001137C8">
              <w:rPr>
                <w:rFonts w:eastAsia="Times New Roman" w:cs="Calibri"/>
                <w:szCs w:val="22"/>
              </w:rPr>
              <w:t>nding</w:t>
            </w:r>
            <w:r w:rsidRPr="001137C8">
              <w:rPr>
                <w:rFonts w:eastAsia="Times New Roman" w:cs="Calibri"/>
                <w:spacing w:val="-1"/>
                <w:szCs w:val="22"/>
              </w:rPr>
              <w:t xml:space="preserve"> o</w:t>
            </w:r>
            <w:r w:rsidRPr="001137C8">
              <w:rPr>
                <w:rFonts w:eastAsia="Times New Roman" w:cs="Calibri"/>
                <w:szCs w:val="22"/>
              </w:rPr>
              <w:t xml:space="preserve">f </w:t>
            </w:r>
            <w:r w:rsidRPr="001137C8">
              <w:rPr>
                <w:rFonts w:eastAsia="Times New Roman" w:cs="Calibri"/>
                <w:spacing w:val="-1"/>
                <w:szCs w:val="22"/>
              </w:rPr>
              <w:t>t</w:t>
            </w:r>
            <w:r w:rsidRPr="001137C8">
              <w:rPr>
                <w:rFonts w:eastAsia="Times New Roman" w:cs="Calibri"/>
                <w:spacing w:val="2"/>
                <w:szCs w:val="22"/>
              </w:rPr>
              <w:t>h</w:t>
            </w:r>
            <w:r w:rsidRPr="001137C8">
              <w:rPr>
                <w:rFonts w:eastAsia="Times New Roman" w:cs="Calibri"/>
                <w:szCs w:val="22"/>
              </w:rPr>
              <w:t>e Impr</w:t>
            </w:r>
            <w:r w:rsidRPr="001137C8">
              <w:rPr>
                <w:rFonts w:eastAsia="Times New Roman" w:cs="Calibri"/>
                <w:spacing w:val="-1"/>
                <w:szCs w:val="22"/>
              </w:rPr>
              <w:t>o</w:t>
            </w:r>
            <w:r w:rsidRPr="001137C8">
              <w:rPr>
                <w:rFonts w:eastAsia="Times New Roman" w:cs="Calibri"/>
                <w:szCs w:val="22"/>
              </w:rPr>
              <w:t>vi</w:t>
            </w:r>
            <w:r w:rsidRPr="001137C8">
              <w:rPr>
                <w:rFonts w:eastAsia="Times New Roman" w:cs="Calibri"/>
                <w:spacing w:val="1"/>
                <w:szCs w:val="22"/>
              </w:rPr>
              <w:t>n</w:t>
            </w:r>
            <w:r w:rsidRPr="001137C8">
              <w:rPr>
                <w:rFonts w:eastAsia="Times New Roman" w:cs="Calibri"/>
                <w:szCs w:val="22"/>
              </w:rPr>
              <w:t>g</w:t>
            </w:r>
            <w:r w:rsidRPr="001137C8">
              <w:rPr>
                <w:rFonts w:eastAsia="Times New Roman" w:cs="Calibri"/>
                <w:spacing w:val="-1"/>
                <w:szCs w:val="22"/>
              </w:rPr>
              <w:t xml:space="preserve"> </w:t>
            </w:r>
            <w:r w:rsidRPr="001137C8">
              <w:rPr>
                <w:rFonts w:eastAsia="Times New Roman" w:cs="Calibri"/>
                <w:szCs w:val="22"/>
              </w:rPr>
              <w:t>Acce</w:t>
            </w:r>
            <w:r w:rsidRPr="001137C8">
              <w:rPr>
                <w:rFonts w:eastAsia="Times New Roman" w:cs="Calibri"/>
                <w:spacing w:val="1"/>
                <w:szCs w:val="22"/>
              </w:rPr>
              <w:t>s</w:t>
            </w:r>
            <w:r w:rsidRPr="001137C8">
              <w:rPr>
                <w:rFonts w:eastAsia="Times New Roman" w:cs="Calibri"/>
                <w:szCs w:val="22"/>
              </w:rPr>
              <w:t>s to Ps</w:t>
            </w:r>
            <w:r w:rsidRPr="001137C8">
              <w:rPr>
                <w:rFonts w:eastAsia="Times New Roman" w:cs="Calibri"/>
                <w:spacing w:val="1"/>
                <w:szCs w:val="22"/>
              </w:rPr>
              <w:t>y</w:t>
            </w:r>
            <w:r w:rsidRPr="001137C8">
              <w:rPr>
                <w:rFonts w:eastAsia="Times New Roman" w:cs="Calibri"/>
                <w:szCs w:val="22"/>
              </w:rPr>
              <w:t>cholo</w:t>
            </w:r>
            <w:r w:rsidRPr="001137C8">
              <w:rPr>
                <w:rFonts w:eastAsia="Times New Roman" w:cs="Calibri"/>
                <w:spacing w:val="-1"/>
                <w:szCs w:val="22"/>
              </w:rPr>
              <w:t>g</w:t>
            </w:r>
            <w:r w:rsidRPr="001137C8">
              <w:rPr>
                <w:rFonts w:eastAsia="Times New Roman" w:cs="Calibri"/>
                <w:szCs w:val="22"/>
              </w:rPr>
              <w:t>ic</w:t>
            </w:r>
            <w:r w:rsidRPr="001137C8">
              <w:rPr>
                <w:rFonts w:eastAsia="Times New Roman" w:cs="Calibri"/>
                <w:spacing w:val="-1"/>
                <w:szCs w:val="22"/>
              </w:rPr>
              <w:t>a</w:t>
            </w:r>
            <w:r w:rsidRPr="001137C8">
              <w:rPr>
                <w:rFonts w:eastAsia="Times New Roman" w:cs="Calibri"/>
                <w:szCs w:val="22"/>
              </w:rPr>
              <w:t xml:space="preserve">l </w:t>
            </w:r>
            <w:r w:rsidRPr="001137C8">
              <w:rPr>
                <w:rFonts w:eastAsia="Times New Roman" w:cs="Calibri"/>
                <w:spacing w:val="-1"/>
                <w:szCs w:val="22"/>
              </w:rPr>
              <w:t>T</w:t>
            </w:r>
            <w:r w:rsidRPr="001137C8">
              <w:rPr>
                <w:rFonts w:eastAsia="Times New Roman" w:cs="Calibri"/>
                <w:szCs w:val="22"/>
              </w:rPr>
              <w:t>h</w:t>
            </w:r>
            <w:r w:rsidRPr="001137C8">
              <w:rPr>
                <w:rFonts w:eastAsia="Times New Roman" w:cs="Calibri"/>
                <w:spacing w:val="1"/>
                <w:szCs w:val="22"/>
              </w:rPr>
              <w:t>e</w:t>
            </w:r>
            <w:r w:rsidRPr="001137C8">
              <w:rPr>
                <w:rFonts w:eastAsia="Times New Roman" w:cs="Calibri"/>
                <w:szCs w:val="22"/>
              </w:rPr>
              <w:t>r</w:t>
            </w:r>
            <w:r w:rsidRPr="001137C8">
              <w:rPr>
                <w:rFonts w:eastAsia="Times New Roman" w:cs="Calibri"/>
                <w:spacing w:val="-1"/>
                <w:szCs w:val="22"/>
              </w:rPr>
              <w:t>a</w:t>
            </w:r>
            <w:r w:rsidRPr="001137C8">
              <w:rPr>
                <w:rFonts w:eastAsia="Times New Roman" w:cs="Calibri"/>
                <w:szCs w:val="22"/>
              </w:rPr>
              <w:t>pi</w:t>
            </w:r>
            <w:r w:rsidRPr="001137C8">
              <w:rPr>
                <w:rFonts w:eastAsia="Times New Roman" w:cs="Calibri"/>
                <w:spacing w:val="2"/>
                <w:szCs w:val="22"/>
              </w:rPr>
              <w:t>e</w:t>
            </w:r>
            <w:r w:rsidRPr="001137C8">
              <w:rPr>
                <w:rFonts w:eastAsia="Times New Roman" w:cs="Calibri"/>
                <w:szCs w:val="22"/>
              </w:rPr>
              <w:t>s</w:t>
            </w:r>
            <w:r w:rsidRPr="001137C8">
              <w:rPr>
                <w:rFonts w:eastAsia="Times New Roman" w:cs="Calibri"/>
                <w:spacing w:val="1"/>
                <w:szCs w:val="22"/>
              </w:rPr>
              <w:t xml:space="preserve"> </w:t>
            </w:r>
            <w:r w:rsidRPr="001137C8">
              <w:rPr>
                <w:rFonts w:eastAsia="Times New Roman" w:cs="Calibri"/>
                <w:szCs w:val="22"/>
              </w:rPr>
              <w:lastRenderedPageBreak/>
              <w:t>Pr</w:t>
            </w:r>
            <w:r w:rsidRPr="001137C8">
              <w:rPr>
                <w:rFonts w:eastAsia="Times New Roman" w:cs="Calibri"/>
                <w:spacing w:val="-1"/>
                <w:szCs w:val="22"/>
              </w:rPr>
              <w:t>o</w:t>
            </w:r>
            <w:r w:rsidRPr="001137C8">
              <w:rPr>
                <w:rFonts w:eastAsia="Times New Roman" w:cs="Calibri"/>
                <w:szCs w:val="22"/>
              </w:rPr>
              <w:t>gr</w:t>
            </w:r>
            <w:r w:rsidRPr="001137C8">
              <w:rPr>
                <w:rFonts w:eastAsia="Times New Roman" w:cs="Calibri"/>
                <w:spacing w:val="-1"/>
                <w:szCs w:val="22"/>
              </w:rPr>
              <w:t>am</w:t>
            </w:r>
            <w:r w:rsidRPr="001137C8">
              <w:rPr>
                <w:rFonts w:eastAsia="Times New Roman" w:cs="Calibri"/>
                <w:szCs w:val="22"/>
              </w:rPr>
              <w:t>me (</w:t>
            </w:r>
            <w:r w:rsidRPr="001137C8">
              <w:rPr>
                <w:rFonts w:eastAsia="Times New Roman" w:cs="Calibri"/>
                <w:spacing w:val="-1"/>
                <w:szCs w:val="22"/>
              </w:rPr>
              <w:t>I</w:t>
            </w:r>
            <w:r w:rsidRPr="001137C8">
              <w:rPr>
                <w:rFonts w:eastAsia="Times New Roman" w:cs="Calibri"/>
                <w:szCs w:val="22"/>
              </w:rPr>
              <w:t>AP</w:t>
            </w:r>
            <w:r w:rsidRPr="001137C8">
              <w:rPr>
                <w:rFonts w:eastAsia="Times New Roman" w:cs="Calibri"/>
                <w:spacing w:val="-1"/>
                <w:szCs w:val="22"/>
              </w:rPr>
              <w:t>T</w:t>
            </w:r>
            <w:r w:rsidRPr="001137C8">
              <w:rPr>
                <w:rFonts w:eastAsia="Times New Roman" w:cs="Calibri"/>
                <w:szCs w:val="22"/>
              </w:rPr>
              <w:t>) and</w:t>
            </w:r>
            <w:r w:rsidRPr="001137C8">
              <w:rPr>
                <w:rFonts w:eastAsia="Times New Roman" w:cs="Calibri"/>
                <w:spacing w:val="1"/>
                <w:szCs w:val="22"/>
              </w:rPr>
              <w:t xml:space="preserve"> </w:t>
            </w:r>
            <w:r w:rsidRPr="001137C8">
              <w:rPr>
                <w:rFonts w:eastAsia="Times New Roman" w:cs="Calibri"/>
                <w:szCs w:val="22"/>
              </w:rPr>
              <w:t>the c</w:t>
            </w:r>
            <w:r w:rsidRPr="001137C8">
              <w:rPr>
                <w:rFonts w:eastAsia="Times New Roman" w:cs="Calibri"/>
                <w:spacing w:val="-1"/>
                <w:szCs w:val="22"/>
              </w:rPr>
              <w:t>o</w:t>
            </w:r>
            <w:r w:rsidRPr="001137C8">
              <w:rPr>
                <w:rFonts w:eastAsia="Times New Roman" w:cs="Calibri"/>
                <w:szCs w:val="22"/>
              </w:rPr>
              <w:t>nce</w:t>
            </w:r>
            <w:r w:rsidRPr="001137C8">
              <w:rPr>
                <w:rFonts w:eastAsia="Times New Roman" w:cs="Calibri"/>
                <w:spacing w:val="2"/>
                <w:szCs w:val="22"/>
              </w:rPr>
              <w:t>p</w:t>
            </w:r>
            <w:r w:rsidRPr="001137C8">
              <w:rPr>
                <w:rFonts w:eastAsia="Times New Roman" w:cs="Calibri"/>
                <w:szCs w:val="22"/>
              </w:rPr>
              <w:t>t</w:t>
            </w:r>
            <w:r w:rsidRPr="001137C8">
              <w:rPr>
                <w:rFonts w:eastAsia="Times New Roman" w:cs="Calibri"/>
                <w:spacing w:val="-1"/>
                <w:szCs w:val="22"/>
              </w:rPr>
              <w:t xml:space="preserve"> </w:t>
            </w:r>
            <w:r w:rsidRPr="001137C8">
              <w:rPr>
                <w:rFonts w:eastAsia="Times New Roman" w:cs="Calibri"/>
                <w:szCs w:val="22"/>
              </w:rPr>
              <w:t xml:space="preserve">of </w:t>
            </w:r>
            <w:r w:rsidRPr="001137C8">
              <w:rPr>
                <w:rFonts w:eastAsia="Times New Roman" w:cs="Calibri"/>
                <w:spacing w:val="-1"/>
                <w:szCs w:val="22"/>
              </w:rPr>
              <w:t>s</w:t>
            </w:r>
            <w:r w:rsidRPr="001137C8">
              <w:rPr>
                <w:rFonts w:eastAsia="Times New Roman" w:cs="Calibri"/>
                <w:szCs w:val="22"/>
              </w:rPr>
              <w:t>tepped</w:t>
            </w:r>
            <w:r w:rsidRPr="001137C8">
              <w:rPr>
                <w:rFonts w:eastAsia="Times New Roman" w:cs="Calibri"/>
                <w:spacing w:val="1"/>
                <w:szCs w:val="22"/>
              </w:rPr>
              <w:t xml:space="preserve"> </w:t>
            </w:r>
            <w:r w:rsidRPr="001137C8">
              <w:rPr>
                <w:rFonts w:eastAsia="Times New Roman" w:cs="Calibri"/>
                <w:szCs w:val="22"/>
              </w:rPr>
              <w:t>c</w:t>
            </w:r>
            <w:r w:rsidRPr="001137C8">
              <w:rPr>
                <w:rFonts w:eastAsia="Times New Roman" w:cs="Calibri"/>
                <w:spacing w:val="-1"/>
                <w:szCs w:val="22"/>
              </w:rPr>
              <w:t>a</w:t>
            </w:r>
            <w:r w:rsidRPr="001137C8">
              <w:rPr>
                <w:rFonts w:eastAsia="Times New Roman" w:cs="Calibri"/>
                <w:szCs w:val="22"/>
              </w:rPr>
              <w:t>re</w:t>
            </w:r>
            <w:r w:rsidRPr="001137C8">
              <w:rPr>
                <w:rFonts w:eastAsia="Times New Roman" w:cs="Calibri"/>
                <w:spacing w:val="2"/>
                <w:szCs w:val="22"/>
              </w:rPr>
              <w:t xml:space="preserve"> </w:t>
            </w:r>
            <w:r w:rsidRPr="001137C8">
              <w:rPr>
                <w:rFonts w:eastAsia="Times New Roman" w:cs="Calibri"/>
                <w:szCs w:val="22"/>
              </w:rPr>
              <w:t>and</w:t>
            </w:r>
            <w:r w:rsidRPr="001137C8">
              <w:rPr>
                <w:rFonts w:eastAsia="Times New Roman" w:cs="Calibri"/>
                <w:spacing w:val="-1"/>
                <w:szCs w:val="22"/>
              </w:rPr>
              <w:t xml:space="preserve"> </w:t>
            </w:r>
            <w:r w:rsidRPr="001137C8">
              <w:rPr>
                <w:rFonts w:eastAsia="Times New Roman" w:cs="Calibri"/>
                <w:spacing w:val="1"/>
                <w:szCs w:val="22"/>
              </w:rPr>
              <w:t>t</w:t>
            </w:r>
            <w:r w:rsidRPr="001137C8">
              <w:rPr>
                <w:rFonts w:eastAsia="Times New Roman" w:cs="Calibri"/>
                <w:szCs w:val="22"/>
              </w:rPr>
              <w:t>he abili</w:t>
            </w:r>
            <w:r w:rsidRPr="001137C8">
              <w:rPr>
                <w:rFonts w:eastAsia="Times New Roman" w:cs="Calibri"/>
                <w:spacing w:val="-1"/>
                <w:szCs w:val="22"/>
              </w:rPr>
              <w:t>t</w:t>
            </w:r>
            <w:r w:rsidRPr="001137C8">
              <w:rPr>
                <w:rFonts w:eastAsia="Times New Roman" w:cs="Calibri"/>
                <w:szCs w:val="22"/>
              </w:rPr>
              <w:t xml:space="preserve">y </w:t>
            </w:r>
            <w:r w:rsidRPr="001137C8">
              <w:rPr>
                <w:rFonts w:eastAsia="Times New Roman" w:cs="Calibri"/>
                <w:spacing w:val="-1"/>
                <w:szCs w:val="22"/>
              </w:rPr>
              <w:t>t</w:t>
            </w:r>
            <w:r w:rsidRPr="001137C8">
              <w:rPr>
                <w:rFonts w:eastAsia="Times New Roman" w:cs="Calibri"/>
                <w:szCs w:val="22"/>
              </w:rPr>
              <w:t>o contri</w:t>
            </w:r>
            <w:r w:rsidRPr="001137C8">
              <w:rPr>
                <w:rFonts w:eastAsia="Times New Roman" w:cs="Calibri"/>
                <w:spacing w:val="-1"/>
                <w:szCs w:val="22"/>
              </w:rPr>
              <w:t>b</w:t>
            </w:r>
            <w:r w:rsidRPr="001137C8">
              <w:rPr>
                <w:rFonts w:eastAsia="Times New Roman" w:cs="Calibri"/>
                <w:spacing w:val="2"/>
                <w:szCs w:val="22"/>
              </w:rPr>
              <w:t>u</w:t>
            </w:r>
            <w:r w:rsidRPr="001137C8">
              <w:rPr>
                <w:rFonts w:eastAsia="Times New Roman" w:cs="Calibri"/>
                <w:szCs w:val="22"/>
              </w:rPr>
              <w:t>te t</w:t>
            </w:r>
            <w:r w:rsidRPr="001137C8">
              <w:rPr>
                <w:rFonts w:eastAsia="Times New Roman" w:cs="Calibri"/>
                <w:spacing w:val="-1"/>
                <w:szCs w:val="22"/>
              </w:rPr>
              <w:t>o</w:t>
            </w:r>
            <w:r w:rsidRPr="001137C8">
              <w:rPr>
                <w:rFonts w:eastAsia="Times New Roman" w:cs="Calibri"/>
                <w:spacing w:val="1"/>
                <w:szCs w:val="22"/>
              </w:rPr>
              <w:t xml:space="preserve"> </w:t>
            </w:r>
            <w:r w:rsidRPr="001137C8">
              <w:rPr>
                <w:rFonts w:eastAsia="Times New Roman" w:cs="Calibri"/>
                <w:szCs w:val="22"/>
              </w:rPr>
              <w:t>the dev</w:t>
            </w:r>
            <w:r w:rsidRPr="001137C8">
              <w:rPr>
                <w:rFonts w:eastAsia="Times New Roman" w:cs="Calibri"/>
                <w:spacing w:val="1"/>
                <w:szCs w:val="22"/>
              </w:rPr>
              <w:t>e</w:t>
            </w:r>
            <w:r w:rsidRPr="001137C8">
              <w:rPr>
                <w:rFonts w:eastAsia="Times New Roman" w:cs="Calibri"/>
                <w:szCs w:val="22"/>
              </w:rPr>
              <w:t>lopme</w:t>
            </w:r>
            <w:r w:rsidRPr="001137C8">
              <w:rPr>
                <w:rFonts w:eastAsia="Times New Roman" w:cs="Calibri"/>
                <w:spacing w:val="1"/>
                <w:szCs w:val="22"/>
              </w:rPr>
              <w:t>n</w:t>
            </w:r>
            <w:r w:rsidRPr="001137C8">
              <w:rPr>
                <w:rFonts w:eastAsia="Times New Roman" w:cs="Calibri"/>
                <w:szCs w:val="22"/>
              </w:rPr>
              <w:t>t</w:t>
            </w:r>
            <w:r w:rsidRPr="001137C8">
              <w:rPr>
                <w:rFonts w:eastAsia="Times New Roman" w:cs="Calibri"/>
                <w:spacing w:val="-1"/>
                <w:szCs w:val="22"/>
              </w:rPr>
              <w:t xml:space="preserve"> o</w:t>
            </w:r>
            <w:r w:rsidRPr="001137C8">
              <w:rPr>
                <w:rFonts w:eastAsia="Times New Roman" w:cs="Calibri"/>
                <w:szCs w:val="22"/>
              </w:rPr>
              <w:t xml:space="preserve">f </w:t>
            </w:r>
            <w:r w:rsidRPr="001137C8">
              <w:rPr>
                <w:rFonts w:eastAsia="Times New Roman" w:cs="Calibri"/>
                <w:spacing w:val="-1"/>
                <w:szCs w:val="22"/>
              </w:rPr>
              <w:t>b</w:t>
            </w:r>
            <w:r w:rsidRPr="001137C8">
              <w:rPr>
                <w:rFonts w:eastAsia="Times New Roman" w:cs="Calibri"/>
                <w:szCs w:val="22"/>
              </w:rPr>
              <w:t>e</w:t>
            </w:r>
            <w:r w:rsidRPr="001137C8">
              <w:rPr>
                <w:rFonts w:eastAsia="Times New Roman" w:cs="Calibri"/>
                <w:spacing w:val="1"/>
                <w:szCs w:val="22"/>
              </w:rPr>
              <w:t>s</w:t>
            </w:r>
            <w:r w:rsidRPr="001137C8">
              <w:rPr>
                <w:rFonts w:eastAsia="Times New Roman" w:cs="Calibri"/>
                <w:szCs w:val="22"/>
              </w:rPr>
              <w:t>t</w:t>
            </w:r>
            <w:r w:rsidRPr="001137C8">
              <w:rPr>
                <w:rFonts w:eastAsia="Times New Roman" w:cs="Calibri"/>
                <w:spacing w:val="-1"/>
                <w:szCs w:val="22"/>
              </w:rPr>
              <w:t xml:space="preserve"> </w:t>
            </w:r>
            <w:proofErr w:type="gramStart"/>
            <w:r w:rsidRPr="001137C8">
              <w:rPr>
                <w:rFonts w:eastAsia="Times New Roman" w:cs="Calibri"/>
                <w:spacing w:val="1"/>
                <w:szCs w:val="22"/>
              </w:rPr>
              <w:t>p</w:t>
            </w:r>
            <w:r w:rsidRPr="001137C8">
              <w:rPr>
                <w:rFonts w:eastAsia="Times New Roman" w:cs="Calibri"/>
                <w:szCs w:val="22"/>
              </w:rPr>
              <w:t>rac</w:t>
            </w:r>
            <w:r w:rsidRPr="001137C8">
              <w:rPr>
                <w:rFonts w:eastAsia="Times New Roman" w:cs="Calibri"/>
                <w:spacing w:val="-2"/>
                <w:szCs w:val="22"/>
              </w:rPr>
              <w:t>t</w:t>
            </w:r>
            <w:r w:rsidRPr="001137C8">
              <w:rPr>
                <w:rFonts w:eastAsia="Times New Roman" w:cs="Calibri"/>
                <w:szCs w:val="22"/>
              </w:rPr>
              <w:t>ice</w:t>
            </w:r>
            <w:proofErr w:type="gramEnd"/>
          </w:p>
          <w:p w14:paraId="43107F7A" w14:textId="77777777" w:rsidR="00CB2157" w:rsidRPr="001137C8" w:rsidRDefault="00CB2157" w:rsidP="00CB2157">
            <w:pPr>
              <w:pStyle w:val="ListParagraph"/>
              <w:spacing w:line="276" w:lineRule="auto"/>
              <w:rPr>
                <w:rFonts w:cs="Calibri"/>
                <w:szCs w:val="22"/>
              </w:rPr>
            </w:pPr>
          </w:p>
          <w:p w14:paraId="2D894C05" w14:textId="77777777" w:rsidR="00966F66" w:rsidRDefault="001137C8" w:rsidP="00E53B86">
            <w:pPr>
              <w:pStyle w:val="ListParagraph"/>
              <w:numPr>
                <w:ilvl w:val="0"/>
                <w:numId w:val="10"/>
              </w:numPr>
              <w:spacing w:beforeLines="100" w:before="240" w:afterLines="100" w:after="240"/>
              <w:rPr>
                <w:rFonts w:cs="Calibri"/>
                <w:szCs w:val="22"/>
              </w:rPr>
            </w:pPr>
            <w:r w:rsidRPr="00CB2157">
              <w:rPr>
                <w:rFonts w:cs="Calibri"/>
                <w:szCs w:val="22"/>
              </w:rPr>
              <w:t>IT literate – intermediate level minimum</w:t>
            </w:r>
          </w:p>
          <w:p w14:paraId="073639DB" w14:textId="77777777" w:rsidR="00CB2157" w:rsidRPr="00CB2157" w:rsidRDefault="00CB2157" w:rsidP="00CB2157">
            <w:pPr>
              <w:pStyle w:val="ListParagraph"/>
              <w:rPr>
                <w:rFonts w:cs="Calibri"/>
                <w:szCs w:val="22"/>
              </w:rPr>
            </w:pPr>
          </w:p>
          <w:p w14:paraId="2F77305B" w14:textId="6AF7551E" w:rsidR="00CB2157" w:rsidRPr="00CB2157" w:rsidRDefault="00CB2157" w:rsidP="00CB2157">
            <w:pPr>
              <w:pStyle w:val="ListParagraph"/>
              <w:spacing w:beforeLines="100" w:before="240" w:afterLines="100" w:after="240"/>
              <w:rPr>
                <w:rFonts w:cs="Calibri"/>
                <w:szCs w:val="22"/>
              </w:rPr>
            </w:pPr>
          </w:p>
        </w:tc>
        <w:tc>
          <w:tcPr>
            <w:tcW w:w="3728" w:type="dxa"/>
          </w:tcPr>
          <w:p w14:paraId="0A86D72C" w14:textId="77777777" w:rsidR="00966F66" w:rsidRPr="00CB2157" w:rsidRDefault="00966F66" w:rsidP="00CB2157">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449EFC17" w:rsidR="00966F66" w:rsidRPr="00CB2157" w:rsidRDefault="00966F66" w:rsidP="00CB2157">
            <w:pPr>
              <w:pStyle w:val="ListParagraph"/>
              <w:spacing w:beforeLines="100" w:before="240" w:afterLines="100" w:after="240"/>
              <w:rPr>
                <w:rFonts w:cs="Calibri"/>
                <w:szCs w:val="22"/>
              </w:rPr>
            </w:pPr>
          </w:p>
        </w:tc>
        <w:tc>
          <w:tcPr>
            <w:tcW w:w="3728" w:type="dxa"/>
          </w:tcPr>
          <w:p w14:paraId="4EC2C319" w14:textId="77777777" w:rsidR="00966F66" w:rsidRDefault="001137C8" w:rsidP="00E53B86">
            <w:pPr>
              <w:pStyle w:val="ListParagraph"/>
              <w:numPr>
                <w:ilvl w:val="0"/>
                <w:numId w:val="10"/>
              </w:numPr>
              <w:spacing w:beforeLines="100" w:before="240" w:afterLines="100" w:after="240"/>
              <w:rPr>
                <w:rFonts w:cs="Calibri"/>
                <w:szCs w:val="22"/>
              </w:rPr>
            </w:pPr>
            <w:r w:rsidRPr="00CB2157">
              <w:rPr>
                <w:rFonts w:cs="Calibri"/>
                <w:szCs w:val="22"/>
              </w:rPr>
              <w:t xml:space="preserve">Additional </w:t>
            </w:r>
            <w:r w:rsidR="00FD19B2">
              <w:rPr>
                <w:rFonts w:cs="Calibri"/>
                <w:szCs w:val="22"/>
              </w:rPr>
              <w:t>specialist qualifications, such as ACT, CFT, EMDR</w:t>
            </w:r>
          </w:p>
          <w:p w14:paraId="1F5B2756" w14:textId="27537987" w:rsidR="004F0228" w:rsidRPr="00CB2157" w:rsidRDefault="004F0228" w:rsidP="00E53B86">
            <w:pPr>
              <w:pStyle w:val="ListParagraph"/>
              <w:numPr>
                <w:ilvl w:val="0"/>
                <w:numId w:val="10"/>
              </w:numPr>
              <w:spacing w:beforeLines="100" w:before="240" w:afterLines="100" w:after="240"/>
              <w:rPr>
                <w:rFonts w:cs="Calibri"/>
                <w:szCs w:val="22"/>
              </w:rPr>
            </w:pPr>
            <w:r>
              <w:rPr>
                <w:rFonts w:cs="Calibri"/>
                <w:szCs w:val="22"/>
              </w:rPr>
              <w:t xml:space="preserve">CYP </w:t>
            </w:r>
            <w:r w:rsidR="005D36E1">
              <w:rPr>
                <w:rFonts w:cs="Calibri"/>
                <w:szCs w:val="22"/>
              </w:rPr>
              <w:t>qualification</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4C421E0" w14:textId="59C44F49" w:rsidR="001137C8" w:rsidRPr="00CB2157" w:rsidRDefault="001137C8" w:rsidP="00E53B86">
            <w:pPr>
              <w:pStyle w:val="ListParagraph"/>
              <w:numPr>
                <w:ilvl w:val="0"/>
                <w:numId w:val="10"/>
              </w:numPr>
              <w:rPr>
                <w:rFonts w:cs="Calibri"/>
                <w:szCs w:val="22"/>
              </w:rPr>
            </w:pPr>
            <w:r w:rsidRPr="00CB2157">
              <w:rPr>
                <w:rFonts w:cs="Calibri"/>
                <w:szCs w:val="22"/>
              </w:rPr>
              <w:t xml:space="preserve">The ability to be empathic with all clients and provides emotional </w:t>
            </w:r>
            <w:proofErr w:type="gramStart"/>
            <w:r w:rsidRPr="00CB2157">
              <w:rPr>
                <w:rFonts w:cs="Calibri"/>
                <w:szCs w:val="22"/>
              </w:rPr>
              <w:t>support</w:t>
            </w:r>
            <w:proofErr w:type="gramEnd"/>
          </w:p>
          <w:p w14:paraId="5B228A78" w14:textId="77777777" w:rsidR="001137C8" w:rsidRPr="001137C8" w:rsidRDefault="001137C8" w:rsidP="00CB2157">
            <w:pPr>
              <w:spacing w:line="276" w:lineRule="auto"/>
              <w:rPr>
                <w:rFonts w:cs="Calibri"/>
                <w:szCs w:val="22"/>
              </w:rPr>
            </w:pPr>
          </w:p>
          <w:p w14:paraId="7354339D" w14:textId="41D05F97" w:rsidR="001137C8" w:rsidRDefault="001137C8" w:rsidP="00E53B86">
            <w:pPr>
              <w:pStyle w:val="ListParagraph"/>
              <w:numPr>
                <w:ilvl w:val="0"/>
                <w:numId w:val="10"/>
              </w:numPr>
              <w:rPr>
                <w:rFonts w:cs="Calibri"/>
                <w:szCs w:val="22"/>
              </w:rPr>
            </w:pPr>
            <w:r w:rsidRPr="00CB2157">
              <w:rPr>
                <w:rFonts w:cs="Calibri"/>
                <w:szCs w:val="22"/>
              </w:rPr>
              <w:t>Excellent verbal and written communication skills</w:t>
            </w:r>
          </w:p>
          <w:p w14:paraId="1D5A990E" w14:textId="77777777" w:rsidR="007D16DD" w:rsidRPr="007D16DD" w:rsidRDefault="007D16DD" w:rsidP="007D16DD">
            <w:pPr>
              <w:pStyle w:val="ListParagraph"/>
              <w:rPr>
                <w:rFonts w:cs="Calibri"/>
                <w:szCs w:val="22"/>
              </w:rPr>
            </w:pPr>
          </w:p>
          <w:p w14:paraId="71EFF36D" w14:textId="14CFB631" w:rsidR="007D16DD" w:rsidRPr="00CB2157" w:rsidRDefault="007D16DD" w:rsidP="00E53B86">
            <w:pPr>
              <w:pStyle w:val="ListParagraph"/>
              <w:numPr>
                <w:ilvl w:val="0"/>
                <w:numId w:val="10"/>
              </w:numPr>
              <w:rPr>
                <w:rFonts w:cs="Calibri"/>
                <w:szCs w:val="22"/>
              </w:rPr>
            </w:pPr>
            <w:r>
              <w:rPr>
                <w:rFonts w:cs="Calibri"/>
                <w:szCs w:val="22"/>
              </w:rPr>
              <w:t>An awareness of and commitment to supporting and facilitating diversity and inclusion</w:t>
            </w:r>
          </w:p>
          <w:p w14:paraId="103C48FA" w14:textId="77777777" w:rsidR="001137C8" w:rsidRPr="001137C8" w:rsidRDefault="001137C8" w:rsidP="00CB2157">
            <w:pPr>
              <w:spacing w:line="276" w:lineRule="auto"/>
              <w:rPr>
                <w:rFonts w:cs="Calibri"/>
                <w:szCs w:val="22"/>
              </w:rPr>
            </w:pPr>
          </w:p>
          <w:p w14:paraId="21FB89F2" w14:textId="13FE8CA6" w:rsidR="00966F66" w:rsidRPr="00CB2157" w:rsidRDefault="001137C8" w:rsidP="00E53B86">
            <w:pPr>
              <w:pStyle w:val="ListParagraph"/>
              <w:numPr>
                <w:ilvl w:val="0"/>
                <w:numId w:val="10"/>
              </w:numPr>
              <w:rPr>
                <w:rFonts w:cs="Calibri"/>
                <w:szCs w:val="22"/>
              </w:rPr>
            </w:pPr>
            <w:r w:rsidRPr="00CB2157">
              <w:rPr>
                <w:rFonts w:cs="Calibri"/>
                <w:szCs w:val="22"/>
              </w:rPr>
              <w:t>High level of enthusiasm and motivation</w:t>
            </w:r>
          </w:p>
        </w:tc>
        <w:tc>
          <w:tcPr>
            <w:tcW w:w="3728" w:type="dxa"/>
          </w:tcPr>
          <w:p w14:paraId="49E7C29C" w14:textId="77777777" w:rsidR="00966F66" w:rsidRPr="00CB2157" w:rsidRDefault="00966F66" w:rsidP="00CB2157">
            <w:pPr>
              <w:pStyle w:val="ListParagraph"/>
              <w:spacing w:beforeLines="100" w:before="240" w:afterLines="100" w:after="240"/>
              <w:rPr>
                <w:rFonts w:cs="Calibri"/>
                <w:szCs w:val="22"/>
              </w:rPr>
            </w:pPr>
          </w:p>
        </w:tc>
      </w:tr>
    </w:tbl>
    <w:p w14:paraId="34B8471F" w14:textId="77777777" w:rsidR="006B13AA" w:rsidRDefault="006B13AA" w:rsidP="006B13AA"/>
    <w:p w14:paraId="30A17578" w14:textId="210E17EB" w:rsidR="00522685" w:rsidRPr="006B13AA" w:rsidRDefault="00522685" w:rsidP="006B13AA">
      <w:pPr>
        <w:rPr>
          <w:b/>
          <w:color w:val="00A7CF"/>
          <w:sz w:val="28"/>
        </w:rPr>
      </w:pPr>
      <w:r w:rsidRPr="006B13AA">
        <w:rPr>
          <w:b/>
          <w:color w:val="00A7CF"/>
          <w:sz w:val="28"/>
        </w:rPr>
        <w:t>Version Control</w:t>
      </w:r>
      <w:bookmarkEnd w:id="0"/>
    </w:p>
    <w:p w14:paraId="3D245649" w14:textId="77777777" w:rsidR="0003359B" w:rsidRPr="006B13AA" w:rsidRDefault="0003359B" w:rsidP="0003359B">
      <w:pPr>
        <w:rPr>
          <w:b/>
          <w:color w:val="00A7CF"/>
          <w:sz w:val="28"/>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26EC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26EC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26EC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2C86884D" w:rsidR="00F63E60" w:rsidRPr="009D715E" w:rsidRDefault="00D374D2" w:rsidP="002A6CAF">
            <w:pPr>
              <w:pStyle w:val="PROPERTIESBOX"/>
            </w:pPr>
            <w:r>
              <w:t>11/07/22</w:t>
            </w:r>
          </w:p>
        </w:tc>
        <w:tc>
          <w:tcPr>
            <w:tcW w:w="4016" w:type="pct"/>
          </w:tcPr>
          <w:p w14:paraId="31F7AC6B" w14:textId="4027C48C" w:rsidR="00F63E60" w:rsidRPr="009D715E" w:rsidRDefault="00966F66" w:rsidP="002A6CAF">
            <w:pPr>
              <w:pStyle w:val="PROPERTIESBOX"/>
            </w:pPr>
            <w:r w:rsidRPr="00966F66">
              <w:t>Document copied onto authorised VHG branded Policy Template</w:t>
            </w:r>
            <w:r w:rsidR="003B3ED7">
              <w:t xml:space="preserve"> </w:t>
            </w:r>
          </w:p>
        </w:tc>
      </w:tr>
      <w:tr w:rsidR="00F63E60" w14:paraId="41DC9200" w14:textId="77777777" w:rsidTr="00BE4EA4">
        <w:trPr>
          <w:trHeight w:val="254"/>
          <w:jc w:val="center"/>
        </w:trPr>
        <w:tc>
          <w:tcPr>
            <w:tcW w:w="491" w:type="pct"/>
          </w:tcPr>
          <w:p w14:paraId="273CC272" w14:textId="4F6BB140" w:rsidR="00F63E60" w:rsidRPr="009D715E" w:rsidRDefault="00F63E60" w:rsidP="002A6CAF">
            <w:pPr>
              <w:pStyle w:val="PROPERTIESBOX"/>
            </w:pPr>
          </w:p>
        </w:tc>
        <w:tc>
          <w:tcPr>
            <w:tcW w:w="493" w:type="pct"/>
          </w:tcPr>
          <w:p w14:paraId="60FC63B5" w14:textId="51CD636A" w:rsidR="00F63E60" w:rsidRPr="009D715E" w:rsidRDefault="00F63E60" w:rsidP="002A6CAF">
            <w:pPr>
              <w:pStyle w:val="PROPERTIESBOX"/>
            </w:pPr>
          </w:p>
        </w:tc>
        <w:tc>
          <w:tcPr>
            <w:tcW w:w="4016" w:type="pct"/>
          </w:tcPr>
          <w:p w14:paraId="4D89FDDB" w14:textId="507FCC4C"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AE6CF9">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DB01C" w14:textId="77777777" w:rsidR="00AE6CF9" w:rsidRDefault="00AE6CF9" w:rsidP="00A96CB2">
      <w:r>
        <w:separator/>
      </w:r>
    </w:p>
  </w:endnote>
  <w:endnote w:type="continuationSeparator" w:id="0">
    <w:p w14:paraId="774F9063" w14:textId="77777777" w:rsidR="00AE6CF9" w:rsidRDefault="00AE6CF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D5C83D9" w:rsidR="00073D92" w:rsidRPr="00F553DC" w:rsidRDefault="00D26EC8"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EB7D661" w:rsidR="00073D92" w:rsidRPr="00511A17" w:rsidRDefault="00073D92" w:rsidP="00073D92">
                <w:pPr>
                  <w:pStyle w:val="Footer1"/>
                </w:pPr>
                <w:r>
                  <w:t>Head O</w:t>
                </w:r>
                <w:r w:rsidRPr="00511A17">
                  <w:t xml:space="preserve">ffice: Vita Health Group, </w:t>
                </w:r>
                <w:r w:rsidR="00D26EC8">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D60EA" w14:textId="77777777" w:rsidR="00AE6CF9" w:rsidRDefault="00AE6CF9" w:rsidP="00A96CB2">
      <w:r>
        <w:separator/>
      </w:r>
    </w:p>
  </w:footnote>
  <w:footnote w:type="continuationSeparator" w:id="0">
    <w:p w14:paraId="43A7BEB6" w14:textId="77777777" w:rsidR="00AE6CF9" w:rsidRDefault="00AE6CF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DEDE0DD" w:rsidR="005E1013" w:rsidRPr="004A6AA8" w:rsidRDefault="00D26EC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Senior Counsellor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DEDE0DD" w:rsidR="005E1013" w:rsidRPr="004A6AA8" w:rsidRDefault="00D26EC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Senior Counsellor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9892584" w:rsidR="00AD6216" w:rsidRPr="004A6AA8" w:rsidRDefault="00D26EC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Senior Counsellor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9892584" w:rsidR="00AD6216" w:rsidRPr="004A6AA8" w:rsidRDefault="00D26EC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Senior Counsellor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48.75pt;height:279.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2E0552E"/>
    <w:multiLevelType w:val="hybridMultilevel"/>
    <w:tmpl w:val="19427C06"/>
    <w:lvl w:ilvl="0" w:tplc="08090001">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5" w15:restartNumberingAfterBreak="0">
    <w:nsid w:val="131A6EA7"/>
    <w:multiLevelType w:val="hybridMultilevel"/>
    <w:tmpl w:val="42E00ED8"/>
    <w:lvl w:ilvl="0" w:tplc="AD82E2D2">
      <w:start w:val="1"/>
      <w:numFmt w:val="bullet"/>
      <w:lvlText w:val="-"/>
      <w:lvlJc w:val="left"/>
      <w:pPr>
        <w:ind w:left="1080" w:hanging="360"/>
      </w:pPr>
      <w:rPr>
        <w:rFonts w:ascii="Calibri" w:eastAsiaTheme="minorHAnsi" w:hAnsi="Calibri" w:cs="Calibr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94975"/>
    <w:multiLevelType w:val="hybridMultilevel"/>
    <w:tmpl w:val="4C3E483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E2C34"/>
    <w:multiLevelType w:val="hybridMultilevel"/>
    <w:tmpl w:val="0C18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102DC"/>
    <w:multiLevelType w:val="hybridMultilevel"/>
    <w:tmpl w:val="13029E54"/>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5E5BB8"/>
    <w:multiLevelType w:val="hybridMultilevel"/>
    <w:tmpl w:val="4D62364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BDC1C32"/>
    <w:multiLevelType w:val="hybridMultilevel"/>
    <w:tmpl w:val="2626D528"/>
    <w:lvl w:ilvl="0" w:tplc="6316D51C">
      <w:start w:val="1"/>
      <w:numFmt w:val="bullet"/>
      <w:lvlText w:val=""/>
      <w:lvlPicBulletId w:val="0"/>
      <w:lvlJc w:val="left"/>
      <w:pPr>
        <w:ind w:left="754" w:hanging="360"/>
      </w:pPr>
      <w:rPr>
        <w:rFonts w:ascii="Symbol" w:hAnsi="Symbol" w:hint="default"/>
        <w:color w:val="auto"/>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482F6A5B"/>
    <w:multiLevelType w:val="hybridMultilevel"/>
    <w:tmpl w:val="F0A0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F169A4"/>
    <w:multiLevelType w:val="hybridMultilevel"/>
    <w:tmpl w:val="5A34D93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3BF74A6"/>
    <w:multiLevelType w:val="hybridMultilevel"/>
    <w:tmpl w:val="62D0472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0018EF"/>
    <w:multiLevelType w:val="hybridMultilevel"/>
    <w:tmpl w:val="460CC1D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D2683D"/>
    <w:multiLevelType w:val="hybridMultilevel"/>
    <w:tmpl w:val="ADCE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064386">
    <w:abstractNumId w:val="11"/>
  </w:num>
  <w:num w:numId="2" w16cid:durableId="1184393485">
    <w:abstractNumId w:val="12"/>
  </w:num>
  <w:num w:numId="3" w16cid:durableId="299969156">
    <w:abstractNumId w:val="3"/>
  </w:num>
  <w:num w:numId="4" w16cid:durableId="316766077">
    <w:abstractNumId w:val="2"/>
  </w:num>
  <w:num w:numId="5" w16cid:durableId="136531746">
    <w:abstractNumId w:val="1"/>
  </w:num>
  <w:num w:numId="6" w16cid:durableId="1125123201">
    <w:abstractNumId w:val="0"/>
  </w:num>
  <w:num w:numId="7" w16cid:durableId="202669022">
    <w:abstractNumId w:val="17"/>
  </w:num>
  <w:num w:numId="8" w16cid:durableId="901403441">
    <w:abstractNumId w:val="18"/>
  </w:num>
  <w:num w:numId="9" w16cid:durableId="1295404076">
    <w:abstractNumId w:val="14"/>
  </w:num>
  <w:num w:numId="10" w16cid:durableId="134837538">
    <w:abstractNumId w:val="7"/>
  </w:num>
  <w:num w:numId="11" w16cid:durableId="2037072347">
    <w:abstractNumId w:val="6"/>
  </w:num>
  <w:num w:numId="12" w16cid:durableId="602151987">
    <w:abstractNumId w:val="5"/>
  </w:num>
  <w:num w:numId="13" w16cid:durableId="1635058056">
    <w:abstractNumId w:val="17"/>
  </w:num>
  <w:num w:numId="14" w16cid:durableId="1241061679">
    <w:abstractNumId w:val="15"/>
  </w:num>
  <w:num w:numId="15" w16cid:durableId="1646201535">
    <w:abstractNumId w:val="21"/>
  </w:num>
  <w:num w:numId="16" w16cid:durableId="749086565">
    <w:abstractNumId w:val="4"/>
  </w:num>
  <w:num w:numId="17" w16cid:durableId="1187524995">
    <w:abstractNumId w:val="8"/>
  </w:num>
  <w:num w:numId="18" w16cid:durableId="1282610546">
    <w:abstractNumId w:val="13"/>
  </w:num>
  <w:num w:numId="19" w16cid:durableId="1232079379">
    <w:abstractNumId w:val="19"/>
  </w:num>
  <w:num w:numId="20" w16cid:durableId="2136755549">
    <w:abstractNumId w:val="16"/>
  </w:num>
  <w:num w:numId="21" w16cid:durableId="1811750330">
    <w:abstractNumId w:val="10"/>
  </w:num>
  <w:num w:numId="22" w16cid:durableId="1789280860">
    <w:abstractNumId w:val="9"/>
  </w:num>
  <w:num w:numId="23" w16cid:durableId="129887748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3ED"/>
    <w:rsid w:val="00060F4B"/>
    <w:rsid w:val="0006415C"/>
    <w:rsid w:val="00073D92"/>
    <w:rsid w:val="0007487D"/>
    <w:rsid w:val="000778C3"/>
    <w:rsid w:val="0008067D"/>
    <w:rsid w:val="00094937"/>
    <w:rsid w:val="0009523A"/>
    <w:rsid w:val="00096451"/>
    <w:rsid w:val="000B0F3D"/>
    <w:rsid w:val="000B203A"/>
    <w:rsid w:val="000B543A"/>
    <w:rsid w:val="000C22EE"/>
    <w:rsid w:val="000C590D"/>
    <w:rsid w:val="000D3111"/>
    <w:rsid w:val="000F1AD1"/>
    <w:rsid w:val="000F3980"/>
    <w:rsid w:val="00106D7C"/>
    <w:rsid w:val="00110D2E"/>
    <w:rsid w:val="001137C8"/>
    <w:rsid w:val="001138E4"/>
    <w:rsid w:val="00113D2B"/>
    <w:rsid w:val="0012562F"/>
    <w:rsid w:val="00132A6E"/>
    <w:rsid w:val="00144F48"/>
    <w:rsid w:val="00145448"/>
    <w:rsid w:val="001521BA"/>
    <w:rsid w:val="001613CA"/>
    <w:rsid w:val="001730A7"/>
    <w:rsid w:val="00175E34"/>
    <w:rsid w:val="00192749"/>
    <w:rsid w:val="00195D47"/>
    <w:rsid w:val="001977E6"/>
    <w:rsid w:val="001A1DE6"/>
    <w:rsid w:val="001A1E1C"/>
    <w:rsid w:val="001A4354"/>
    <w:rsid w:val="001A5D93"/>
    <w:rsid w:val="001B2A78"/>
    <w:rsid w:val="001E1018"/>
    <w:rsid w:val="00203534"/>
    <w:rsid w:val="0020579B"/>
    <w:rsid w:val="00214E5E"/>
    <w:rsid w:val="002274D3"/>
    <w:rsid w:val="00232ED5"/>
    <w:rsid w:val="00236557"/>
    <w:rsid w:val="00237CAC"/>
    <w:rsid w:val="0024338F"/>
    <w:rsid w:val="002476B2"/>
    <w:rsid w:val="00256BDC"/>
    <w:rsid w:val="0026053A"/>
    <w:rsid w:val="00266A7A"/>
    <w:rsid w:val="002767D4"/>
    <w:rsid w:val="00293E9F"/>
    <w:rsid w:val="00297423"/>
    <w:rsid w:val="002A0415"/>
    <w:rsid w:val="002A19D2"/>
    <w:rsid w:val="002A56DE"/>
    <w:rsid w:val="002C1886"/>
    <w:rsid w:val="002C26B0"/>
    <w:rsid w:val="002E12D8"/>
    <w:rsid w:val="002F1981"/>
    <w:rsid w:val="002F6E88"/>
    <w:rsid w:val="003009D3"/>
    <w:rsid w:val="00305251"/>
    <w:rsid w:val="003163AC"/>
    <w:rsid w:val="00317A49"/>
    <w:rsid w:val="00317DFA"/>
    <w:rsid w:val="0032018C"/>
    <w:rsid w:val="00331E01"/>
    <w:rsid w:val="0033354B"/>
    <w:rsid w:val="003355CB"/>
    <w:rsid w:val="003469E4"/>
    <w:rsid w:val="00346E9B"/>
    <w:rsid w:val="003650D1"/>
    <w:rsid w:val="00367F26"/>
    <w:rsid w:val="0038772C"/>
    <w:rsid w:val="0038785C"/>
    <w:rsid w:val="003962EB"/>
    <w:rsid w:val="003A576E"/>
    <w:rsid w:val="003A591F"/>
    <w:rsid w:val="003B3ED7"/>
    <w:rsid w:val="003C1429"/>
    <w:rsid w:val="003C253F"/>
    <w:rsid w:val="003D121D"/>
    <w:rsid w:val="003D1E35"/>
    <w:rsid w:val="003E0F20"/>
    <w:rsid w:val="003E2915"/>
    <w:rsid w:val="003E6AC1"/>
    <w:rsid w:val="003F47B2"/>
    <w:rsid w:val="0040035C"/>
    <w:rsid w:val="00400F4B"/>
    <w:rsid w:val="00407D0E"/>
    <w:rsid w:val="00412430"/>
    <w:rsid w:val="004130E5"/>
    <w:rsid w:val="004131C8"/>
    <w:rsid w:val="00414E62"/>
    <w:rsid w:val="00420840"/>
    <w:rsid w:val="004304F8"/>
    <w:rsid w:val="00442CE2"/>
    <w:rsid w:val="00443145"/>
    <w:rsid w:val="00443196"/>
    <w:rsid w:val="00443D35"/>
    <w:rsid w:val="00446BA1"/>
    <w:rsid w:val="004513F5"/>
    <w:rsid w:val="00457906"/>
    <w:rsid w:val="004624E2"/>
    <w:rsid w:val="00463B4C"/>
    <w:rsid w:val="00464C15"/>
    <w:rsid w:val="00465718"/>
    <w:rsid w:val="00480083"/>
    <w:rsid w:val="00481D33"/>
    <w:rsid w:val="00484AE6"/>
    <w:rsid w:val="004B0D6E"/>
    <w:rsid w:val="004D3A3C"/>
    <w:rsid w:val="004D5AFE"/>
    <w:rsid w:val="004D7F07"/>
    <w:rsid w:val="004E07B2"/>
    <w:rsid w:val="004E1C18"/>
    <w:rsid w:val="004F0228"/>
    <w:rsid w:val="004F04E2"/>
    <w:rsid w:val="004F05E6"/>
    <w:rsid w:val="0051296C"/>
    <w:rsid w:val="00515605"/>
    <w:rsid w:val="00522685"/>
    <w:rsid w:val="005263EA"/>
    <w:rsid w:val="00536D88"/>
    <w:rsid w:val="005378DD"/>
    <w:rsid w:val="0055685A"/>
    <w:rsid w:val="00556A5E"/>
    <w:rsid w:val="00557C5F"/>
    <w:rsid w:val="005750BA"/>
    <w:rsid w:val="005775F8"/>
    <w:rsid w:val="00577867"/>
    <w:rsid w:val="00580924"/>
    <w:rsid w:val="00583E2F"/>
    <w:rsid w:val="00586007"/>
    <w:rsid w:val="0058653B"/>
    <w:rsid w:val="0059631A"/>
    <w:rsid w:val="005A0A53"/>
    <w:rsid w:val="005A2909"/>
    <w:rsid w:val="005B5863"/>
    <w:rsid w:val="005C6B04"/>
    <w:rsid w:val="005D36E1"/>
    <w:rsid w:val="005E1013"/>
    <w:rsid w:val="005E337E"/>
    <w:rsid w:val="005F328B"/>
    <w:rsid w:val="005F4391"/>
    <w:rsid w:val="00600A65"/>
    <w:rsid w:val="00612BE0"/>
    <w:rsid w:val="00613F62"/>
    <w:rsid w:val="00615CDB"/>
    <w:rsid w:val="00633851"/>
    <w:rsid w:val="00634E75"/>
    <w:rsid w:val="00640978"/>
    <w:rsid w:val="00640F57"/>
    <w:rsid w:val="00641071"/>
    <w:rsid w:val="0064279A"/>
    <w:rsid w:val="00642EF3"/>
    <w:rsid w:val="0064305C"/>
    <w:rsid w:val="006478FD"/>
    <w:rsid w:val="00650417"/>
    <w:rsid w:val="006513C6"/>
    <w:rsid w:val="006552F0"/>
    <w:rsid w:val="006630B8"/>
    <w:rsid w:val="006644DE"/>
    <w:rsid w:val="00671ADC"/>
    <w:rsid w:val="0067356B"/>
    <w:rsid w:val="00681597"/>
    <w:rsid w:val="00684F13"/>
    <w:rsid w:val="00693619"/>
    <w:rsid w:val="00693A0A"/>
    <w:rsid w:val="006A1513"/>
    <w:rsid w:val="006A615A"/>
    <w:rsid w:val="006A7FC8"/>
    <w:rsid w:val="006B13AA"/>
    <w:rsid w:val="006B647C"/>
    <w:rsid w:val="006D35D8"/>
    <w:rsid w:val="006D5A73"/>
    <w:rsid w:val="006D6121"/>
    <w:rsid w:val="006D6F7B"/>
    <w:rsid w:val="006E187D"/>
    <w:rsid w:val="006F280C"/>
    <w:rsid w:val="0071042F"/>
    <w:rsid w:val="00721860"/>
    <w:rsid w:val="00722C6C"/>
    <w:rsid w:val="00723AA9"/>
    <w:rsid w:val="00735584"/>
    <w:rsid w:val="00750F11"/>
    <w:rsid w:val="00757D37"/>
    <w:rsid w:val="00777004"/>
    <w:rsid w:val="00785B9C"/>
    <w:rsid w:val="007A1AC7"/>
    <w:rsid w:val="007B1F7A"/>
    <w:rsid w:val="007B60E9"/>
    <w:rsid w:val="007B7162"/>
    <w:rsid w:val="007C3C30"/>
    <w:rsid w:val="007D16DD"/>
    <w:rsid w:val="007E2E8C"/>
    <w:rsid w:val="007E2ED2"/>
    <w:rsid w:val="007F2A61"/>
    <w:rsid w:val="007F2D27"/>
    <w:rsid w:val="007F473F"/>
    <w:rsid w:val="00812E87"/>
    <w:rsid w:val="00815820"/>
    <w:rsid w:val="00817458"/>
    <w:rsid w:val="0082511F"/>
    <w:rsid w:val="00827A64"/>
    <w:rsid w:val="00836694"/>
    <w:rsid w:val="008379C1"/>
    <w:rsid w:val="00837A04"/>
    <w:rsid w:val="00837C4C"/>
    <w:rsid w:val="008421E2"/>
    <w:rsid w:val="0084383C"/>
    <w:rsid w:val="00850BD3"/>
    <w:rsid w:val="00870118"/>
    <w:rsid w:val="008741C6"/>
    <w:rsid w:val="008771AB"/>
    <w:rsid w:val="008A0F87"/>
    <w:rsid w:val="008B46BC"/>
    <w:rsid w:val="008C2BF8"/>
    <w:rsid w:val="008D0EA7"/>
    <w:rsid w:val="008D26D9"/>
    <w:rsid w:val="008D4003"/>
    <w:rsid w:val="008D63A7"/>
    <w:rsid w:val="008E1118"/>
    <w:rsid w:val="008E6C1F"/>
    <w:rsid w:val="008F4ECD"/>
    <w:rsid w:val="009006AB"/>
    <w:rsid w:val="009057A6"/>
    <w:rsid w:val="00912BD6"/>
    <w:rsid w:val="0091620C"/>
    <w:rsid w:val="00917EC9"/>
    <w:rsid w:val="00925DD9"/>
    <w:rsid w:val="00945FA7"/>
    <w:rsid w:val="00952D23"/>
    <w:rsid w:val="00960D30"/>
    <w:rsid w:val="00962BC8"/>
    <w:rsid w:val="00966F66"/>
    <w:rsid w:val="00973D5C"/>
    <w:rsid w:val="00975A1A"/>
    <w:rsid w:val="00992211"/>
    <w:rsid w:val="0099379F"/>
    <w:rsid w:val="0099754A"/>
    <w:rsid w:val="009A706F"/>
    <w:rsid w:val="009B2062"/>
    <w:rsid w:val="009B41B8"/>
    <w:rsid w:val="009D591E"/>
    <w:rsid w:val="009D715E"/>
    <w:rsid w:val="009E32A2"/>
    <w:rsid w:val="009E4D3C"/>
    <w:rsid w:val="00A00821"/>
    <w:rsid w:val="00A03D27"/>
    <w:rsid w:val="00A215C5"/>
    <w:rsid w:val="00A34AC6"/>
    <w:rsid w:val="00A437EA"/>
    <w:rsid w:val="00A51DA9"/>
    <w:rsid w:val="00A555DF"/>
    <w:rsid w:val="00A562C0"/>
    <w:rsid w:val="00A62D61"/>
    <w:rsid w:val="00A6359F"/>
    <w:rsid w:val="00A66B4F"/>
    <w:rsid w:val="00A820BE"/>
    <w:rsid w:val="00A87CA6"/>
    <w:rsid w:val="00A909EF"/>
    <w:rsid w:val="00A95664"/>
    <w:rsid w:val="00A96CB2"/>
    <w:rsid w:val="00AA197E"/>
    <w:rsid w:val="00AC21A4"/>
    <w:rsid w:val="00AC76FA"/>
    <w:rsid w:val="00AD1C29"/>
    <w:rsid w:val="00AD6216"/>
    <w:rsid w:val="00AE6CF9"/>
    <w:rsid w:val="00AF5C72"/>
    <w:rsid w:val="00AF6311"/>
    <w:rsid w:val="00AF65A9"/>
    <w:rsid w:val="00AF6D0E"/>
    <w:rsid w:val="00B02F96"/>
    <w:rsid w:val="00B13F53"/>
    <w:rsid w:val="00B2053D"/>
    <w:rsid w:val="00B21FAC"/>
    <w:rsid w:val="00B4728A"/>
    <w:rsid w:val="00B507D2"/>
    <w:rsid w:val="00B73492"/>
    <w:rsid w:val="00B83328"/>
    <w:rsid w:val="00B91650"/>
    <w:rsid w:val="00BA18A8"/>
    <w:rsid w:val="00BB0231"/>
    <w:rsid w:val="00BB1657"/>
    <w:rsid w:val="00BB327E"/>
    <w:rsid w:val="00BB3F7F"/>
    <w:rsid w:val="00BC09DF"/>
    <w:rsid w:val="00BC1FDE"/>
    <w:rsid w:val="00BC296B"/>
    <w:rsid w:val="00BC7E72"/>
    <w:rsid w:val="00BD35D8"/>
    <w:rsid w:val="00BE4EA4"/>
    <w:rsid w:val="00BE5187"/>
    <w:rsid w:val="00BF6F51"/>
    <w:rsid w:val="00BF7514"/>
    <w:rsid w:val="00C07454"/>
    <w:rsid w:val="00C07A4A"/>
    <w:rsid w:val="00C108ED"/>
    <w:rsid w:val="00C26FAA"/>
    <w:rsid w:val="00C30D77"/>
    <w:rsid w:val="00C438B9"/>
    <w:rsid w:val="00C470DD"/>
    <w:rsid w:val="00C50A66"/>
    <w:rsid w:val="00C57856"/>
    <w:rsid w:val="00C600C2"/>
    <w:rsid w:val="00C60E7A"/>
    <w:rsid w:val="00C653AC"/>
    <w:rsid w:val="00C65C20"/>
    <w:rsid w:val="00C7219D"/>
    <w:rsid w:val="00C77196"/>
    <w:rsid w:val="00C83042"/>
    <w:rsid w:val="00CA303B"/>
    <w:rsid w:val="00CA4700"/>
    <w:rsid w:val="00CA7205"/>
    <w:rsid w:val="00CB2157"/>
    <w:rsid w:val="00CB45D6"/>
    <w:rsid w:val="00CC5169"/>
    <w:rsid w:val="00CC5C14"/>
    <w:rsid w:val="00CE6F74"/>
    <w:rsid w:val="00CF320A"/>
    <w:rsid w:val="00CF326B"/>
    <w:rsid w:val="00D00FDB"/>
    <w:rsid w:val="00D01434"/>
    <w:rsid w:val="00D070A1"/>
    <w:rsid w:val="00D13D94"/>
    <w:rsid w:val="00D15202"/>
    <w:rsid w:val="00D17498"/>
    <w:rsid w:val="00D26EC8"/>
    <w:rsid w:val="00D331FB"/>
    <w:rsid w:val="00D352BC"/>
    <w:rsid w:val="00D374D2"/>
    <w:rsid w:val="00D44D5F"/>
    <w:rsid w:val="00D4532F"/>
    <w:rsid w:val="00D610B8"/>
    <w:rsid w:val="00D66587"/>
    <w:rsid w:val="00D76E89"/>
    <w:rsid w:val="00D801E2"/>
    <w:rsid w:val="00D82C08"/>
    <w:rsid w:val="00D84D7D"/>
    <w:rsid w:val="00D85C03"/>
    <w:rsid w:val="00D90449"/>
    <w:rsid w:val="00D91B26"/>
    <w:rsid w:val="00D962FC"/>
    <w:rsid w:val="00DA12CF"/>
    <w:rsid w:val="00DD23BB"/>
    <w:rsid w:val="00DD3296"/>
    <w:rsid w:val="00DE205B"/>
    <w:rsid w:val="00E001B1"/>
    <w:rsid w:val="00E027ED"/>
    <w:rsid w:val="00E10AA4"/>
    <w:rsid w:val="00E126EE"/>
    <w:rsid w:val="00E12C2D"/>
    <w:rsid w:val="00E4225D"/>
    <w:rsid w:val="00E4379F"/>
    <w:rsid w:val="00E5077C"/>
    <w:rsid w:val="00E53B86"/>
    <w:rsid w:val="00E62CD1"/>
    <w:rsid w:val="00E653E9"/>
    <w:rsid w:val="00E666A0"/>
    <w:rsid w:val="00E8547A"/>
    <w:rsid w:val="00E87EC0"/>
    <w:rsid w:val="00EA49DA"/>
    <w:rsid w:val="00EA753A"/>
    <w:rsid w:val="00EB00F6"/>
    <w:rsid w:val="00EB15FA"/>
    <w:rsid w:val="00EB76F5"/>
    <w:rsid w:val="00EC4FA3"/>
    <w:rsid w:val="00ED2F2C"/>
    <w:rsid w:val="00ED6078"/>
    <w:rsid w:val="00EE6476"/>
    <w:rsid w:val="00F03B16"/>
    <w:rsid w:val="00F0798E"/>
    <w:rsid w:val="00F1064E"/>
    <w:rsid w:val="00F10D5F"/>
    <w:rsid w:val="00F553DC"/>
    <w:rsid w:val="00F62430"/>
    <w:rsid w:val="00F63E60"/>
    <w:rsid w:val="00F66FA7"/>
    <w:rsid w:val="00F67D50"/>
    <w:rsid w:val="00F84444"/>
    <w:rsid w:val="00F8624D"/>
    <w:rsid w:val="00F9670F"/>
    <w:rsid w:val="00FA0CDC"/>
    <w:rsid w:val="00FB0343"/>
    <w:rsid w:val="00FB59A6"/>
    <w:rsid w:val="00FC336B"/>
    <w:rsid w:val="00FD19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75245633">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178425287">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2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A22C2"/>
    <w:rsid w:val="00166DFB"/>
    <w:rsid w:val="00647133"/>
    <w:rsid w:val="00986DA4"/>
    <w:rsid w:val="00AC5897"/>
    <w:rsid w:val="00CB6CF1"/>
    <w:rsid w:val="00D43D3B"/>
    <w:rsid w:val="00DB2F17"/>
    <w:rsid w:val="00E46652"/>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BB3014DF-B44B-4A61-88F3-B80DC56F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973</Words>
  <Characters>5551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Senior PWP</vt:lpstr>
    </vt:vector>
  </TitlesOfParts>
  <Manager>Human Resources</Manager>
  <Company>RehabWorks</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Counsellor</dc:title>
  <dc:subject>Enter Sub-Title Of Policy</dc:subject>
  <dc:creator>Human Resources</dc:creator>
  <cp:keywords>TBC</cp:keywords>
  <dc:description>V1.1</dc:description>
  <cp:lastModifiedBy>Emily Lowes</cp:lastModifiedBy>
  <cp:revision>2</cp:revision>
  <cp:lastPrinted>2023-05-26T13:57:00Z</cp:lastPrinted>
  <dcterms:created xsi:type="dcterms:W3CDTF">2024-04-02T15:50:00Z</dcterms:created>
  <dcterms:modified xsi:type="dcterms:W3CDTF">2024-04-02T15:50:00Z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