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243EB97C"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966F66">
            <w:rPr>
              <w:rStyle w:val="TitleChar"/>
            </w:rPr>
            <w:t>Job Description Template</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41867C96" w:rsidR="00966F66" w:rsidRPr="000027EE" w:rsidRDefault="007C7E6D" w:rsidP="4227B2D3">
            <w:pPr>
              <w:spacing w:before="100" w:after="100"/>
              <w:rPr>
                <w:rFonts w:eastAsia="Gill Sans MT" w:cs="Calibri"/>
                <w:szCs w:val="22"/>
              </w:rPr>
            </w:pPr>
            <w:r>
              <w:rPr>
                <w:rFonts w:eastAsia="Gill Sans MT" w:cs="Calibri"/>
                <w:szCs w:val="22"/>
              </w:rPr>
              <w:t>Network Administrator</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56218A6" w:rsidR="00966F66" w:rsidRPr="000027EE" w:rsidRDefault="007C7E6D" w:rsidP="4227B2D3">
            <w:pPr>
              <w:spacing w:before="100" w:after="100"/>
              <w:rPr>
                <w:rFonts w:eastAsia="Gill Sans MT" w:cs="Calibri"/>
                <w:szCs w:val="22"/>
              </w:rPr>
            </w:pPr>
            <w:r>
              <w:rPr>
                <w:rFonts w:eastAsia="Gill Sans MT" w:cs="Calibri"/>
                <w:szCs w:val="22"/>
              </w:rPr>
              <w:t>Corporate MH</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7C07174" w:rsidR="00966F66" w:rsidRPr="000027EE" w:rsidRDefault="007C7E6D" w:rsidP="4227B2D3">
            <w:pPr>
              <w:spacing w:before="100" w:after="100"/>
              <w:rPr>
                <w:rFonts w:eastAsia="Gill Sans MT" w:cs="Calibri"/>
                <w:szCs w:val="22"/>
              </w:rPr>
            </w:pPr>
            <w:r>
              <w:rPr>
                <w:rFonts w:eastAsia="Gill Sans MT" w:cs="Calibri"/>
                <w:szCs w:val="22"/>
              </w:rPr>
              <w:t>Remote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150662E" w:rsidR="00966F66" w:rsidRPr="000027EE" w:rsidRDefault="009E7CE2" w:rsidP="4227B2D3">
            <w:pPr>
              <w:spacing w:before="100" w:after="100"/>
              <w:rPr>
                <w:rFonts w:eastAsia="Gill Sans MT" w:cs="Calibri"/>
                <w:szCs w:val="22"/>
              </w:rPr>
            </w:pPr>
            <w:r>
              <w:rPr>
                <w:rFonts w:eastAsia="Gill Sans MT" w:cs="Calibri"/>
                <w:szCs w:val="22"/>
              </w:rPr>
              <w:t>Network Operations Manager</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18E60619" w:rsidR="00966F66" w:rsidRPr="000027EE" w:rsidRDefault="007C7E6D"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F92CF0C" w:rsidR="00966F66" w:rsidRPr="000027EE" w:rsidRDefault="00051E67" w:rsidP="00966F66">
            <w:pPr>
              <w:spacing w:before="100" w:after="100"/>
              <w:rPr>
                <w:rFonts w:cs="Calibri"/>
                <w:szCs w:val="22"/>
              </w:rPr>
            </w:pPr>
            <w:r>
              <w:rPr>
                <w:rFonts w:cs="Calibri"/>
                <w:szCs w:val="22"/>
              </w:rPr>
              <w:t>Operations Manager</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Pr="000027EE" w:rsidRDefault="00966F66" w:rsidP="00966F66">
            <w:pPr>
              <w:spacing w:before="100" w:after="100"/>
              <w:rPr>
                <w:rFonts w:cs="Calibri"/>
                <w:szCs w:val="22"/>
              </w:rPr>
            </w:pP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9FBFFD9" w14:textId="77777777" w:rsidR="00B5251D" w:rsidRDefault="00B5251D" w:rsidP="000027EE">
            <w:pPr>
              <w:spacing w:before="100" w:after="100" w:line="276" w:lineRule="auto"/>
            </w:pPr>
            <w:r>
              <w:t>T</w:t>
            </w:r>
            <w:r>
              <w:t>o provide day to day support for Vita Health Group’s Corporate networks and 3rd party clinical suppliers.</w:t>
            </w:r>
          </w:p>
          <w:p w14:paraId="027DF167" w14:textId="043AE51D" w:rsidR="009D4B17" w:rsidRPr="00B5251D" w:rsidRDefault="009D4B17" w:rsidP="000027EE">
            <w:pPr>
              <w:spacing w:before="100" w:after="100" w:line="276" w:lineRule="auto"/>
            </w:pPr>
            <w:r>
              <w:t xml:space="preserve">Ensure </w:t>
            </w:r>
            <w:r w:rsidR="009B3287">
              <w:t>improvement and maintain quality across the Clinical Network</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25DB5C9" w14:textId="77777777" w:rsidR="009C3026" w:rsidRPr="009C3026" w:rsidRDefault="009C3026" w:rsidP="009C3026">
            <w:pPr>
              <w:numPr>
                <w:ilvl w:val="0"/>
                <w:numId w:val="11"/>
              </w:numPr>
              <w:spacing w:before="100" w:beforeAutospacing="1" w:after="100" w:afterAutospacing="1" w:line="240" w:lineRule="auto"/>
              <w:rPr>
                <w:rFonts w:eastAsia="Times New Roman" w:cs="Calibri"/>
                <w:kern w:val="0"/>
                <w:szCs w:val="22"/>
                <w:lang w:eastAsia="en-GB"/>
              </w:rPr>
            </w:pPr>
            <w:r w:rsidRPr="009C3026">
              <w:rPr>
                <w:rFonts w:eastAsia="Times New Roman" w:cs="Calibri"/>
                <w:kern w:val="0"/>
                <w:szCs w:val="22"/>
                <w:lang w:eastAsia="en-GB"/>
              </w:rPr>
              <w:t>Organising and tracking the auditing of existing and potential providers to both improve and maintain quality across the treatment Network.</w:t>
            </w:r>
          </w:p>
          <w:p w14:paraId="5013B85C"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Be the main point of contact for day-to-day queries and any other administrative duties.</w:t>
            </w:r>
          </w:p>
          <w:p w14:paraId="1F94812F"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Assisting with onboarding new 3</w:t>
            </w:r>
            <w:r w:rsidRPr="009C3026">
              <w:rPr>
                <w:rFonts w:eastAsia="Times New Roman" w:cs="Calibri"/>
                <w:kern w:val="0"/>
                <w:szCs w:val="22"/>
                <w:vertAlign w:val="superscript"/>
                <w:lang w:eastAsia="en-GB"/>
              </w:rPr>
              <w:t>rd</w:t>
            </w:r>
            <w:r w:rsidRPr="009C3026">
              <w:rPr>
                <w:rFonts w:eastAsia="Times New Roman" w:cs="Calibri"/>
                <w:kern w:val="0"/>
                <w:szCs w:val="22"/>
                <w:lang w:eastAsia="en-GB"/>
              </w:rPr>
              <w:t> party suppliers and reviewing compliance.</w:t>
            </w:r>
          </w:p>
          <w:p w14:paraId="1F2CA0CC"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Contacting 3</w:t>
            </w:r>
            <w:r w:rsidRPr="009C3026">
              <w:rPr>
                <w:rFonts w:eastAsia="Times New Roman" w:cs="Calibri"/>
                <w:kern w:val="0"/>
                <w:szCs w:val="22"/>
                <w:vertAlign w:val="superscript"/>
                <w:lang w:eastAsia="en-GB"/>
              </w:rPr>
              <w:t>rd</w:t>
            </w:r>
            <w:r w:rsidRPr="009C3026">
              <w:rPr>
                <w:rFonts w:eastAsia="Times New Roman" w:cs="Calibri"/>
                <w:kern w:val="0"/>
                <w:szCs w:val="22"/>
                <w:lang w:eastAsia="en-GB"/>
              </w:rPr>
              <w:t> party suppliers to engage with the service mandatory training requirements.</w:t>
            </w:r>
          </w:p>
          <w:p w14:paraId="0E2178D8"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Adhering to service levels which ensure our clients are placed into treatment with our clinical experts within a timely manner.</w:t>
            </w:r>
          </w:p>
          <w:p w14:paraId="3525BBEE"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Where required work to tight deadlines to enable accurate and timely payments to our treatment providers by validating and approving invoices.</w:t>
            </w:r>
          </w:p>
          <w:p w14:paraId="03A75B8D"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Where required updating client files with clinical activity such as outcome measures and appointments.</w:t>
            </w:r>
          </w:p>
          <w:p w14:paraId="466FEBA4"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lastRenderedPageBreak/>
              <w:t>Liaise accordingly with our clinical team on a regular basis to support with any issues with non-compliance of service levels and Key Performance Indicators (KPI’s)</w:t>
            </w:r>
          </w:p>
          <w:p w14:paraId="4EAFCDFD" w14:textId="77777777" w:rsidR="009C3026" w:rsidRPr="009C3026" w:rsidRDefault="009C3026" w:rsidP="009C3026">
            <w:pPr>
              <w:numPr>
                <w:ilvl w:val="0"/>
                <w:numId w:val="11"/>
              </w:numPr>
              <w:spacing w:before="100" w:beforeAutospacing="1" w:after="100" w:afterAutospacing="1"/>
              <w:rPr>
                <w:rFonts w:eastAsia="Times New Roman" w:cs="Calibri"/>
                <w:kern w:val="0"/>
                <w:szCs w:val="22"/>
                <w:lang w:eastAsia="en-GB"/>
              </w:rPr>
            </w:pPr>
            <w:r w:rsidRPr="009C3026">
              <w:rPr>
                <w:rFonts w:eastAsia="Times New Roman" w:cs="Calibri"/>
                <w:kern w:val="0"/>
                <w:szCs w:val="22"/>
                <w:lang w:eastAsia="en-GB"/>
              </w:rPr>
              <w:t>Responsible for maintaining the Corporate Network; adjusting the system for changes to details, staffing, holidays etc.</w:t>
            </w:r>
          </w:p>
          <w:p w14:paraId="71C434F7" w14:textId="77777777" w:rsidR="000027EE" w:rsidRPr="000027EE" w:rsidRDefault="000027EE" w:rsidP="1E5E83AD">
            <w:pPr>
              <w:spacing w:before="100" w:after="100" w:line="257" w:lineRule="auto"/>
              <w:rPr>
                <w:rFonts w:eastAsia="Calibri" w:cs="Calibri"/>
                <w:szCs w:val="22"/>
              </w:rPr>
            </w:pPr>
          </w:p>
          <w:p w14:paraId="26878AA0" w14:textId="7086785B" w:rsidR="00966F66" w:rsidRPr="000027EE" w:rsidRDefault="1C047F5D" w:rsidP="000027EE">
            <w:pPr>
              <w:spacing w:before="100" w:after="100" w:line="257" w:lineRule="auto"/>
              <w:rPr>
                <w:b/>
                <w:bCs/>
              </w:rPr>
            </w:pPr>
            <w:r w:rsidRPr="000027EE">
              <w:rPr>
                <w:rFonts w:eastAsia="Calibri" w:cs="Calibri"/>
                <w:b/>
                <w:bCs/>
                <w:szCs w:val="22"/>
              </w:rPr>
              <w:t>Equality Diversity &amp; Inclusion (EDI)</w:t>
            </w:r>
          </w:p>
          <w:p w14:paraId="1777DCDF" w14:textId="1585F1EF" w:rsidR="00966F66" w:rsidRPr="000027EE" w:rsidRDefault="1C047F5D" w:rsidP="00DF288D">
            <w:pPr>
              <w:pStyle w:val="ListParagraph"/>
              <w:numPr>
                <w:ilvl w:val="0"/>
                <w:numId w:val="10"/>
              </w:numPr>
              <w:spacing w:before="100" w:after="100" w:line="257" w:lineRule="auto"/>
            </w:pPr>
            <w:r w:rsidRPr="000027EE">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Be aware of the impact of your behaviour on others</w:t>
            </w:r>
          </w:p>
          <w:p w14:paraId="76A8559B" w14:textId="422924CD"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Ensure that others are treated with fairness, dignity and respect</w:t>
            </w:r>
          </w:p>
          <w:p w14:paraId="710A8156" w14:textId="129A8965"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64CC7CC" w14:textId="38405D9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Be prepared to challenge bias, discrimination and prejudice if possible to do so and raise with your manager and EDI team</w:t>
            </w:r>
          </w:p>
          <w:p w14:paraId="709F1DAE" w14:textId="6DEC2AC3"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5B0D39C4" w14:textId="455E2B0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Be prepared to speak up for others if you witness bias, discrimination or prejudice</w:t>
            </w:r>
          </w:p>
          <w:p w14:paraId="44BDB607" w14:textId="5E2E4696" w:rsidR="00966F66" w:rsidRPr="000027EE" w:rsidRDefault="00966F66" w:rsidP="1E5E83AD">
            <w:pPr>
              <w:pStyle w:val="ListParagraph"/>
              <w:spacing w:before="100" w:after="100"/>
              <w:rPr>
                <w:rFonts w:eastAsia="Tw Cen MT" w:cs="Times New Roman"/>
                <w:szCs w:val="22"/>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2B03CFC" w:rsidR="00966F66" w:rsidRPr="009211E2" w:rsidRDefault="009211E2" w:rsidP="009211E2">
            <w:pPr>
              <w:numPr>
                <w:ilvl w:val="0"/>
                <w:numId w:val="9"/>
              </w:numPr>
              <w:spacing w:before="100" w:beforeAutospacing="1" w:after="100" w:afterAutospacing="1"/>
              <w:rPr>
                <w:rFonts w:ascii="Times New Roman" w:eastAsia="Times New Roman" w:hAnsi="Times New Roman"/>
                <w:kern w:val="0"/>
                <w:sz w:val="24"/>
                <w:lang w:eastAsia="en-GB"/>
              </w:rPr>
            </w:pPr>
            <w:r w:rsidRPr="009211E2">
              <w:rPr>
                <w:rFonts w:ascii="Times New Roman" w:eastAsia="Times New Roman" w:hAnsi="Times New Roman"/>
                <w:kern w:val="0"/>
                <w:sz w:val="24"/>
                <w:lang w:eastAsia="en-GB"/>
              </w:rPr>
              <w:t>GCSE Maths, English, IT at C grades  and above.</w:t>
            </w:r>
          </w:p>
        </w:tc>
        <w:tc>
          <w:tcPr>
            <w:tcW w:w="3728" w:type="dxa"/>
          </w:tcPr>
          <w:p w14:paraId="249563A3" w14:textId="77777777" w:rsidR="00966F66" w:rsidRPr="00AC5FDD" w:rsidRDefault="00966F66" w:rsidP="00DF288D">
            <w:pPr>
              <w:pStyle w:val="ListParagraph"/>
              <w:numPr>
                <w:ilvl w:val="0"/>
                <w:numId w:val="9"/>
              </w:numPr>
              <w:spacing w:beforeLines="100" w:before="240" w:afterLines="100" w:after="24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2AAB7133" w:rsidR="00966F66" w:rsidRPr="009211E2" w:rsidRDefault="009211E2" w:rsidP="009211E2">
            <w:pPr>
              <w:numPr>
                <w:ilvl w:val="0"/>
                <w:numId w:val="9"/>
              </w:numPr>
              <w:spacing w:before="100" w:beforeAutospacing="1" w:after="100" w:afterAutospacing="1"/>
              <w:rPr>
                <w:rFonts w:ascii="Times New Roman" w:eastAsia="Times New Roman" w:hAnsi="Times New Roman"/>
                <w:kern w:val="0"/>
                <w:sz w:val="24"/>
                <w:lang w:eastAsia="en-GB"/>
              </w:rPr>
            </w:pPr>
            <w:r w:rsidRPr="009211E2">
              <w:rPr>
                <w:rFonts w:ascii="Times New Roman" w:eastAsia="Times New Roman" w:hAnsi="Times New Roman"/>
                <w:kern w:val="0"/>
                <w:sz w:val="24"/>
                <w:lang w:eastAsia="en-GB"/>
              </w:rPr>
              <w:t>Proficient in Microsoft Office applications, particularly an intermediate skill level Microsoft Excel.</w:t>
            </w:r>
          </w:p>
        </w:tc>
        <w:tc>
          <w:tcPr>
            <w:tcW w:w="3728" w:type="dxa"/>
          </w:tcPr>
          <w:p w14:paraId="749AA1C7" w14:textId="77777777" w:rsidR="00820501" w:rsidRPr="00820501" w:rsidRDefault="00820501" w:rsidP="00820501">
            <w:pPr>
              <w:numPr>
                <w:ilvl w:val="0"/>
                <w:numId w:val="9"/>
              </w:numPr>
              <w:spacing w:before="100" w:beforeAutospacing="1" w:after="100" w:afterAutospacing="1" w:line="240" w:lineRule="auto"/>
              <w:rPr>
                <w:rFonts w:ascii="Times New Roman" w:eastAsia="Times New Roman" w:hAnsi="Times New Roman"/>
                <w:kern w:val="0"/>
                <w:sz w:val="24"/>
                <w:szCs w:val="24"/>
                <w:lang w:eastAsia="en-GB"/>
              </w:rPr>
            </w:pPr>
            <w:r w:rsidRPr="00820501">
              <w:rPr>
                <w:rFonts w:ascii="Times New Roman" w:eastAsia="Times New Roman" w:hAnsi="Times New Roman"/>
                <w:kern w:val="0"/>
                <w:sz w:val="24"/>
                <w:szCs w:val="24"/>
                <w:lang w:eastAsia="en-GB"/>
              </w:rPr>
              <w:t>Understanding of the UK private and public health systems.</w:t>
            </w:r>
          </w:p>
          <w:p w14:paraId="73BCA857" w14:textId="791018FA" w:rsidR="00966F66" w:rsidRPr="00820501" w:rsidRDefault="00820501" w:rsidP="00820501">
            <w:pPr>
              <w:numPr>
                <w:ilvl w:val="0"/>
                <w:numId w:val="9"/>
              </w:numPr>
              <w:spacing w:before="100" w:beforeAutospacing="1" w:after="100" w:afterAutospacing="1"/>
              <w:rPr>
                <w:rFonts w:ascii="Times New Roman" w:eastAsia="Times New Roman" w:hAnsi="Times New Roman"/>
                <w:kern w:val="0"/>
                <w:sz w:val="24"/>
                <w:lang w:eastAsia="en-GB"/>
              </w:rPr>
            </w:pPr>
            <w:r w:rsidRPr="00820501">
              <w:rPr>
                <w:rFonts w:ascii="Times New Roman" w:eastAsia="Times New Roman" w:hAnsi="Times New Roman"/>
                <w:kern w:val="0"/>
                <w:sz w:val="24"/>
                <w:lang w:eastAsia="en-GB"/>
              </w:rPr>
              <w:t>Experience in contract negotiations.</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7A8A4C4D" w14:textId="77777777" w:rsidR="009211E2" w:rsidRPr="009211E2" w:rsidRDefault="009211E2" w:rsidP="009211E2">
            <w:pPr>
              <w:numPr>
                <w:ilvl w:val="0"/>
                <w:numId w:val="9"/>
              </w:numPr>
              <w:spacing w:before="100" w:beforeAutospacing="1" w:after="100" w:afterAutospacing="1" w:line="240" w:lineRule="auto"/>
              <w:rPr>
                <w:rFonts w:ascii="Times New Roman" w:eastAsia="Times New Roman" w:hAnsi="Times New Roman"/>
                <w:kern w:val="0"/>
                <w:sz w:val="24"/>
                <w:szCs w:val="24"/>
                <w:lang w:eastAsia="en-GB"/>
              </w:rPr>
            </w:pPr>
            <w:r w:rsidRPr="009211E2">
              <w:rPr>
                <w:rFonts w:ascii="Times New Roman" w:eastAsia="Times New Roman" w:hAnsi="Times New Roman"/>
                <w:kern w:val="0"/>
                <w:sz w:val="24"/>
                <w:szCs w:val="24"/>
                <w:lang w:eastAsia="en-GB"/>
              </w:rPr>
              <w:t>Excellent coordination, planning and organisational skills.</w:t>
            </w:r>
          </w:p>
          <w:p w14:paraId="2F77305B" w14:textId="4095551D" w:rsidR="00E32957" w:rsidRPr="00E32957" w:rsidRDefault="009211E2"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9211E2">
              <w:rPr>
                <w:rFonts w:ascii="Times New Roman" w:eastAsia="Times New Roman" w:hAnsi="Times New Roman"/>
                <w:kern w:val="0"/>
                <w:sz w:val="24"/>
                <w:lang w:eastAsia="en-GB"/>
              </w:rPr>
              <w:t>Superb time management and prioritisation skills.</w:t>
            </w:r>
          </w:p>
        </w:tc>
        <w:tc>
          <w:tcPr>
            <w:tcW w:w="3728" w:type="dxa"/>
          </w:tcPr>
          <w:p w14:paraId="0A86D72C" w14:textId="57E0CE45" w:rsidR="00966F66" w:rsidRPr="00AC5FDD" w:rsidRDefault="00966F66" w:rsidP="00DF288D">
            <w:pPr>
              <w:pStyle w:val="ListParagraph"/>
              <w:numPr>
                <w:ilvl w:val="0"/>
                <w:numId w:val="9"/>
              </w:numPr>
              <w:spacing w:beforeLines="100" w:before="240" w:afterLines="100" w:after="240"/>
              <w:rPr>
                <w:rFonts w:eastAsia="Calibri" w:cs="Calibri"/>
                <w:szCs w:val="22"/>
              </w:rPr>
            </w:pP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AC5FDD" w:rsidRDefault="00966F66" w:rsidP="00DF288D">
            <w:pPr>
              <w:pStyle w:val="ListParagraph"/>
              <w:numPr>
                <w:ilvl w:val="0"/>
                <w:numId w:val="9"/>
              </w:numPr>
              <w:spacing w:beforeLines="100" w:before="240" w:afterLines="100" w:after="240"/>
              <w:rPr>
                <w:rFonts w:cs="Calibri"/>
                <w:szCs w:val="22"/>
              </w:rPr>
            </w:pPr>
          </w:p>
        </w:tc>
        <w:tc>
          <w:tcPr>
            <w:tcW w:w="3728" w:type="dxa"/>
          </w:tcPr>
          <w:p w14:paraId="1F5B2756" w14:textId="77777777" w:rsidR="00966F66" w:rsidRPr="00AC5FDD" w:rsidRDefault="00966F66" w:rsidP="00DF288D">
            <w:pPr>
              <w:pStyle w:val="ListParagraph"/>
              <w:numPr>
                <w:ilvl w:val="0"/>
                <w:numId w:val="9"/>
              </w:numPr>
              <w:spacing w:beforeLines="100" w:before="240" w:afterLines="100" w:after="240"/>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DB835C5" w14:textId="77777777" w:rsidR="009211E2" w:rsidRPr="009211E2" w:rsidRDefault="009211E2" w:rsidP="009211E2">
            <w:pPr>
              <w:numPr>
                <w:ilvl w:val="0"/>
                <w:numId w:val="9"/>
              </w:numPr>
              <w:spacing w:before="100" w:beforeAutospacing="1" w:after="100" w:afterAutospacing="1"/>
              <w:rPr>
                <w:rFonts w:ascii="Times New Roman" w:eastAsia="Times New Roman" w:hAnsi="Times New Roman"/>
                <w:kern w:val="0"/>
                <w:sz w:val="24"/>
                <w:lang w:eastAsia="en-GB"/>
              </w:rPr>
            </w:pPr>
            <w:r w:rsidRPr="009211E2">
              <w:rPr>
                <w:rFonts w:ascii="Times New Roman" w:eastAsia="Times New Roman" w:hAnsi="Times New Roman"/>
                <w:kern w:val="0"/>
                <w:sz w:val="24"/>
                <w:lang w:eastAsia="en-GB"/>
              </w:rPr>
              <w:t>High level of enthusiasm and motivation.</w:t>
            </w:r>
          </w:p>
          <w:p w14:paraId="3EF38DD3" w14:textId="77777777" w:rsidR="009211E2" w:rsidRPr="009211E2" w:rsidRDefault="009211E2" w:rsidP="009211E2">
            <w:pPr>
              <w:numPr>
                <w:ilvl w:val="0"/>
                <w:numId w:val="9"/>
              </w:numPr>
              <w:spacing w:before="100" w:beforeAutospacing="1" w:after="100" w:afterAutospacing="1"/>
              <w:rPr>
                <w:rFonts w:ascii="Times New Roman" w:eastAsia="Times New Roman" w:hAnsi="Times New Roman"/>
                <w:kern w:val="0"/>
                <w:sz w:val="24"/>
                <w:lang w:eastAsia="en-GB"/>
              </w:rPr>
            </w:pPr>
            <w:r w:rsidRPr="009211E2">
              <w:rPr>
                <w:rFonts w:ascii="Times New Roman" w:eastAsia="Times New Roman" w:hAnsi="Times New Roman"/>
                <w:kern w:val="0"/>
                <w:sz w:val="24"/>
                <w:lang w:eastAsia="en-GB"/>
              </w:rPr>
              <w:t>Ability to work under pressure and to tight deadlines.</w:t>
            </w:r>
          </w:p>
          <w:p w14:paraId="21FB89F2" w14:textId="0E3B1CF7" w:rsidR="00966F66" w:rsidRPr="009211E2" w:rsidRDefault="009211E2" w:rsidP="009211E2">
            <w:pPr>
              <w:numPr>
                <w:ilvl w:val="0"/>
                <w:numId w:val="9"/>
              </w:numPr>
              <w:spacing w:before="100" w:beforeAutospacing="1" w:after="100" w:afterAutospacing="1"/>
              <w:rPr>
                <w:rFonts w:ascii="Times New Roman" w:eastAsia="Times New Roman" w:hAnsi="Times New Roman"/>
                <w:kern w:val="0"/>
                <w:sz w:val="24"/>
                <w:lang w:eastAsia="en-GB"/>
              </w:rPr>
            </w:pPr>
            <w:r w:rsidRPr="009211E2">
              <w:rPr>
                <w:rFonts w:ascii="Times New Roman" w:eastAsia="Times New Roman" w:hAnsi="Times New Roman"/>
                <w:kern w:val="0"/>
                <w:sz w:val="24"/>
                <w:lang w:eastAsia="en-GB"/>
              </w:rPr>
              <w:t>An awareness of and commitment to supporting and facilitating diversity and inclusion.</w:t>
            </w:r>
          </w:p>
        </w:tc>
        <w:tc>
          <w:tcPr>
            <w:tcW w:w="3728" w:type="dxa"/>
          </w:tcPr>
          <w:p w14:paraId="49E7C29C" w14:textId="77777777" w:rsidR="00966F66" w:rsidRPr="00AC5FDD" w:rsidRDefault="00966F66" w:rsidP="00DF288D">
            <w:pPr>
              <w:pStyle w:val="ListParagraph"/>
              <w:numPr>
                <w:ilvl w:val="0"/>
                <w:numId w:val="9"/>
              </w:num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1062" w14:textId="77777777" w:rsidR="008F72DB" w:rsidRDefault="008F72DB" w:rsidP="00A96CB2">
      <w:r>
        <w:separator/>
      </w:r>
    </w:p>
  </w:endnote>
  <w:endnote w:type="continuationSeparator" w:id="0">
    <w:p w14:paraId="59772867" w14:textId="77777777" w:rsidR="008F72DB" w:rsidRDefault="008F72DB"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Content>
      <w:sdt>
        <w:sdtPr>
          <w:rPr>
            <w:color w:val="707070"/>
          </w:rPr>
          <w:id w:val="1199201213"/>
          <w:docPartObj>
            <w:docPartGallery w:val="Page Numbers (Top of Page)"/>
            <w:docPartUnique/>
          </w:docPartObj>
        </w:sdt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0135C" w14:textId="77777777" w:rsidR="008F72DB" w:rsidRDefault="008F72DB" w:rsidP="00A96CB2">
      <w:r>
        <w:separator/>
      </w:r>
    </w:p>
  </w:footnote>
  <w:footnote w:type="continuationSeparator" w:id="0">
    <w:p w14:paraId="75C9A0AB" w14:textId="77777777" w:rsidR="008F72DB" w:rsidRDefault="008F72DB"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D37D3FE"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966F66">
                                <w:t>Job Description Template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D37D3FE"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966F66">
                          <w:t>Job Description Template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BF9C479"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966F66">
                                <w:t>Job Description Template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BF9C479"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966F66">
                          <w:t>Job Description Template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435BE"/>
    <w:multiLevelType w:val="multilevel"/>
    <w:tmpl w:val="F6E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EF57E86"/>
    <w:multiLevelType w:val="multilevel"/>
    <w:tmpl w:val="3C50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24039"/>
    <w:multiLevelType w:val="multilevel"/>
    <w:tmpl w:val="F4E2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1965705">
    <w:abstractNumId w:val="6"/>
  </w:num>
  <w:num w:numId="2" w16cid:durableId="320349366">
    <w:abstractNumId w:val="7"/>
  </w:num>
  <w:num w:numId="3" w16cid:durableId="156725836">
    <w:abstractNumId w:val="3"/>
  </w:num>
  <w:num w:numId="4" w16cid:durableId="719673785">
    <w:abstractNumId w:val="2"/>
  </w:num>
  <w:num w:numId="5" w16cid:durableId="639654920">
    <w:abstractNumId w:val="1"/>
  </w:num>
  <w:num w:numId="6" w16cid:durableId="1617252683">
    <w:abstractNumId w:val="0"/>
  </w:num>
  <w:num w:numId="7" w16cid:durableId="1403944726">
    <w:abstractNumId w:val="10"/>
  </w:num>
  <w:num w:numId="8" w16cid:durableId="1026564034">
    <w:abstractNumId w:val="11"/>
  </w:num>
  <w:num w:numId="9" w16cid:durableId="1878619465">
    <w:abstractNumId w:val="12"/>
  </w:num>
  <w:num w:numId="10" w16cid:durableId="1071580129">
    <w:abstractNumId w:val="4"/>
  </w:num>
  <w:num w:numId="11" w16cid:durableId="2083988923">
    <w:abstractNumId w:val="5"/>
  </w:num>
  <w:num w:numId="12" w16cid:durableId="1175530248">
    <w:abstractNumId w:val="8"/>
  </w:num>
  <w:num w:numId="13" w16cid:durableId="123077062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51E67"/>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94AEF"/>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C7E6D"/>
    <w:rsid w:val="007E2E8C"/>
    <w:rsid w:val="007E2ED2"/>
    <w:rsid w:val="007F2A61"/>
    <w:rsid w:val="007F2D27"/>
    <w:rsid w:val="007F473F"/>
    <w:rsid w:val="00815820"/>
    <w:rsid w:val="00817458"/>
    <w:rsid w:val="00820501"/>
    <w:rsid w:val="00836694"/>
    <w:rsid w:val="008421E2"/>
    <w:rsid w:val="0084383C"/>
    <w:rsid w:val="00850BD3"/>
    <w:rsid w:val="00870118"/>
    <w:rsid w:val="008A0F87"/>
    <w:rsid w:val="008B46BC"/>
    <w:rsid w:val="008C2BF8"/>
    <w:rsid w:val="008D26D9"/>
    <w:rsid w:val="008D63A7"/>
    <w:rsid w:val="008E6C1F"/>
    <w:rsid w:val="008F4ECD"/>
    <w:rsid w:val="008F72DB"/>
    <w:rsid w:val="009006AB"/>
    <w:rsid w:val="009057A6"/>
    <w:rsid w:val="00912BD6"/>
    <w:rsid w:val="0091620C"/>
    <w:rsid w:val="00917EC9"/>
    <w:rsid w:val="009211E2"/>
    <w:rsid w:val="00925DD9"/>
    <w:rsid w:val="00945FA7"/>
    <w:rsid w:val="00952D23"/>
    <w:rsid w:val="00962BC8"/>
    <w:rsid w:val="00966F66"/>
    <w:rsid w:val="00973D5C"/>
    <w:rsid w:val="00975A1A"/>
    <w:rsid w:val="00992211"/>
    <w:rsid w:val="009A706F"/>
    <w:rsid w:val="009B2062"/>
    <w:rsid w:val="009B3287"/>
    <w:rsid w:val="009B41B8"/>
    <w:rsid w:val="009C3026"/>
    <w:rsid w:val="009D4B17"/>
    <w:rsid w:val="009D591E"/>
    <w:rsid w:val="009D715E"/>
    <w:rsid w:val="009E32A2"/>
    <w:rsid w:val="009E4D3C"/>
    <w:rsid w:val="009E7CE2"/>
    <w:rsid w:val="00A00821"/>
    <w:rsid w:val="00A215C5"/>
    <w:rsid w:val="00A34AC6"/>
    <w:rsid w:val="00A51DA9"/>
    <w:rsid w:val="00A562C0"/>
    <w:rsid w:val="00A576F2"/>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5251D"/>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DF02BD"/>
    <w:rsid w:val="00DF288D"/>
    <w:rsid w:val="00E027ED"/>
    <w:rsid w:val="00E10AA4"/>
    <w:rsid w:val="00E12C2D"/>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75143282">
      <w:bodyDiv w:val="1"/>
      <w:marLeft w:val="0"/>
      <w:marRight w:val="0"/>
      <w:marTop w:val="0"/>
      <w:marBottom w:val="0"/>
      <w:divBdr>
        <w:top w:val="none" w:sz="0" w:space="0" w:color="auto"/>
        <w:left w:val="none" w:sz="0" w:space="0" w:color="auto"/>
        <w:bottom w:val="none" w:sz="0" w:space="0" w:color="auto"/>
        <w:right w:val="none" w:sz="0" w:space="0" w:color="auto"/>
      </w:divBdr>
    </w:div>
    <w:div w:id="3124426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76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B6CF1"/>
    <w:rsid w:val="00D43D3B"/>
    <w:rsid w:val="00D97536"/>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251b129-351f-41dd-be58-721d2cf3b002">
      <Terms xmlns="http://schemas.microsoft.com/office/infopath/2007/PartnerControls"/>
    </lcf76f155ced4ddcb4097134ff3c332f>
    <TaxCatchAll xmlns="7e17616f-250e-468b-93d3-b4efba18f51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5" ma:contentTypeDescription="Create a new document." ma:contentTypeScope="" ma:versionID="35808fd47ae478b6da384a4da1557729">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46f67456db6e487248bc24210ffd2f68"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f746787-4c0a-45a5-89fc-184d4b691924}" ma:internalName="TaxCatchAll" ma:showField="CatchAllData" ma:web="7e17616f-250e-468b-93d3-b4efba18f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251b129-351f-41dd-be58-721d2cf3b002"/>
    <ds:schemaRef ds:uri="7e17616f-250e-468b-93d3-b4efba18f513"/>
  </ds:schemaRefs>
</ds:datastoreItem>
</file>

<file path=customXml/itemProps6.xml><?xml version="1.0" encoding="utf-8"?>
<ds:datastoreItem xmlns:ds="http://schemas.openxmlformats.org/officeDocument/2006/customXml" ds:itemID="{20C7C65D-4923-49EF-B7BB-671F75B2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71</TotalTime>
  <Pages>4</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Enter Sub-Title Of Policy</dc:subject>
  <dc:creator>Human Resources</dc:creator>
  <cp:keywords>TBC</cp:keywords>
  <dc:description>V1.1</dc:description>
  <cp:lastModifiedBy>Louise Letheren</cp:lastModifiedBy>
  <cp:revision>12</cp:revision>
  <cp:lastPrinted>2018-03-16T13:36:00Z</cp:lastPrinted>
  <dcterms:created xsi:type="dcterms:W3CDTF">2023-06-23T10:12:00Z</dcterms:created>
  <dcterms:modified xsi:type="dcterms:W3CDTF">2023-06-23T12:20:00Z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