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16AAE" w14:textId="1BA43C24" w:rsidR="000909E4" w:rsidRPr="00FC1886" w:rsidRDefault="000909E4" w:rsidP="000909E4">
      <w:pPr>
        <w:spacing w:after="160" w:line="259" w:lineRule="auto"/>
        <w:contextualSpacing/>
        <w:jc w:val="center"/>
        <w:rPr>
          <w:rFonts w:cstheme="minorHAnsi"/>
          <w:b/>
        </w:rPr>
      </w:pPr>
    </w:p>
    <w:tbl>
      <w:tblPr>
        <w:tblStyle w:val="GridTable4-Accent5"/>
        <w:tblW w:w="10490" w:type="dxa"/>
        <w:tblInd w:w="-714" w:type="dxa"/>
        <w:tblBorders>
          <w:top w:val="single" w:sz="4" w:space="0" w:color="008385"/>
          <w:left w:val="single" w:sz="4" w:space="0" w:color="008385"/>
          <w:bottom w:val="single" w:sz="4" w:space="0" w:color="008385"/>
          <w:right w:val="single" w:sz="4" w:space="0" w:color="008385"/>
          <w:insideH w:val="single" w:sz="4" w:space="0" w:color="008385"/>
          <w:insideV w:val="single" w:sz="4" w:space="0" w:color="008385"/>
        </w:tblBorders>
        <w:tblLook w:val="04A0" w:firstRow="1" w:lastRow="0" w:firstColumn="1" w:lastColumn="0" w:noHBand="0" w:noVBand="1"/>
      </w:tblPr>
      <w:tblGrid>
        <w:gridCol w:w="1933"/>
        <w:gridCol w:w="8557"/>
      </w:tblGrid>
      <w:tr w:rsidR="003337A4" w:rsidRPr="00186037" w14:paraId="24492612" w14:textId="77777777" w:rsidTr="00085C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385"/>
          </w:tcPr>
          <w:p w14:paraId="24A68BAD" w14:textId="77777777" w:rsidR="003337A4" w:rsidRPr="00186037" w:rsidRDefault="003337A4" w:rsidP="000909E4">
            <w:pPr>
              <w:spacing w:after="160" w:line="259" w:lineRule="auto"/>
              <w:contextualSpacing/>
              <w:jc w:val="center"/>
              <w:rPr>
                <w:rFonts w:ascii="TheSans Spire" w:hAnsi="TheSans Spire" w:cstheme="minorHAnsi"/>
                <w:bCs w:val="0"/>
              </w:rPr>
            </w:pPr>
            <w:r w:rsidRPr="00186037">
              <w:rPr>
                <w:rFonts w:ascii="TheSans Spire" w:hAnsi="TheSans Spire" w:cstheme="minorHAnsi"/>
                <w:bCs w:val="0"/>
              </w:rPr>
              <w:t xml:space="preserve">Job Specification </w:t>
            </w:r>
          </w:p>
        </w:tc>
      </w:tr>
      <w:tr w:rsidR="00E21045" w:rsidRPr="00E3709C" w14:paraId="5C0CFDAB" w14:textId="77777777" w:rsidTr="00E21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shd w:val="clear" w:color="auto" w:fill="FFFFFF" w:themeFill="background1"/>
          </w:tcPr>
          <w:p w14:paraId="25463930" w14:textId="77777777" w:rsidR="00E21045" w:rsidRPr="00E3709C" w:rsidRDefault="00E21045" w:rsidP="00E21045">
            <w:pPr>
              <w:spacing w:after="160" w:line="260" w:lineRule="atLeast"/>
              <w:contextualSpacing/>
              <w:rPr>
                <w:rFonts w:ascii="TheSans Spire" w:hAnsi="TheSans Spire" w:cstheme="minorHAnsi"/>
                <w:bCs w:val="0"/>
              </w:rPr>
            </w:pPr>
            <w:r w:rsidRPr="00E3709C">
              <w:rPr>
                <w:rFonts w:ascii="TheSans Spire" w:hAnsi="TheSans Spire" w:cstheme="minorHAnsi"/>
                <w:bCs w:val="0"/>
              </w:rPr>
              <w:t xml:space="preserve">Job Title </w:t>
            </w:r>
          </w:p>
        </w:tc>
        <w:tc>
          <w:tcPr>
            <w:tcW w:w="8557" w:type="dxa"/>
            <w:shd w:val="clear" w:color="auto" w:fill="FFFFFF" w:themeFill="background1"/>
          </w:tcPr>
          <w:p w14:paraId="0A50E279" w14:textId="06C808A0" w:rsidR="00E21045" w:rsidRPr="00976833" w:rsidRDefault="00E21045" w:rsidP="00E21045">
            <w:pPr>
              <w:spacing w:after="160" w:line="260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 Spire" w:hAnsi="TheSans Spire" w:cstheme="minorHAnsi"/>
              </w:rPr>
            </w:pPr>
            <w:r w:rsidRPr="00976833">
              <w:rPr>
                <w:rFonts w:ascii="TheSans Spire" w:hAnsi="TheSans Spire"/>
              </w:rPr>
              <w:t>Occupational Health Advisor</w:t>
            </w:r>
          </w:p>
        </w:tc>
      </w:tr>
      <w:tr w:rsidR="00E21045" w:rsidRPr="00E3709C" w14:paraId="73FC294C" w14:textId="77777777" w:rsidTr="00E210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shd w:val="clear" w:color="auto" w:fill="FFFFFF" w:themeFill="background1"/>
          </w:tcPr>
          <w:p w14:paraId="796C6E6C" w14:textId="77777777" w:rsidR="00E21045" w:rsidRPr="00E3709C" w:rsidRDefault="00E21045" w:rsidP="00E21045">
            <w:pPr>
              <w:spacing w:after="160" w:line="260" w:lineRule="atLeast"/>
              <w:contextualSpacing/>
              <w:rPr>
                <w:rFonts w:ascii="TheSans Spire" w:hAnsi="TheSans Spire" w:cstheme="minorHAnsi"/>
                <w:bCs w:val="0"/>
              </w:rPr>
            </w:pPr>
            <w:r w:rsidRPr="00E3709C">
              <w:rPr>
                <w:rFonts w:ascii="TheSans Spire" w:hAnsi="TheSans Spire" w:cstheme="minorHAnsi"/>
                <w:bCs w:val="0"/>
              </w:rPr>
              <w:t xml:space="preserve">Reports to </w:t>
            </w:r>
          </w:p>
        </w:tc>
        <w:tc>
          <w:tcPr>
            <w:tcW w:w="8557" w:type="dxa"/>
            <w:shd w:val="clear" w:color="auto" w:fill="FFFFFF" w:themeFill="background1"/>
          </w:tcPr>
          <w:p w14:paraId="3C9D275F" w14:textId="0391E017" w:rsidR="00E21045" w:rsidRPr="00976833" w:rsidRDefault="00432EC6" w:rsidP="00E21045">
            <w:pPr>
              <w:spacing w:after="160" w:line="260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 w:cstheme="minorHAnsi"/>
                <w:bCs/>
              </w:rPr>
            </w:pPr>
            <w:r>
              <w:rPr>
                <w:rFonts w:ascii="TheSans Spire" w:hAnsi="TheSans Spire"/>
              </w:rPr>
              <w:t>Clinical Team Manager</w:t>
            </w:r>
            <w:r w:rsidR="00E21045" w:rsidRPr="00976833">
              <w:rPr>
                <w:rFonts w:ascii="TheSans Spire" w:hAnsi="TheSans Spire"/>
              </w:rPr>
              <w:t xml:space="preserve"> </w:t>
            </w:r>
          </w:p>
        </w:tc>
      </w:tr>
      <w:tr w:rsidR="00E21045" w:rsidRPr="00E3709C" w14:paraId="36693B9E" w14:textId="77777777" w:rsidTr="00E21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shd w:val="clear" w:color="auto" w:fill="FFFFFF" w:themeFill="background1"/>
          </w:tcPr>
          <w:p w14:paraId="2BC934E2" w14:textId="77777777" w:rsidR="00E21045" w:rsidRPr="00E3709C" w:rsidRDefault="00E21045" w:rsidP="00E21045">
            <w:pPr>
              <w:spacing w:after="160" w:line="260" w:lineRule="atLeast"/>
              <w:contextualSpacing/>
              <w:rPr>
                <w:rFonts w:ascii="TheSans Spire" w:hAnsi="TheSans Spire" w:cstheme="minorHAnsi"/>
                <w:bCs w:val="0"/>
              </w:rPr>
            </w:pPr>
            <w:r w:rsidRPr="00E3709C">
              <w:rPr>
                <w:rFonts w:ascii="TheSans Spire" w:hAnsi="TheSans Spire" w:cstheme="minorHAnsi"/>
                <w:bCs w:val="0"/>
              </w:rPr>
              <w:t>Direct Reports</w:t>
            </w:r>
          </w:p>
        </w:tc>
        <w:tc>
          <w:tcPr>
            <w:tcW w:w="8557" w:type="dxa"/>
            <w:shd w:val="clear" w:color="auto" w:fill="FFFFFF" w:themeFill="background1"/>
          </w:tcPr>
          <w:p w14:paraId="1FA92125" w14:textId="6029BCFD" w:rsidR="00E21045" w:rsidRPr="00976833" w:rsidRDefault="00E21045" w:rsidP="00E21045">
            <w:pPr>
              <w:spacing w:after="160" w:line="260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 Spire" w:hAnsi="TheSans Spire"/>
              </w:rPr>
            </w:pPr>
            <w:r w:rsidRPr="00976833">
              <w:rPr>
                <w:rFonts w:ascii="TheSans Spire" w:hAnsi="TheSans Spire"/>
              </w:rPr>
              <w:t>N/A</w:t>
            </w:r>
          </w:p>
        </w:tc>
      </w:tr>
      <w:tr w:rsidR="00E21045" w:rsidRPr="00E3709C" w14:paraId="43B948F3" w14:textId="77777777" w:rsidTr="00E210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shd w:val="clear" w:color="auto" w:fill="FFFFFF" w:themeFill="background1"/>
          </w:tcPr>
          <w:p w14:paraId="7E20F88F" w14:textId="77777777" w:rsidR="00E21045" w:rsidRPr="00E3709C" w:rsidRDefault="00E21045" w:rsidP="00E21045">
            <w:pPr>
              <w:spacing w:after="160" w:line="260" w:lineRule="atLeast"/>
              <w:contextualSpacing/>
              <w:rPr>
                <w:rFonts w:ascii="TheSans Spire" w:hAnsi="TheSans Spire" w:cstheme="minorHAnsi"/>
              </w:rPr>
            </w:pPr>
            <w:r w:rsidRPr="00E3709C">
              <w:rPr>
                <w:rFonts w:ascii="TheSans Spire" w:hAnsi="TheSans Spire" w:cstheme="minorHAnsi"/>
              </w:rPr>
              <w:t>Matrix Reports</w:t>
            </w:r>
          </w:p>
        </w:tc>
        <w:tc>
          <w:tcPr>
            <w:tcW w:w="8557" w:type="dxa"/>
            <w:shd w:val="clear" w:color="auto" w:fill="FFFFFF" w:themeFill="background1"/>
          </w:tcPr>
          <w:p w14:paraId="768ABE73" w14:textId="3C4425B4" w:rsidR="00E21045" w:rsidRPr="00976833" w:rsidRDefault="00E21045" w:rsidP="00E21045">
            <w:pPr>
              <w:spacing w:after="160" w:line="260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</w:rPr>
            </w:pPr>
            <w:r w:rsidRPr="00976833">
              <w:rPr>
                <w:rFonts w:ascii="TheSans Spire" w:hAnsi="TheSans Spire"/>
              </w:rPr>
              <w:t>N/A</w:t>
            </w:r>
          </w:p>
        </w:tc>
      </w:tr>
      <w:tr w:rsidR="00E21045" w:rsidRPr="00E3709C" w14:paraId="216D6702" w14:textId="77777777" w:rsidTr="00E21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shd w:val="clear" w:color="auto" w:fill="FFFFFF" w:themeFill="background1"/>
          </w:tcPr>
          <w:p w14:paraId="78D921C7" w14:textId="22F97467" w:rsidR="00E21045" w:rsidRPr="00E3709C" w:rsidRDefault="00E21045" w:rsidP="00E21045">
            <w:pPr>
              <w:spacing w:after="160" w:line="260" w:lineRule="atLeast"/>
              <w:contextualSpacing/>
              <w:rPr>
                <w:rFonts w:ascii="TheSans Spire" w:hAnsi="TheSans Spire" w:cstheme="minorHAnsi"/>
              </w:rPr>
            </w:pPr>
            <w:r w:rsidRPr="00E3709C">
              <w:rPr>
                <w:rFonts w:ascii="TheSans Spire" w:hAnsi="TheSans Spire" w:cstheme="minorHAnsi"/>
              </w:rPr>
              <w:t>Location</w:t>
            </w:r>
          </w:p>
        </w:tc>
        <w:tc>
          <w:tcPr>
            <w:tcW w:w="8557" w:type="dxa"/>
            <w:shd w:val="clear" w:color="auto" w:fill="FFFFFF" w:themeFill="background1"/>
          </w:tcPr>
          <w:p w14:paraId="3CF1C05C" w14:textId="6372CF47" w:rsidR="00E21045" w:rsidRPr="00976833" w:rsidRDefault="00432EC6" w:rsidP="00E21045">
            <w:pPr>
              <w:spacing w:after="160" w:line="260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 Spire" w:hAnsi="TheSans Spire" w:cstheme="minorHAnsi"/>
              </w:rPr>
            </w:pPr>
            <w:r>
              <w:rPr>
                <w:rFonts w:ascii="TheSans Spire" w:hAnsi="TheSans Spire" w:cstheme="minorHAnsi"/>
              </w:rPr>
              <w:t>Supporting Spire OH Client Sites (either remotely/Hybrid or on-site)</w:t>
            </w:r>
          </w:p>
        </w:tc>
      </w:tr>
      <w:tr w:rsidR="00E21045" w:rsidRPr="00E3709C" w14:paraId="696CDE5B" w14:textId="77777777" w:rsidTr="00E210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shd w:val="clear" w:color="auto" w:fill="FFFFFF" w:themeFill="background1"/>
          </w:tcPr>
          <w:p w14:paraId="7D158C8B" w14:textId="77777777" w:rsidR="00E21045" w:rsidRPr="00E3709C" w:rsidRDefault="00E21045" w:rsidP="00E21045">
            <w:pPr>
              <w:spacing w:after="160" w:line="260" w:lineRule="atLeast"/>
              <w:contextualSpacing/>
              <w:rPr>
                <w:rFonts w:ascii="TheSans Spire" w:hAnsi="TheSans Spire" w:cstheme="minorHAnsi"/>
                <w:bCs w:val="0"/>
              </w:rPr>
            </w:pPr>
            <w:r w:rsidRPr="00E3709C">
              <w:rPr>
                <w:rFonts w:ascii="TheSans Spire" w:hAnsi="TheSans Spire" w:cstheme="minorHAnsi"/>
                <w:bCs w:val="0"/>
              </w:rPr>
              <w:t>Key Stakeholders</w:t>
            </w:r>
          </w:p>
        </w:tc>
        <w:tc>
          <w:tcPr>
            <w:tcW w:w="8557" w:type="dxa"/>
            <w:shd w:val="clear" w:color="auto" w:fill="FFFFFF" w:themeFill="background1"/>
          </w:tcPr>
          <w:p w14:paraId="65BB9C6D" w14:textId="1DBCDC97" w:rsidR="00E21045" w:rsidRPr="00976833" w:rsidRDefault="00E21045" w:rsidP="00E21045">
            <w:pPr>
              <w:spacing w:after="160" w:line="260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</w:rPr>
            </w:pPr>
            <w:r w:rsidRPr="00976833">
              <w:rPr>
                <w:rFonts w:ascii="TheSans Spire" w:hAnsi="TheSans Spire"/>
              </w:rPr>
              <w:t>Spire OH Clients &amp; Spire OH Colleagues – wider Spire Healthcare colleagues</w:t>
            </w:r>
          </w:p>
        </w:tc>
      </w:tr>
      <w:tr w:rsidR="00E21045" w:rsidRPr="00E3709C" w14:paraId="6FDF9376" w14:textId="77777777" w:rsidTr="00432E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shd w:val="clear" w:color="auto" w:fill="FFFFFF" w:themeFill="background1"/>
          </w:tcPr>
          <w:p w14:paraId="606264BE" w14:textId="77777777" w:rsidR="00E21045" w:rsidRPr="00E3709C" w:rsidRDefault="00E21045" w:rsidP="00E21045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</w:rPr>
            </w:pPr>
            <w:r w:rsidRPr="00E3709C">
              <w:rPr>
                <w:rFonts w:ascii="TheSans Spire" w:hAnsi="TheSans Spire" w:cstheme="minorHAnsi"/>
                <w:bCs w:val="0"/>
              </w:rPr>
              <w:t xml:space="preserve">Role Purpose </w:t>
            </w:r>
          </w:p>
          <w:p w14:paraId="17BCFEF6" w14:textId="77777777" w:rsidR="00E21045" w:rsidRPr="00E3709C" w:rsidRDefault="00E21045" w:rsidP="00E21045">
            <w:pPr>
              <w:spacing w:after="160" w:line="260" w:lineRule="atLeast"/>
              <w:contextualSpacing/>
              <w:rPr>
                <w:rFonts w:ascii="TheSans Spire" w:hAnsi="TheSans Spire" w:cstheme="minorHAnsi"/>
                <w:bCs w:val="0"/>
                <w:i/>
                <w:iCs/>
                <w:sz w:val="18"/>
                <w:szCs w:val="18"/>
              </w:rPr>
            </w:pPr>
            <w:r w:rsidRPr="00E3709C"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  <w:t>What service does this Role Provide?</w:t>
            </w:r>
          </w:p>
          <w:p w14:paraId="1AEE975D" w14:textId="77777777" w:rsidR="00E21045" w:rsidRPr="00E3709C" w:rsidRDefault="00E21045" w:rsidP="00E21045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</w:pPr>
          </w:p>
          <w:p w14:paraId="109B4452" w14:textId="42FA1CB9" w:rsidR="00E21045" w:rsidRPr="00E3709C" w:rsidRDefault="00E21045" w:rsidP="00E21045">
            <w:pPr>
              <w:spacing w:after="160" w:line="260" w:lineRule="atLeast"/>
              <w:contextualSpacing/>
              <w:rPr>
                <w:rFonts w:ascii="TheSans Spire" w:hAnsi="TheSans Spire" w:cstheme="minorHAnsi"/>
                <w:bCs w:val="0"/>
                <w:i/>
                <w:iCs/>
              </w:rPr>
            </w:pPr>
            <w:r w:rsidRPr="00E3709C"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  <w:t>How does it support the business?</w:t>
            </w:r>
          </w:p>
        </w:tc>
        <w:tc>
          <w:tcPr>
            <w:tcW w:w="8557" w:type="dxa"/>
            <w:shd w:val="clear" w:color="auto" w:fill="FFFFFF" w:themeFill="background1"/>
          </w:tcPr>
          <w:p w14:paraId="2451E991" w14:textId="77777777" w:rsidR="00E21045" w:rsidRPr="00976833" w:rsidRDefault="00E21045" w:rsidP="00E2104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 Spire" w:hAnsi="TheSans Spire"/>
                <w:bCs/>
              </w:rPr>
            </w:pPr>
            <w:r w:rsidRPr="00976833">
              <w:rPr>
                <w:rFonts w:ascii="TheSans Spire" w:hAnsi="TheSans Spire"/>
                <w:bCs/>
              </w:rPr>
              <w:t>The Occupational Health Advisor will provide specialist, robust, evidence based occupational health and wellbeing advice to support staff health in accordance with national guidance, legislation and internal procedure to management/employer, employees of Spire Occupational Health contracts.</w:t>
            </w:r>
          </w:p>
          <w:p w14:paraId="757A1D57" w14:textId="77777777" w:rsidR="00E21045" w:rsidRPr="00976833" w:rsidRDefault="00E21045" w:rsidP="00E2104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 Spire" w:hAnsi="TheSans Spire"/>
                <w:bCs/>
              </w:rPr>
            </w:pPr>
          </w:p>
          <w:p w14:paraId="5FB64E1D" w14:textId="25211246" w:rsidR="00E21045" w:rsidRPr="00432EC6" w:rsidRDefault="00E21045" w:rsidP="00432EC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 Spire" w:hAnsi="TheSans Spire"/>
                <w:bCs/>
              </w:rPr>
            </w:pPr>
            <w:r w:rsidRPr="00976833">
              <w:rPr>
                <w:rFonts w:ascii="TheSans Spire" w:hAnsi="TheSans Spire"/>
                <w:bCs/>
              </w:rPr>
              <w:t>The post-holder will conduct</w:t>
            </w:r>
            <w:r w:rsidR="00B57583">
              <w:rPr>
                <w:rFonts w:ascii="TheSans Spire" w:hAnsi="TheSans Spire"/>
                <w:bCs/>
              </w:rPr>
              <w:t xml:space="preserve"> case management,</w:t>
            </w:r>
            <w:r w:rsidRPr="00976833">
              <w:rPr>
                <w:rFonts w:ascii="TheSans Spire" w:hAnsi="TheSans Spire"/>
                <w:bCs/>
              </w:rPr>
              <w:t xml:space="preserve"> pre-employment assessments and inform the employer of the individual’s suitability for the post and where appropriate to make recommendations on adjustments in line with employment law.</w:t>
            </w:r>
          </w:p>
        </w:tc>
      </w:tr>
      <w:tr w:rsidR="00E21045" w:rsidRPr="00E3709C" w14:paraId="03C6FA8E" w14:textId="77777777" w:rsidTr="00E210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shd w:val="clear" w:color="auto" w:fill="FFFFFF" w:themeFill="background1"/>
          </w:tcPr>
          <w:p w14:paraId="5FF2F1E7" w14:textId="77777777" w:rsidR="00E21045" w:rsidRPr="00E3709C" w:rsidRDefault="00E21045" w:rsidP="00E21045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</w:rPr>
            </w:pPr>
            <w:r w:rsidRPr="00E3709C">
              <w:rPr>
                <w:rFonts w:ascii="TheSans Spire" w:hAnsi="TheSans Spire" w:cstheme="minorHAnsi"/>
                <w:bCs w:val="0"/>
              </w:rPr>
              <w:t>Key Responsibilities</w:t>
            </w:r>
          </w:p>
          <w:p w14:paraId="07E69657" w14:textId="77777777" w:rsidR="00E21045" w:rsidRPr="00E3709C" w:rsidRDefault="00E21045" w:rsidP="00E21045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</w:rPr>
            </w:pPr>
          </w:p>
          <w:p w14:paraId="7C00C69D" w14:textId="77777777" w:rsidR="00E21045" w:rsidRPr="00E3709C" w:rsidRDefault="00E21045" w:rsidP="00E21045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</w:pPr>
            <w:r w:rsidRPr="00E3709C"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  <w:t>Day-to-day tasks</w:t>
            </w:r>
          </w:p>
          <w:p w14:paraId="0D6D88A1" w14:textId="77777777" w:rsidR="00E21045" w:rsidRPr="00E3709C" w:rsidRDefault="00E21045" w:rsidP="00E21045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</w:pPr>
          </w:p>
          <w:p w14:paraId="74F27F6A" w14:textId="05B34FC3" w:rsidR="00E21045" w:rsidRPr="00E3709C" w:rsidRDefault="00E21045" w:rsidP="00E21045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</w:pPr>
            <w:r w:rsidRPr="00E3709C"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  <w:t>Key activities in their remit</w:t>
            </w:r>
          </w:p>
          <w:p w14:paraId="57A5FC85" w14:textId="77777777" w:rsidR="00E21045" w:rsidRPr="00E3709C" w:rsidRDefault="00E21045" w:rsidP="00E21045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</w:pPr>
          </w:p>
          <w:p w14:paraId="20E070D3" w14:textId="77777777" w:rsidR="00E21045" w:rsidRPr="00E3709C" w:rsidRDefault="00E21045" w:rsidP="00E21045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</w:pPr>
            <w:r w:rsidRPr="00E3709C"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  <w:t>What and who is the incumbent responsible for?</w:t>
            </w:r>
          </w:p>
          <w:p w14:paraId="20EF0149" w14:textId="77777777" w:rsidR="00E21045" w:rsidRPr="00E3709C" w:rsidRDefault="00E21045" w:rsidP="00E21045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</w:pPr>
          </w:p>
          <w:p w14:paraId="6F290967" w14:textId="13D8FCFC" w:rsidR="00E21045" w:rsidRPr="00E3709C" w:rsidRDefault="00E21045" w:rsidP="00E21045">
            <w:pPr>
              <w:spacing w:after="160" w:line="260" w:lineRule="atLeast"/>
              <w:contextualSpacing/>
              <w:rPr>
                <w:rFonts w:ascii="TheSans Spire" w:hAnsi="TheSans Spire" w:cstheme="minorHAnsi"/>
                <w:bCs w:val="0"/>
              </w:rPr>
            </w:pPr>
            <w:r w:rsidRPr="00E3709C">
              <w:rPr>
                <w:rFonts w:ascii="TheSans Spire" w:hAnsi="TheSans Spire" w:cstheme="minorHAnsi"/>
                <w:b w:val="0"/>
                <w:i/>
                <w:iCs/>
                <w:sz w:val="18"/>
                <w:szCs w:val="18"/>
              </w:rPr>
              <w:t>What are the daily/monthly/annual key outcomes?</w:t>
            </w:r>
          </w:p>
        </w:tc>
        <w:tc>
          <w:tcPr>
            <w:tcW w:w="8557" w:type="dxa"/>
            <w:shd w:val="clear" w:color="auto" w:fill="FFFFFF" w:themeFill="background1"/>
          </w:tcPr>
          <w:p w14:paraId="5552A2C6" w14:textId="0DB8C5A2" w:rsidR="00E21045" w:rsidRPr="00976833" w:rsidRDefault="00E21045" w:rsidP="00976833">
            <w:pPr>
              <w:pStyle w:val="ListParagraph"/>
              <w:numPr>
                <w:ilvl w:val="0"/>
                <w:numId w:val="33"/>
              </w:numPr>
              <w:spacing w:after="160" w:line="259" w:lineRule="auto"/>
              <w:ind w:left="502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  <w:bCs/>
              </w:rPr>
            </w:pPr>
            <w:r w:rsidRPr="00976833">
              <w:rPr>
                <w:rFonts w:ascii="TheSans Spire" w:hAnsi="TheSans Spire"/>
                <w:bCs/>
              </w:rPr>
              <w:t xml:space="preserve">Strong case management skills for assessing fitness for work, using a biopsychosocial approach, and providing advice within the clinical report that is evidence based. </w:t>
            </w:r>
          </w:p>
          <w:p w14:paraId="5E3B6EAE" w14:textId="3D45E9B6" w:rsidR="00E21045" w:rsidRPr="00976833" w:rsidRDefault="00E21045" w:rsidP="00976833">
            <w:pPr>
              <w:pStyle w:val="ListParagraph"/>
              <w:numPr>
                <w:ilvl w:val="0"/>
                <w:numId w:val="33"/>
              </w:numPr>
              <w:spacing w:after="160" w:line="259" w:lineRule="auto"/>
              <w:ind w:left="502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  <w:bCs/>
              </w:rPr>
            </w:pPr>
            <w:r w:rsidRPr="00976833">
              <w:rPr>
                <w:rFonts w:ascii="TheSans Spire" w:hAnsi="TheSans Spire"/>
                <w:bCs/>
              </w:rPr>
              <w:t>Triaging of case management referrals</w:t>
            </w:r>
            <w:r w:rsidR="00432EC6">
              <w:rPr>
                <w:rFonts w:ascii="TheSans Spire" w:hAnsi="TheSans Spire"/>
                <w:bCs/>
              </w:rPr>
              <w:t>.</w:t>
            </w:r>
          </w:p>
          <w:p w14:paraId="2911E081" w14:textId="048287F6" w:rsidR="00E21045" w:rsidRPr="00976833" w:rsidRDefault="00E21045" w:rsidP="00976833">
            <w:pPr>
              <w:pStyle w:val="ListParagraph"/>
              <w:numPr>
                <w:ilvl w:val="0"/>
                <w:numId w:val="33"/>
              </w:numPr>
              <w:spacing w:after="160" w:line="259" w:lineRule="auto"/>
              <w:ind w:left="502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  <w:bCs/>
              </w:rPr>
            </w:pPr>
            <w:r w:rsidRPr="00976833">
              <w:rPr>
                <w:rFonts w:ascii="TheSans Spire" w:hAnsi="TheSans Spire"/>
                <w:bCs/>
              </w:rPr>
              <w:t xml:space="preserve">Risk management and health surveillance programme participation </w:t>
            </w:r>
            <w:r w:rsidR="00432EC6">
              <w:rPr>
                <w:rFonts w:ascii="TheSans Spire" w:hAnsi="TheSans Spire"/>
                <w:bCs/>
              </w:rPr>
              <w:t>when required</w:t>
            </w:r>
            <w:r w:rsidRPr="00976833">
              <w:rPr>
                <w:rFonts w:ascii="TheSans Spire" w:hAnsi="TheSans Spire"/>
                <w:bCs/>
              </w:rPr>
              <w:t xml:space="preserve">. </w:t>
            </w:r>
          </w:p>
          <w:p w14:paraId="2DDE7FCB" w14:textId="77777777" w:rsidR="00E21045" w:rsidRPr="00976833" w:rsidRDefault="00E21045" w:rsidP="00976833">
            <w:pPr>
              <w:pStyle w:val="ListParagraph"/>
              <w:numPr>
                <w:ilvl w:val="0"/>
                <w:numId w:val="33"/>
              </w:numPr>
              <w:spacing w:after="160" w:line="259" w:lineRule="auto"/>
              <w:ind w:left="502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  <w:bCs/>
              </w:rPr>
            </w:pPr>
            <w:r w:rsidRPr="00976833">
              <w:rPr>
                <w:rFonts w:ascii="TheSans Spire" w:hAnsi="TheSans Spire"/>
                <w:bCs/>
              </w:rPr>
              <w:t xml:space="preserve">To advise customers in outcome reports opinion on Equality Act and RIDDOR requirements. </w:t>
            </w:r>
          </w:p>
          <w:p w14:paraId="4BD95ACC" w14:textId="77777777" w:rsidR="00E21045" w:rsidRPr="00976833" w:rsidRDefault="00E21045" w:rsidP="00976833">
            <w:pPr>
              <w:pStyle w:val="ListParagraph"/>
              <w:numPr>
                <w:ilvl w:val="0"/>
                <w:numId w:val="33"/>
              </w:numPr>
              <w:spacing w:after="160" w:line="259" w:lineRule="auto"/>
              <w:ind w:left="502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  <w:bCs/>
              </w:rPr>
            </w:pPr>
            <w:r w:rsidRPr="00976833">
              <w:rPr>
                <w:rFonts w:ascii="TheSans Spire" w:hAnsi="TheSans Spire"/>
                <w:bCs/>
              </w:rPr>
              <w:t xml:space="preserve">The post holder may also be required to attend case conferences in line with service protocols to support a multidisciplinary approach to case management. </w:t>
            </w:r>
          </w:p>
          <w:p w14:paraId="6C7D2BF5" w14:textId="77777777" w:rsidR="00E21045" w:rsidRPr="00976833" w:rsidRDefault="00E21045" w:rsidP="00976833">
            <w:pPr>
              <w:pStyle w:val="ListParagraph"/>
              <w:numPr>
                <w:ilvl w:val="0"/>
                <w:numId w:val="33"/>
              </w:numPr>
              <w:spacing w:after="160" w:line="259" w:lineRule="auto"/>
              <w:ind w:left="502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  <w:bCs/>
              </w:rPr>
            </w:pPr>
            <w:r w:rsidRPr="00976833">
              <w:rPr>
                <w:rFonts w:ascii="TheSans Spire" w:hAnsi="TheSans Spire"/>
                <w:bCs/>
              </w:rPr>
              <w:t xml:space="preserve">Ensure Occupational Health individual records are kept confidentially and within data protection regulations.  </w:t>
            </w:r>
          </w:p>
          <w:p w14:paraId="190C4CC5" w14:textId="1EA68D02" w:rsidR="00E21045" w:rsidRPr="00976833" w:rsidRDefault="00E21045" w:rsidP="00976833">
            <w:pPr>
              <w:pStyle w:val="ListParagraph"/>
              <w:numPr>
                <w:ilvl w:val="0"/>
                <w:numId w:val="33"/>
              </w:numPr>
              <w:spacing w:after="160" w:line="259" w:lineRule="auto"/>
              <w:ind w:left="502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  <w:bCs/>
              </w:rPr>
            </w:pPr>
            <w:r w:rsidRPr="00976833">
              <w:rPr>
                <w:rFonts w:ascii="TheSans Spire" w:hAnsi="TheSans Spire"/>
                <w:bCs/>
              </w:rPr>
              <w:t xml:space="preserve">Attending meetings to represent Spire OH and advise on occupational health matters </w:t>
            </w:r>
            <w:r w:rsidR="00765B06">
              <w:rPr>
                <w:rFonts w:ascii="TheSans Spire" w:hAnsi="TheSans Spire"/>
                <w:bCs/>
              </w:rPr>
              <w:t>when required</w:t>
            </w:r>
            <w:r w:rsidRPr="00976833">
              <w:rPr>
                <w:rFonts w:ascii="TheSans Spire" w:hAnsi="TheSans Spire"/>
                <w:bCs/>
              </w:rPr>
              <w:t xml:space="preserve">.  </w:t>
            </w:r>
          </w:p>
          <w:p w14:paraId="07E9D14D" w14:textId="77777777" w:rsidR="00E21045" w:rsidRPr="00976833" w:rsidRDefault="00E21045" w:rsidP="00976833">
            <w:pPr>
              <w:pStyle w:val="ListParagraph"/>
              <w:numPr>
                <w:ilvl w:val="0"/>
                <w:numId w:val="33"/>
              </w:numPr>
              <w:spacing w:after="160" w:line="259" w:lineRule="auto"/>
              <w:ind w:left="502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  <w:bCs/>
              </w:rPr>
            </w:pPr>
            <w:r w:rsidRPr="00976833">
              <w:rPr>
                <w:rFonts w:ascii="TheSans Spire" w:hAnsi="TheSans Spire"/>
                <w:bCs/>
              </w:rPr>
              <w:t xml:space="preserve">Contribute narrative to monthly management information reports for customers. </w:t>
            </w:r>
          </w:p>
          <w:p w14:paraId="300F1F23" w14:textId="767C58BE" w:rsidR="00E21045" w:rsidRPr="00976833" w:rsidRDefault="00BC49FD" w:rsidP="00976833">
            <w:pPr>
              <w:pStyle w:val="ListParagraph"/>
              <w:numPr>
                <w:ilvl w:val="0"/>
                <w:numId w:val="33"/>
              </w:numPr>
              <w:spacing w:after="160" w:line="259" w:lineRule="auto"/>
              <w:ind w:left="502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  <w:bCs/>
              </w:rPr>
            </w:pPr>
            <w:r>
              <w:rPr>
                <w:rFonts w:ascii="TheSans Spire" w:hAnsi="TheSans Spire"/>
                <w:bCs/>
              </w:rPr>
              <w:t>Participation</w:t>
            </w:r>
            <w:r w:rsidR="00E21045" w:rsidRPr="00976833">
              <w:rPr>
                <w:rFonts w:ascii="TheSans Spire" w:hAnsi="TheSans Spire"/>
                <w:bCs/>
              </w:rPr>
              <w:t xml:space="preserve"> in wellbeing events and advising on general wellbeing/ contributing to the monthly blog.  </w:t>
            </w:r>
          </w:p>
          <w:p w14:paraId="4F2A42FA" w14:textId="77777777" w:rsidR="00E21045" w:rsidRPr="00976833" w:rsidRDefault="00E21045" w:rsidP="00976833">
            <w:pPr>
              <w:pStyle w:val="ListParagraph"/>
              <w:numPr>
                <w:ilvl w:val="0"/>
                <w:numId w:val="33"/>
              </w:numPr>
              <w:spacing w:after="160" w:line="259" w:lineRule="auto"/>
              <w:ind w:left="502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  <w:bCs/>
              </w:rPr>
            </w:pPr>
            <w:r w:rsidRPr="00976833">
              <w:rPr>
                <w:rFonts w:ascii="TheSans Spire" w:hAnsi="TheSans Spire"/>
                <w:bCs/>
              </w:rPr>
              <w:t xml:space="preserve">Dealing with occupational health clinical clients and customer queries.  </w:t>
            </w:r>
          </w:p>
          <w:p w14:paraId="235852AE" w14:textId="1B657B1E" w:rsidR="00E21045" w:rsidRPr="00976833" w:rsidRDefault="00E21045" w:rsidP="00976833">
            <w:pPr>
              <w:pStyle w:val="ListParagraph"/>
              <w:numPr>
                <w:ilvl w:val="0"/>
                <w:numId w:val="33"/>
              </w:numPr>
              <w:spacing w:after="160" w:line="259" w:lineRule="auto"/>
              <w:ind w:left="502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  <w:bCs/>
              </w:rPr>
            </w:pPr>
            <w:r w:rsidRPr="00976833">
              <w:rPr>
                <w:rFonts w:ascii="TheSans Spire" w:hAnsi="TheSans Spire"/>
                <w:bCs/>
              </w:rPr>
              <w:t>Flexibility to work at customer sites, as required, within working hours</w:t>
            </w:r>
            <w:r w:rsidR="00534069">
              <w:rPr>
                <w:rFonts w:ascii="TheSans Spire" w:hAnsi="TheSans Spire"/>
                <w:bCs/>
              </w:rPr>
              <w:t xml:space="preserve"> (excluding those who work fully remote)</w:t>
            </w:r>
            <w:r w:rsidRPr="00976833">
              <w:rPr>
                <w:rFonts w:ascii="TheSans Spire" w:hAnsi="TheSans Spire"/>
                <w:bCs/>
              </w:rPr>
              <w:t xml:space="preserve"> </w:t>
            </w:r>
          </w:p>
          <w:p w14:paraId="0E68993B" w14:textId="77777777" w:rsidR="00E21045" w:rsidRPr="00976833" w:rsidRDefault="00E21045" w:rsidP="00976833">
            <w:pPr>
              <w:pStyle w:val="ListParagraph"/>
              <w:numPr>
                <w:ilvl w:val="0"/>
                <w:numId w:val="33"/>
              </w:numPr>
              <w:spacing w:after="160" w:line="259" w:lineRule="auto"/>
              <w:ind w:left="502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  <w:bCs/>
              </w:rPr>
            </w:pPr>
            <w:r w:rsidRPr="00976833">
              <w:rPr>
                <w:rFonts w:ascii="TheSans Spire" w:hAnsi="TheSans Spire"/>
                <w:bCs/>
              </w:rPr>
              <w:t xml:space="preserve">To participate in all benchmarking and quality audits within the department. </w:t>
            </w:r>
          </w:p>
          <w:p w14:paraId="1D4497CA" w14:textId="77777777" w:rsidR="00976833" w:rsidRDefault="00E21045" w:rsidP="00976833">
            <w:pPr>
              <w:pStyle w:val="ListParagraph"/>
              <w:numPr>
                <w:ilvl w:val="0"/>
                <w:numId w:val="33"/>
              </w:numPr>
              <w:spacing w:after="160" w:line="259" w:lineRule="auto"/>
              <w:ind w:left="502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  <w:bCs/>
              </w:rPr>
            </w:pPr>
            <w:r w:rsidRPr="00976833">
              <w:rPr>
                <w:rFonts w:ascii="TheSans Spire" w:hAnsi="TheSans Spire"/>
                <w:bCs/>
              </w:rPr>
              <w:t>Maintain an up-to-date knowledge of Occupational Health issues within the speciality and ensure this is reflected in own practice.</w:t>
            </w:r>
          </w:p>
          <w:p w14:paraId="78F901CC" w14:textId="71DBEDF4" w:rsidR="00E21045" w:rsidRPr="00976833" w:rsidRDefault="00E21045" w:rsidP="00976833">
            <w:pPr>
              <w:pStyle w:val="ListParagraph"/>
              <w:numPr>
                <w:ilvl w:val="0"/>
                <w:numId w:val="33"/>
              </w:numPr>
              <w:spacing w:after="160" w:line="259" w:lineRule="auto"/>
              <w:ind w:left="502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/>
                <w:bCs/>
              </w:rPr>
            </w:pPr>
            <w:r w:rsidRPr="00976833">
              <w:rPr>
                <w:rFonts w:ascii="TheSans Spire" w:hAnsi="TheSans Spire"/>
                <w:bCs/>
              </w:rPr>
              <w:t>To work in accordance with the NMC Code of Professional Conduct, maintaining professional standards always.</w:t>
            </w:r>
          </w:p>
        </w:tc>
      </w:tr>
      <w:tr w:rsidR="00E21045" w:rsidRPr="00186037" w14:paraId="65A96E28" w14:textId="77777777" w:rsidTr="00085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"/>
            <w:shd w:val="clear" w:color="auto" w:fill="008385"/>
          </w:tcPr>
          <w:p w14:paraId="0386CE6A" w14:textId="7B22E8DD" w:rsidR="00E21045" w:rsidRPr="00976833" w:rsidRDefault="00E21045" w:rsidP="00E21045">
            <w:pPr>
              <w:spacing w:line="260" w:lineRule="atLeast"/>
              <w:jc w:val="center"/>
              <w:rPr>
                <w:rFonts w:ascii="TheSans Spire" w:hAnsi="TheSans Spire" w:cstheme="minorHAnsi"/>
                <w:bCs w:val="0"/>
                <w:color w:val="FFFFFF" w:themeColor="background1"/>
              </w:rPr>
            </w:pPr>
            <w:r w:rsidRPr="00976833">
              <w:rPr>
                <w:rFonts w:ascii="TheSans Spire" w:hAnsi="TheSans Spire" w:cstheme="minorHAnsi"/>
                <w:bCs w:val="0"/>
                <w:color w:val="FFFFFF" w:themeColor="background1"/>
              </w:rPr>
              <w:t>Candidate Requirements (Essential and/or desirable skills, experience and qualifications)</w:t>
            </w:r>
          </w:p>
        </w:tc>
      </w:tr>
      <w:tr w:rsidR="00E21045" w:rsidRPr="00E3709C" w14:paraId="33B9FA0D" w14:textId="77777777" w:rsidTr="00085C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"/>
            <w:shd w:val="clear" w:color="auto" w:fill="FFFFFF" w:themeFill="background1"/>
          </w:tcPr>
          <w:p w14:paraId="36BCF86A" w14:textId="77777777" w:rsidR="002C230C" w:rsidRPr="00976833" w:rsidRDefault="002C230C" w:rsidP="002C230C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rPr>
                <w:rFonts w:ascii="TheSans Spire" w:hAnsi="TheSans Spire"/>
                <w:b w:val="0"/>
              </w:rPr>
            </w:pPr>
            <w:r w:rsidRPr="00976833">
              <w:rPr>
                <w:rFonts w:ascii="TheSans Spire" w:hAnsi="TheSans Spire"/>
                <w:b w:val="0"/>
              </w:rPr>
              <w:lastRenderedPageBreak/>
              <w:t xml:space="preserve">Registered NMC Nurse. </w:t>
            </w:r>
          </w:p>
          <w:p w14:paraId="0A92CA4F" w14:textId="31EAF46F" w:rsidR="002C230C" w:rsidRPr="00976833" w:rsidRDefault="002C230C" w:rsidP="002C230C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rPr>
                <w:rFonts w:ascii="TheSans Spire" w:hAnsi="TheSans Spire"/>
                <w:b w:val="0"/>
              </w:rPr>
            </w:pPr>
            <w:r w:rsidRPr="00976833">
              <w:rPr>
                <w:rFonts w:ascii="TheSans Spire" w:hAnsi="TheSans Spire"/>
                <w:b w:val="0"/>
              </w:rPr>
              <w:t>Certificate, Diploma, or degree in Occupational Health</w:t>
            </w:r>
            <w:r w:rsidR="00EB6B03">
              <w:rPr>
                <w:rFonts w:ascii="TheSans Spire" w:hAnsi="TheSans Spire"/>
                <w:b w:val="0"/>
              </w:rPr>
              <w:t xml:space="preserve"> is desirable</w:t>
            </w:r>
            <w:r w:rsidRPr="00976833">
              <w:rPr>
                <w:rFonts w:ascii="TheSans Spire" w:hAnsi="TheSans Spire"/>
                <w:b w:val="0"/>
              </w:rPr>
              <w:t>.</w:t>
            </w:r>
          </w:p>
          <w:p w14:paraId="3C67FD56" w14:textId="77777777" w:rsidR="002C230C" w:rsidRPr="00976833" w:rsidRDefault="002C230C" w:rsidP="002C230C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rPr>
                <w:rFonts w:ascii="TheSans Spire" w:hAnsi="TheSans Spire"/>
                <w:b w:val="0"/>
              </w:rPr>
            </w:pPr>
            <w:r w:rsidRPr="00976833">
              <w:rPr>
                <w:rFonts w:ascii="TheSans Spire" w:hAnsi="TheSans Spire"/>
                <w:b w:val="0"/>
              </w:rPr>
              <w:t>Proven Occupational Health experience.</w:t>
            </w:r>
          </w:p>
          <w:p w14:paraId="7C6E8E67" w14:textId="77777777" w:rsidR="002C230C" w:rsidRPr="00976833" w:rsidRDefault="002C230C" w:rsidP="002C230C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rPr>
                <w:rFonts w:ascii="TheSans Spire" w:hAnsi="TheSans Spire"/>
                <w:b w:val="0"/>
              </w:rPr>
            </w:pPr>
            <w:r w:rsidRPr="00976833">
              <w:rPr>
                <w:rFonts w:ascii="TheSans Spire" w:hAnsi="TheSans Spire"/>
                <w:b w:val="0"/>
              </w:rPr>
              <w:t xml:space="preserve">2+ years’ experience in Occupational Health case management. </w:t>
            </w:r>
          </w:p>
          <w:p w14:paraId="3859EE2B" w14:textId="77777777" w:rsidR="002C230C" w:rsidRPr="00976833" w:rsidRDefault="002C230C" w:rsidP="002C230C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rPr>
                <w:rFonts w:ascii="TheSans Spire" w:hAnsi="TheSans Spire"/>
                <w:b w:val="0"/>
              </w:rPr>
            </w:pPr>
            <w:r w:rsidRPr="00976833">
              <w:rPr>
                <w:rFonts w:ascii="TheSans Spire" w:hAnsi="TheSans Spire"/>
                <w:b w:val="0"/>
              </w:rPr>
              <w:t xml:space="preserve">Clinical expertise in OH particularly </w:t>
            </w:r>
            <w:proofErr w:type="gramStart"/>
            <w:r w:rsidRPr="00976833">
              <w:rPr>
                <w:rFonts w:ascii="TheSans Spire" w:hAnsi="TheSans Spire"/>
                <w:b w:val="0"/>
              </w:rPr>
              <w:t>with regard to</w:t>
            </w:r>
            <w:proofErr w:type="gramEnd"/>
            <w:r w:rsidRPr="00976833">
              <w:rPr>
                <w:rFonts w:ascii="TheSans Spire" w:hAnsi="TheSans Spire"/>
                <w:b w:val="0"/>
              </w:rPr>
              <w:t xml:space="preserve"> mental health and musculoskeletal issues.  </w:t>
            </w:r>
          </w:p>
          <w:p w14:paraId="6D12BF0F" w14:textId="77777777" w:rsidR="002C230C" w:rsidRPr="00976833" w:rsidRDefault="002C230C" w:rsidP="002C230C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rPr>
                <w:rFonts w:ascii="TheSans Spire" w:hAnsi="TheSans Spire"/>
                <w:b w:val="0"/>
              </w:rPr>
            </w:pPr>
            <w:r w:rsidRPr="00976833">
              <w:rPr>
                <w:rFonts w:ascii="TheSans Spire" w:hAnsi="TheSans Spire"/>
                <w:b w:val="0"/>
              </w:rPr>
              <w:t xml:space="preserve">Good IT skills including Microsoft Office, outlook, teams and ideally, experience of Cohort or similar OH software systems. </w:t>
            </w:r>
          </w:p>
          <w:p w14:paraId="316CEC29" w14:textId="77777777" w:rsidR="002C230C" w:rsidRPr="00976833" w:rsidRDefault="002C230C" w:rsidP="002C230C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rPr>
                <w:rFonts w:ascii="TheSans Spire" w:hAnsi="TheSans Spire"/>
                <w:b w:val="0"/>
              </w:rPr>
            </w:pPr>
            <w:r w:rsidRPr="00976833">
              <w:rPr>
                <w:rFonts w:ascii="TheSans Spire" w:hAnsi="TheSans Spire"/>
                <w:b w:val="0"/>
              </w:rPr>
              <w:t xml:space="preserve">Strong case management, with quality reports. </w:t>
            </w:r>
          </w:p>
          <w:p w14:paraId="3AACB903" w14:textId="77777777" w:rsidR="002C230C" w:rsidRPr="00976833" w:rsidRDefault="002C230C" w:rsidP="002C230C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rPr>
                <w:rFonts w:ascii="TheSans Spire" w:hAnsi="TheSans Spire"/>
                <w:b w:val="0"/>
              </w:rPr>
            </w:pPr>
            <w:r w:rsidRPr="00976833">
              <w:rPr>
                <w:rFonts w:ascii="TheSans Spire" w:hAnsi="TheSans Spire"/>
                <w:b w:val="0"/>
              </w:rPr>
              <w:t xml:space="preserve">Health surveillance experience and knowledge. </w:t>
            </w:r>
          </w:p>
          <w:p w14:paraId="6C73DB89" w14:textId="044142B5" w:rsidR="00E21045" w:rsidRPr="00976833" w:rsidRDefault="002C230C" w:rsidP="00976833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rPr>
                <w:rFonts w:ascii="TheSans Spire" w:hAnsi="TheSans Spire"/>
                <w:b w:val="0"/>
              </w:rPr>
            </w:pPr>
            <w:r w:rsidRPr="00976833">
              <w:rPr>
                <w:rFonts w:ascii="TheSans Spire" w:hAnsi="TheSans Spire"/>
                <w:b w:val="0"/>
              </w:rPr>
              <w:t>Promoting the value of work in relation to health and encouraging a proactive approach when advising on the management of health in the workplace</w:t>
            </w:r>
            <w:r w:rsidR="00976833">
              <w:rPr>
                <w:rFonts w:ascii="TheSans Spire" w:hAnsi="TheSans Spire"/>
                <w:b w:val="0"/>
              </w:rPr>
              <w:t>.</w:t>
            </w:r>
          </w:p>
        </w:tc>
      </w:tr>
      <w:tr w:rsidR="00E21045" w:rsidRPr="00186037" w14:paraId="1084A175" w14:textId="77777777" w:rsidTr="00085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"/>
            <w:shd w:val="clear" w:color="auto" w:fill="008385"/>
          </w:tcPr>
          <w:p w14:paraId="00BA9221" w14:textId="769F3F6F" w:rsidR="00E21045" w:rsidRPr="00976833" w:rsidRDefault="00E21045" w:rsidP="00E21045">
            <w:pPr>
              <w:spacing w:line="260" w:lineRule="atLeast"/>
              <w:jc w:val="center"/>
              <w:rPr>
                <w:rFonts w:ascii="TheSans Spire" w:hAnsi="TheSans Spire" w:cstheme="minorHAnsi"/>
                <w:bCs w:val="0"/>
                <w:color w:val="FFFFFF" w:themeColor="background1"/>
              </w:rPr>
            </w:pPr>
            <w:r w:rsidRPr="00976833">
              <w:rPr>
                <w:rFonts w:ascii="TheSans Spire" w:hAnsi="TheSans Spire" w:cstheme="minorHAnsi"/>
                <w:bCs w:val="0"/>
                <w:color w:val="FFFFFF" w:themeColor="background1"/>
              </w:rPr>
              <w:t>Behaviours and Characteristics (Traits and attributes that supports an individual’s ability to deliver in the role)</w:t>
            </w:r>
          </w:p>
        </w:tc>
      </w:tr>
      <w:tr w:rsidR="00E21045" w:rsidRPr="00E3709C" w14:paraId="277A8D43" w14:textId="77777777" w:rsidTr="00085C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"/>
            <w:shd w:val="clear" w:color="auto" w:fill="FFFFFF" w:themeFill="background1"/>
          </w:tcPr>
          <w:p w14:paraId="6A134C41" w14:textId="77777777" w:rsidR="00534069" w:rsidRPr="00976833" w:rsidRDefault="00534069" w:rsidP="00534069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rPr>
                <w:rFonts w:ascii="TheSans Spire" w:hAnsi="TheSans Spire"/>
                <w:b w:val="0"/>
              </w:rPr>
            </w:pPr>
            <w:r w:rsidRPr="00976833">
              <w:rPr>
                <w:rFonts w:ascii="TheSans Spire" w:hAnsi="TheSans Spire"/>
                <w:b w:val="0"/>
              </w:rPr>
              <w:t xml:space="preserve">Excellent communication skills and confident to work will all levels. </w:t>
            </w:r>
          </w:p>
          <w:p w14:paraId="016154B9" w14:textId="77777777" w:rsidR="00534069" w:rsidRPr="00976833" w:rsidRDefault="00534069" w:rsidP="00534069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rPr>
                <w:rFonts w:ascii="TheSans Spire" w:hAnsi="TheSans Spire"/>
                <w:b w:val="0"/>
              </w:rPr>
            </w:pPr>
            <w:r w:rsidRPr="00976833">
              <w:rPr>
                <w:rFonts w:ascii="TheSans Spire" w:hAnsi="TheSans Spire"/>
                <w:b w:val="0"/>
              </w:rPr>
              <w:t>Able to own an issue and problem solve</w:t>
            </w:r>
            <w:r>
              <w:rPr>
                <w:rFonts w:ascii="TheSans Spire" w:hAnsi="TheSans Spire"/>
                <w:b w:val="0"/>
              </w:rPr>
              <w:t>.</w:t>
            </w:r>
          </w:p>
          <w:p w14:paraId="2792029A" w14:textId="147FFE30" w:rsidR="00E21045" w:rsidRPr="00767D5C" w:rsidRDefault="00534069" w:rsidP="00767D5C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rPr>
                <w:rFonts w:ascii="TheSans Spire" w:hAnsi="TheSans Spire"/>
                <w:b w:val="0"/>
              </w:rPr>
            </w:pPr>
            <w:r w:rsidRPr="00976833">
              <w:rPr>
                <w:rFonts w:ascii="TheSans Spire" w:hAnsi="TheSans Spire"/>
                <w:b w:val="0"/>
              </w:rPr>
              <w:t xml:space="preserve">Able to work autonomously and part of the wider team. </w:t>
            </w:r>
            <w:r w:rsidR="00EE4389">
              <w:rPr>
                <w:rFonts w:ascii="TheSans Spire" w:hAnsi="TheSans Spire"/>
                <w:b w:val="0"/>
              </w:rPr>
              <w:t>High quality attention to detai</w:t>
            </w:r>
            <w:r w:rsidR="00767D5C">
              <w:rPr>
                <w:rFonts w:ascii="TheSans Spire" w:hAnsi="TheSans Spire"/>
                <w:b w:val="0"/>
              </w:rPr>
              <w:t>l.</w:t>
            </w:r>
          </w:p>
        </w:tc>
      </w:tr>
      <w:tr w:rsidR="00E21045" w:rsidRPr="00186037" w14:paraId="09385A26" w14:textId="77777777" w:rsidTr="00085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"/>
            <w:shd w:val="clear" w:color="auto" w:fill="008385"/>
          </w:tcPr>
          <w:p w14:paraId="5D365A70" w14:textId="5A615973" w:rsidR="00E21045" w:rsidRPr="00976833" w:rsidRDefault="00E21045" w:rsidP="00E21045">
            <w:pPr>
              <w:spacing w:line="260" w:lineRule="atLeast"/>
              <w:jc w:val="center"/>
              <w:rPr>
                <w:rFonts w:ascii="TheSans Spire" w:hAnsi="TheSans Spire" w:cstheme="minorHAnsi"/>
                <w:bCs w:val="0"/>
                <w:color w:val="FFFFFF" w:themeColor="background1"/>
              </w:rPr>
            </w:pPr>
            <w:r w:rsidRPr="00976833">
              <w:rPr>
                <w:rFonts w:ascii="TheSans Spire" w:hAnsi="TheSans Spire" w:cstheme="minorHAnsi"/>
                <w:bCs w:val="0"/>
                <w:color w:val="FFFFFF" w:themeColor="background1"/>
              </w:rPr>
              <w:t xml:space="preserve">Knowledge Required </w:t>
            </w:r>
          </w:p>
        </w:tc>
      </w:tr>
      <w:tr w:rsidR="00E21045" w:rsidRPr="00E3709C" w14:paraId="16A13D73" w14:textId="77777777" w:rsidTr="00085C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"/>
            <w:shd w:val="clear" w:color="auto" w:fill="FFFFFF" w:themeFill="background1"/>
          </w:tcPr>
          <w:p w14:paraId="3F8AF302" w14:textId="77777777" w:rsidR="00F51B6A" w:rsidRPr="00976833" w:rsidRDefault="00F51B6A" w:rsidP="00976833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rPr>
                <w:rFonts w:ascii="TheSans Spire" w:hAnsi="TheSans Spire"/>
                <w:b w:val="0"/>
              </w:rPr>
            </w:pPr>
            <w:r w:rsidRPr="00976833">
              <w:rPr>
                <w:rFonts w:ascii="TheSans Spire" w:hAnsi="TheSans Spire"/>
                <w:b w:val="0"/>
              </w:rPr>
              <w:t>Occupational Health Standards updates</w:t>
            </w:r>
          </w:p>
          <w:p w14:paraId="50995D9B" w14:textId="77777777" w:rsidR="00F51B6A" w:rsidRPr="00976833" w:rsidRDefault="00F51B6A" w:rsidP="00976833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rPr>
                <w:rFonts w:ascii="TheSans Spire" w:hAnsi="TheSans Spire"/>
                <w:b w:val="0"/>
              </w:rPr>
            </w:pPr>
            <w:r w:rsidRPr="00976833">
              <w:rPr>
                <w:rFonts w:ascii="TheSans Spire" w:hAnsi="TheSans Spire"/>
                <w:b w:val="0"/>
              </w:rPr>
              <w:t>Health and Safety updates</w:t>
            </w:r>
          </w:p>
          <w:p w14:paraId="26A8E0E5" w14:textId="4450FC35" w:rsidR="00F51B6A" w:rsidRPr="00976833" w:rsidRDefault="00F51B6A" w:rsidP="00976833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rPr>
                <w:rFonts w:ascii="TheSans Spire" w:hAnsi="TheSans Spire"/>
                <w:b w:val="0"/>
              </w:rPr>
            </w:pPr>
            <w:r w:rsidRPr="00976833">
              <w:rPr>
                <w:rFonts w:ascii="TheSans Spire" w:hAnsi="TheSans Spire"/>
                <w:b w:val="0"/>
              </w:rPr>
              <w:t xml:space="preserve">Knowledge of Health Surveillance </w:t>
            </w:r>
            <w:r w:rsidR="005F189B">
              <w:rPr>
                <w:rFonts w:ascii="TheSans Spire" w:hAnsi="TheSans Spire"/>
                <w:b w:val="0"/>
              </w:rPr>
              <w:t>where required</w:t>
            </w:r>
          </w:p>
          <w:p w14:paraId="37C88603" w14:textId="77777777" w:rsidR="00F51B6A" w:rsidRPr="00976833" w:rsidRDefault="00F51B6A" w:rsidP="00976833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rPr>
                <w:rFonts w:ascii="TheSans Spire" w:hAnsi="TheSans Spire"/>
                <w:b w:val="0"/>
              </w:rPr>
            </w:pPr>
            <w:r w:rsidRPr="00976833">
              <w:rPr>
                <w:rFonts w:ascii="TheSans Spire" w:hAnsi="TheSans Spire"/>
                <w:b w:val="0"/>
              </w:rPr>
              <w:t>Understanding of mental health and musculoskeletal issues</w:t>
            </w:r>
          </w:p>
          <w:p w14:paraId="2397FFFF" w14:textId="77777777" w:rsidR="00976833" w:rsidRPr="00976833" w:rsidRDefault="00F51B6A" w:rsidP="00976833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rPr>
                <w:rFonts w:ascii="TheSans Spire" w:hAnsi="TheSans Spire"/>
                <w:b w:val="0"/>
              </w:rPr>
            </w:pPr>
            <w:r w:rsidRPr="00976833">
              <w:rPr>
                <w:rFonts w:ascii="TheSans Spire" w:hAnsi="TheSans Spire"/>
                <w:b w:val="0"/>
              </w:rPr>
              <w:t>NMC Code of Professional Conduct</w:t>
            </w:r>
          </w:p>
          <w:p w14:paraId="14A19A18" w14:textId="50DE4911" w:rsidR="00E21045" w:rsidRPr="005A45AA" w:rsidRDefault="00F51B6A" w:rsidP="005A45AA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contextualSpacing/>
              <w:rPr>
                <w:rFonts w:ascii="TheSans Spire" w:hAnsi="TheSans Spire"/>
                <w:b w:val="0"/>
                <w:bCs w:val="0"/>
              </w:rPr>
            </w:pPr>
            <w:r w:rsidRPr="00976833">
              <w:rPr>
                <w:rFonts w:ascii="TheSans Spire" w:hAnsi="TheSans Spire"/>
                <w:b w:val="0"/>
                <w:bCs w:val="0"/>
              </w:rPr>
              <w:t>Equality Act 2010</w:t>
            </w:r>
          </w:p>
        </w:tc>
      </w:tr>
      <w:tr w:rsidR="00E21045" w:rsidRPr="00186037" w14:paraId="42AAE71D" w14:textId="77777777" w:rsidTr="00085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"/>
            <w:shd w:val="clear" w:color="auto" w:fill="008385"/>
          </w:tcPr>
          <w:p w14:paraId="3E078CA2" w14:textId="6B4587EE" w:rsidR="00E21045" w:rsidRPr="00186037" w:rsidRDefault="00E21045" w:rsidP="00E21045">
            <w:pPr>
              <w:pStyle w:val="NoSpacing"/>
              <w:jc w:val="center"/>
              <w:rPr>
                <w:rFonts w:ascii="TheSans Spire" w:hAnsi="TheSans Spire" w:cstheme="minorHAnsi"/>
                <w:color w:val="FFFFFF" w:themeColor="background1"/>
              </w:rPr>
            </w:pPr>
            <w:r w:rsidRPr="00186037">
              <w:rPr>
                <w:rFonts w:ascii="TheSans Spire" w:hAnsi="TheSans Spire" w:cstheme="minorHAnsi"/>
                <w:color w:val="FFFFFF" w:themeColor="background1"/>
              </w:rPr>
              <w:t>Spire OH Values</w:t>
            </w:r>
          </w:p>
        </w:tc>
      </w:tr>
      <w:tr w:rsidR="00E21045" w:rsidRPr="00E3709C" w14:paraId="5E3FE22E" w14:textId="77777777" w:rsidTr="00085C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"/>
            <w:shd w:val="clear" w:color="auto" w:fill="FFFFFF" w:themeFill="background1"/>
          </w:tcPr>
          <w:p w14:paraId="67956DD6" w14:textId="14F738AA" w:rsidR="00E21045" w:rsidRDefault="00E21045" w:rsidP="00E21045">
            <w:pPr>
              <w:pStyle w:val="NoSpacing"/>
              <w:rPr>
                <w:rFonts w:ascii="TheSans Spire" w:hAnsi="TheSans Spire" w:cstheme="minorHAnsi"/>
              </w:rPr>
            </w:pPr>
          </w:p>
          <w:p w14:paraId="5260AACC" w14:textId="77777777" w:rsidR="00E21045" w:rsidRPr="00142DD7" w:rsidRDefault="00E21045" w:rsidP="00E21045">
            <w:pPr>
              <w:pStyle w:val="NoSpacing"/>
              <w:rPr>
                <w:rFonts w:ascii="TheSans Spire" w:hAnsi="TheSans Spire" w:cstheme="minorHAnsi"/>
              </w:rPr>
            </w:pPr>
            <w:r w:rsidRPr="00142DD7">
              <w:rPr>
                <w:rFonts w:ascii="TheSans Spire" w:hAnsi="TheSans Spire" w:cstheme="minorHAnsi"/>
              </w:rPr>
              <w:t>Succeeding together</w:t>
            </w:r>
          </w:p>
          <w:p w14:paraId="61853AC2" w14:textId="77777777" w:rsidR="00E21045" w:rsidRPr="00142DD7" w:rsidRDefault="00E21045" w:rsidP="00E21045">
            <w:pPr>
              <w:pStyle w:val="NoSpacing"/>
              <w:numPr>
                <w:ilvl w:val="0"/>
                <w:numId w:val="13"/>
              </w:numPr>
              <w:rPr>
                <w:rFonts w:ascii="TheSans Spire" w:eastAsia="Arial" w:hAnsi="TheSans Spire" w:cstheme="minorHAnsi"/>
                <w:b w:val="0"/>
                <w:lang w:eastAsia="en-GB" w:bidi="en-GB"/>
              </w:rPr>
            </w:pPr>
            <w:r w:rsidRPr="00142DD7">
              <w:rPr>
                <w:rFonts w:ascii="TheSans Spire" w:eastAsia="Arial" w:hAnsi="TheSans Spire" w:cstheme="minorHAnsi"/>
                <w:b w:val="0"/>
                <w:lang w:eastAsia="en-GB" w:bidi="en-GB"/>
              </w:rPr>
              <w:t>Building collaborative relationships</w:t>
            </w:r>
          </w:p>
          <w:p w14:paraId="4F2C1ED5" w14:textId="77777777" w:rsidR="00E21045" w:rsidRPr="00142DD7" w:rsidRDefault="00E21045" w:rsidP="00E21045">
            <w:pPr>
              <w:pStyle w:val="NoSpacing"/>
              <w:numPr>
                <w:ilvl w:val="0"/>
                <w:numId w:val="13"/>
              </w:numPr>
              <w:rPr>
                <w:rFonts w:ascii="TheSans Spire" w:eastAsia="Arial" w:hAnsi="TheSans Spire" w:cstheme="minorHAnsi"/>
                <w:b w:val="0"/>
                <w:lang w:eastAsia="en-GB" w:bidi="en-GB"/>
              </w:rPr>
            </w:pPr>
            <w:r w:rsidRPr="00142DD7">
              <w:rPr>
                <w:rFonts w:ascii="TheSans Spire" w:eastAsia="Arial" w:hAnsi="TheSans Spire" w:cstheme="minorHAnsi"/>
                <w:b w:val="0"/>
                <w:lang w:eastAsia="en-GB" w:bidi="en-GB"/>
              </w:rPr>
              <w:t xml:space="preserve">Collaboration </w:t>
            </w:r>
          </w:p>
          <w:p w14:paraId="6AA7C2F8" w14:textId="77777777" w:rsidR="00E21045" w:rsidRPr="00142DD7" w:rsidRDefault="00E21045" w:rsidP="00E21045">
            <w:pPr>
              <w:pStyle w:val="NoSpacing"/>
              <w:rPr>
                <w:rFonts w:ascii="TheSans Spire" w:hAnsi="TheSans Spire" w:cstheme="minorHAnsi"/>
                <w:b w:val="0"/>
              </w:rPr>
            </w:pPr>
          </w:p>
          <w:p w14:paraId="40EF8C05" w14:textId="77777777" w:rsidR="00E21045" w:rsidRPr="00142DD7" w:rsidRDefault="00E21045" w:rsidP="00E21045">
            <w:pPr>
              <w:pStyle w:val="NoSpacing"/>
              <w:rPr>
                <w:rFonts w:ascii="TheSans Spire" w:hAnsi="TheSans Spire" w:cstheme="minorHAnsi"/>
              </w:rPr>
            </w:pPr>
            <w:r w:rsidRPr="00142DD7">
              <w:rPr>
                <w:rFonts w:ascii="TheSans Spire" w:hAnsi="TheSans Spire" w:cstheme="minorHAnsi"/>
              </w:rPr>
              <w:t>Delivering on our promises</w:t>
            </w:r>
          </w:p>
          <w:p w14:paraId="40DB732F" w14:textId="77777777" w:rsidR="00E21045" w:rsidRPr="00142DD7" w:rsidRDefault="00E21045" w:rsidP="00E21045">
            <w:pPr>
              <w:pStyle w:val="NoSpacing"/>
              <w:numPr>
                <w:ilvl w:val="0"/>
                <w:numId w:val="13"/>
              </w:numPr>
              <w:rPr>
                <w:rFonts w:ascii="TheSans Spire" w:eastAsia="Arial" w:hAnsi="TheSans Spire" w:cstheme="minorHAnsi"/>
                <w:b w:val="0"/>
                <w:lang w:eastAsia="en-GB" w:bidi="en-GB"/>
              </w:rPr>
            </w:pPr>
            <w:r w:rsidRPr="00142DD7">
              <w:rPr>
                <w:rFonts w:ascii="TheSans Spire" w:eastAsia="Arial" w:hAnsi="TheSans Spire" w:cstheme="minorHAnsi"/>
                <w:b w:val="0"/>
                <w:lang w:eastAsia="en-GB" w:bidi="en-GB"/>
              </w:rPr>
              <w:t>Taking initiative</w:t>
            </w:r>
          </w:p>
          <w:p w14:paraId="3DDEA3F9" w14:textId="77777777" w:rsidR="00E21045" w:rsidRPr="00142DD7" w:rsidRDefault="00E21045" w:rsidP="00E21045">
            <w:pPr>
              <w:pStyle w:val="NoSpacing"/>
              <w:numPr>
                <w:ilvl w:val="0"/>
                <w:numId w:val="13"/>
              </w:numPr>
              <w:rPr>
                <w:rFonts w:ascii="TheSans Spire" w:eastAsia="Arial" w:hAnsi="TheSans Spire" w:cstheme="minorHAnsi"/>
                <w:b w:val="0"/>
                <w:lang w:eastAsia="en-GB" w:bidi="en-GB"/>
              </w:rPr>
            </w:pPr>
            <w:r w:rsidRPr="00142DD7">
              <w:rPr>
                <w:rFonts w:ascii="TheSans Spire" w:eastAsia="Arial" w:hAnsi="TheSans Spire" w:cstheme="minorHAnsi"/>
                <w:b w:val="0"/>
                <w:lang w:eastAsia="en-GB" w:bidi="en-GB"/>
              </w:rPr>
              <w:t>Managing Execution</w:t>
            </w:r>
          </w:p>
          <w:p w14:paraId="21454F64" w14:textId="77777777" w:rsidR="00E21045" w:rsidRPr="00142DD7" w:rsidRDefault="00E21045" w:rsidP="00E21045">
            <w:pPr>
              <w:pStyle w:val="NoSpacing"/>
              <w:numPr>
                <w:ilvl w:val="0"/>
                <w:numId w:val="13"/>
              </w:numPr>
              <w:rPr>
                <w:rFonts w:ascii="TheSans Spire" w:eastAsia="Arial" w:hAnsi="TheSans Spire" w:cstheme="minorHAnsi"/>
                <w:b w:val="0"/>
                <w:lang w:eastAsia="en-GB" w:bidi="en-GB"/>
              </w:rPr>
            </w:pPr>
            <w:r w:rsidRPr="00142DD7">
              <w:rPr>
                <w:rFonts w:ascii="TheSans Spire" w:eastAsia="Arial" w:hAnsi="TheSans Spire" w:cstheme="minorHAnsi"/>
                <w:b w:val="0"/>
                <w:lang w:eastAsia="en-GB" w:bidi="en-GB"/>
              </w:rPr>
              <w:t>Focusing on performance</w:t>
            </w:r>
          </w:p>
          <w:p w14:paraId="7B037130" w14:textId="77777777" w:rsidR="00E21045" w:rsidRPr="00142DD7" w:rsidRDefault="00E21045" w:rsidP="00E21045">
            <w:pPr>
              <w:pStyle w:val="NoSpacing"/>
              <w:ind w:left="360"/>
              <w:rPr>
                <w:rFonts w:ascii="TheSans Spire" w:hAnsi="TheSans Spire" w:cstheme="minorHAnsi"/>
                <w:b w:val="0"/>
              </w:rPr>
            </w:pPr>
          </w:p>
          <w:p w14:paraId="4E1A31AD" w14:textId="77777777" w:rsidR="00E21045" w:rsidRPr="00142DD7" w:rsidRDefault="00E21045" w:rsidP="00E21045">
            <w:pPr>
              <w:pStyle w:val="NoSpacing"/>
              <w:rPr>
                <w:rFonts w:ascii="TheSans Spire" w:hAnsi="TheSans Spire" w:cstheme="minorHAnsi"/>
              </w:rPr>
            </w:pPr>
            <w:r w:rsidRPr="00142DD7">
              <w:rPr>
                <w:rFonts w:ascii="TheSans Spire" w:hAnsi="TheSans Spire" w:cstheme="minorHAnsi"/>
              </w:rPr>
              <w:t>Being outstanding</w:t>
            </w:r>
          </w:p>
          <w:p w14:paraId="5DF0A1C6" w14:textId="77777777" w:rsidR="00E21045" w:rsidRPr="00142DD7" w:rsidRDefault="00E21045" w:rsidP="00E21045">
            <w:pPr>
              <w:pStyle w:val="NoSpacing"/>
              <w:numPr>
                <w:ilvl w:val="0"/>
                <w:numId w:val="13"/>
              </w:numPr>
              <w:rPr>
                <w:rFonts w:ascii="TheSans Spire" w:eastAsia="Arial" w:hAnsi="TheSans Spire" w:cstheme="minorHAnsi"/>
                <w:b w:val="0"/>
                <w:lang w:eastAsia="en-GB" w:bidi="en-GB"/>
              </w:rPr>
            </w:pPr>
            <w:r w:rsidRPr="00142DD7">
              <w:rPr>
                <w:rFonts w:ascii="TheSans Spire" w:eastAsia="Arial" w:hAnsi="TheSans Spire" w:cstheme="minorHAnsi"/>
                <w:b w:val="0"/>
                <w:lang w:eastAsia="en-GB" w:bidi="en-GB"/>
              </w:rPr>
              <w:t>Being authentic</w:t>
            </w:r>
          </w:p>
          <w:p w14:paraId="737B004B" w14:textId="77777777" w:rsidR="00E21045" w:rsidRPr="00142DD7" w:rsidRDefault="00E21045" w:rsidP="00E21045">
            <w:pPr>
              <w:pStyle w:val="NoSpacing"/>
              <w:numPr>
                <w:ilvl w:val="0"/>
                <w:numId w:val="13"/>
              </w:numPr>
              <w:rPr>
                <w:rFonts w:ascii="TheSans Spire" w:eastAsia="Arial" w:hAnsi="TheSans Spire" w:cstheme="minorHAnsi"/>
                <w:b w:val="0"/>
                <w:lang w:eastAsia="en-GB" w:bidi="en-GB"/>
              </w:rPr>
            </w:pPr>
            <w:r w:rsidRPr="00142DD7">
              <w:rPr>
                <w:rFonts w:ascii="TheSans Spire" w:eastAsia="Arial" w:hAnsi="TheSans Spire" w:cstheme="minorHAnsi"/>
                <w:b w:val="0"/>
                <w:lang w:eastAsia="en-GB" w:bidi="en-GB"/>
              </w:rPr>
              <w:t>Understanding the business</w:t>
            </w:r>
          </w:p>
          <w:p w14:paraId="50C73581" w14:textId="77777777" w:rsidR="00E21045" w:rsidRPr="00142DD7" w:rsidRDefault="00E21045" w:rsidP="00E21045">
            <w:pPr>
              <w:pStyle w:val="NoSpacing"/>
              <w:numPr>
                <w:ilvl w:val="0"/>
                <w:numId w:val="13"/>
              </w:numPr>
              <w:rPr>
                <w:rFonts w:ascii="TheSans Spire" w:eastAsia="Arial" w:hAnsi="TheSans Spire" w:cstheme="minorHAnsi"/>
                <w:lang w:eastAsia="en-GB" w:bidi="en-GB"/>
              </w:rPr>
            </w:pPr>
            <w:r w:rsidRPr="00142DD7">
              <w:rPr>
                <w:rFonts w:ascii="TheSans Spire" w:hAnsi="TheSans Spire" w:cstheme="minorHAnsi"/>
                <w:b w:val="0"/>
              </w:rPr>
              <w:t>Being flexible and adaptable</w:t>
            </w:r>
          </w:p>
          <w:p w14:paraId="389599F3" w14:textId="77777777" w:rsidR="00E21045" w:rsidRPr="00E3709C" w:rsidRDefault="00E21045" w:rsidP="00E21045">
            <w:pPr>
              <w:pStyle w:val="NoSpacing"/>
              <w:rPr>
                <w:rFonts w:ascii="TheSans Spire" w:hAnsi="TheSans Spire" w:cstheme="minorHAnsi"/>
                <w:b w:val="0"/>
                <w:bCs w:val="0"/>
              </w:rPr>
            </w:pPr>
          </w:p>
        </w:tc>
      </w:tr>
      <w:tr w:rsidR="00E21045" w:rsidRPr="00186037" w14:paraId="37E7293A" w14:textId="77777777" w:rsidTr="00085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2"/>
            <w:shd w:val="clear" w:color="auto" w:fill="008385"/>
          </w:tcPr>
          <w:p w14:paraId="42BF1721" w14:textId="117819BC" w:rsidR="00E21045" w:rsidRPr="00186037" w:rsidRDefault="00E21045" w:rsidP="00E21045">
            <w:pPr>
              <w:spacing w:line="260" w:lineRule="atLeast"/>
              <w:jc w:val="center"/>
              <w:rPr>
                <w:rFonts w:ascii="TheSans Spire" w:hAnsi="TheSans Spire" w:cstheme="minorHAnsi"/>
                <w:bCs w:val="0"/>
                <w:color w:val="FFFFFF" w:themeColor="background1"/>
              </w:rPr>
            </w:pPr>
            <w:r w:rsidRPr="00186037">
              <w:rPr>
                <w:rFonts w:ascii="TheSans Spire" w:hAnsi="TheSans Spire" w:cstheme="minorHAnsi"/>
                <w:bCs w:val="0"/>
                <w:color w:val="FFFFFF" w:themeColor="background1"/>
              </w:rPr>
              <w:t>Version Control</w:t>
            </w:r>
          </w:p>
        </w:tc>
      </w:tr>
      <w:tr w:rsidR="00111DF7" w:rsidRPr="00E3709C" w14:paraId="5E4CA43A" w14:textId="77777777" w:rsidTr="00E210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shd w:val="clear" w:color="auto" w:fill="FFFFFF" w:themeFill="background1"/>
          </w:tcPr>
          <w:p w14:paraId="3A25608D" w14:textId="77777777" w:rsidR="00111DF7" w:rsidRPr="00E3709C" w:rsidRDefault="00111DF7" w:rsidP="00111DF7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</w:rPr>
            </w:pPr>
            <w:r w:rsidRPr="00E3709C">
              <w:rPr>
                <w:rFonts w:ascii="TheSans Spire" w:hAnsi="TheSans Spire" w:cstheme="minorHAnsi"/>
                <w:b w:val="0"/>
              </w:rPr>
              <w:t xml:space="preserve">Job Number </w:t>
            </w:r>
          </w:p>
        </w:tc>
        <w:tc>
          <w:tcPr>
            <w:tcW w:w="8557" w:type="dxa"/>
            <w:shd w:val="clear" w:color="auto" w:fill="FFFFFF" w:themeFill="background1"/>
          </w:tcPr>
          <w:p w14:paraId="46F5C9D4" w14:textId="10786EB5" w:rsidR="00111DF7" w:rsidRPr="00534069" w:rsidRDefault="00111DF7" w:rsidP="00111DF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 w:cstheme="minorHAnsi"/>
                <w:bCs/>
              </w:rPr>
            </w:pPr>
            <w:r w:rsidRPr="005A45AA">
              <w:rPr>
                <w:rFonts w:ascii="TheSans Spire" w:hAnsi="TheSans Spire" w:cstheme="minorHAnsi"/>
                <w:bCs/>
              </w:rPr>
              <w:t>OH1</w:t>
            </w:r>
          </w:p>
        </w:tc>
      </w:tr>
      <w:tr w:rsidR="00111DF7" w:rsidRPr="00E3709C" w14:paraId="6FAE17E4" w14:textId="77777777" w:rsidTr="00E21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shd w:val="clear" w:color="auto" w:fill="FFFFFF" w:themeFill="background1"/>
          </w:tcPr>
          <w:p w14:paraId="3D453996" w14:textId="77777777" w:rsidR="00111DF7" w:rsidRPr="00E3709C" w:rsidRDefault="00111DF7" w:rsidP="00111DF7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</w:rPr>
            </w:pPr>
            <w:r w:rsidRPr="00E3709C">
              <w:rPr>
                <w:rFonts w:ascii="TheSans Spire" w:hAnsi="TheSans Spire" w:cstheme="minorHAnsi"/>
                <w:b w:val="0"/>
              </w:rPr>
              <w:lastRenderedPageBreak/>
              <w:t>Sponsor</w:t>
            </w:r>
          </w:p>
        </w:tc>
        <w:tc>
          <w:tcPr>
            <w:tcW w:w="8557" w:type="dxa"/>
            <w:shd w:val="clear" w:color="auto" w:fill="FFFFFF" w:themeFill="background1"/>
          </w:tcPr>
          <w:p w14:paraId="23BEF447" w14:textId="495CF6C3" w:rsidR="00111DF7" w:rsidRPr="00534069" w:rsidRDefault="00111DF7" w:rsidP="00111DF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eSans Spire" w:hAnsi="TheSans Spire" w:cstheme="minorHAnsi"/>
                <w:bCs/>
              </w:rPr>
            </w:pPr>
            <w:r w:rsidRPr="005A45AA">
              <w:rPr>
                <w:rFonts w:ascii="TheSans Spire" w:hAnsi="TheSans Spire" w:cstheme="minorHAnsi"/>
                <w:bCs/>
              </w:rPr>
              <w:t xml:space="preserve">Spire OH Recruitment </w:t>
            </w:r>
            <w:r w:rsidR="00534069">
              <w:rPr>
                <w:rFonts w:ascii="TheSans Spire" w:hAnsi="TheSans Spire" w:cstheme="minorHAnsi"/>
                <w:bCs/>
              </w:rPr>
              <w:t>and Spire OH Clinical Team</w:t>
            </w:r>
          </w:p>
        </w:tc>
      </w:tr>
      <w:tr w:rsidR="00111DF7" w:rsidRPr="00E3709C" w14:paraId="329FB968" w14:textId="77777777" w:rsidTr="00E210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shd w:val="clear" w:color="auto" w:fill="FFFFFF" w:themeFill="background1"/>
          </w:tcPr>
          <w:p w14:paraId="04D76657" w14:textId="77777777" w:rsidR="00111DF7" w:rsidRPr="00E3709C" w:rsidRDefault="00111DF7" w:rsidP="00111DF7">
            <w:pPr>
              <w:spacing w:after="160" w:line="260" w:lineRule="atLeast"/>
              <w:contextualSpacing/>
              <w:rPr>
                <w:rFonts w:ascii="TheSans Spire" w:hAnsi="TheSans Spire" w:cstheme="minorHAnsi"/>
                <w:b w:val="0"/>
              </w:rPr>
            </w:pPr>
            <w:r w:rsidRPr="00E3709C">
              <w:rPr>
                <w:rFonts w:ascii="TheSans Spire" w:hAnsi="TheSans Spire" w:cstheme="minorHAnsi"/>
                <w:b w:val="0"/>
              </w:rPr>
              <w:t xml:space="preserve">Date </w:t>
            </w:r>
          </w:p>
        </w:tc>
        <w:tc>
          <w:tcPr>
            <w:tcW w:w="8557" w:type="dxa"/>
            <w:shd w:val="clear" w:color="auto" w:fill="FFFFFF" w:themeFill="background1"/>
          </w:tcPr>
          <w:p w14:paraId="567DC948" w14:textId="0D47255F" w:rsidR="00111DF7" w:rsidRPr="00534069" w:rsidRDefault="00534069" w:rsidP="00111DF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 Spire" w:hAnsi="TheSans Spire" w:cstheme="minorHAnsi"/>
                <w:bCs/>
              </w:rPr>
            </w:pPr>
            <w:r>
              <w:rPr>
                <w:rFonts w:ascii="TheSans Spire" w:hAnsi="TheSans Spire" w:cstheme="minorHAnsi"/>
                <w:bCs/>
              </w:rPr>
              <w:t>April 2025</w:t>
            </w:r>
          </w:p>
        </w:tc>
      </w:tr>
    </w:tbl>
    <w:p w14:paraId="349893FD" w14:textId="77777777" w:rsidR="00A30A95" w:rsidRPr="00E3709C" w:rsidRDefault="00A30A95" w:rsidP="00FC1886">
      <w:pPr>
        <w:spacing w:after="160" w:line="260" w:lineRule="atLeast"/>
        <w:contextualSpacing/>
        <w:rPr>
          <w:rFonts w:ascii="TheSans Spire" w:hAnsi="TheSans Spire" w:cstheme="minorHAnsi"/>
          <w:bCs/>
          <w:sz w:val="21"/>
          <w:szCs w:val="21"/>
        </w:rPr>
      </w:pPr>
    </w:p>
    <w:sectPr w:rsidR="00A30A95" w:rsidRPr="00E3709C" w:rsidSect="00FC1886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1EA5B" w14:textId="77777777" w:rsidR="0004433A" w:rsidRDefault="0004433A" w:rsidP="002A5B7F">
      <w:pPr>
        <w:spacing w:after="0" w:line="240" w:lineRule="auto"/>
      </w:pPr>
      <w:r>
        <w:separator/>
      </w:r>
    </w:p>
  </w:endnote>
  <w:endnote w:type="continuationSeparator" w:id="0">
    <w:p w14:paraId="7EA1646A" w14:textId="77777777" w:rsidR="0004433A" w:rsidRDefault="0004433A" w:rsidP="002A5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eSans Spire">
    <w:panose1 w:val="020B0502060101020104"/>
    <w:charset w:val="00"/>
    <w:family w:val="swiss"/>
    <w:pitch w:val="variable"/>
    <w:sig w:usb0="80000027" w:usb1="50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5266489"/>
      <w:docPartObj>
        <w:docPartGallery w:val="Page Numbers (Bottom of Page)"/>
        <w:docPartUnique/>
      </w:docPartObj>
    </w:sdtPr>
    <w:sdtEndPr>
      <w:rPr>
        <w:color w:val="31849B" w:themeColor="accent5" w:themeShade="BF"/>
        <w:spacing w:val="60"/>
        <w:sz w:val="18"/>
        <w:szCs w:val="18"/>
      </w:rPr>
    </w:sdtEndPr>
    <w:sdtContent>
      <w:p w14:paraId="1A28E0CA" w14:textId="10F4BAB1" w:rsidR="00392256" w:rsidRPr="00392256" w:rsidRDefault="00392256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  <w:color w:val="31849B" w:themeColor="accent5" w:themeShade="BF"/>
            <w:sz w:val="18"/>
            <w:szCs w:val="18"/>
          </w:rPr>
        </w:pPr>
        <w:r w:rsidRPr="00085C13">
          <w:rPr>
            <w:rFonts w:ascii="TheSans Spire" w:hAnsi="TheSans Spire"/>
            <w:color w:val="008385"/>
            <w:sz w:val="18"/>
            <w:szCs w:val="18"/>
          </w:rPr>
          <w:fldChar w:fldCharType="begin"/>
        </w:r>
        <w:r w:rsidRPr="00085C13">
          <w:rPr>
            <w:rFonts w:ascii="TheSans Spire" w:hAnsi="TheSans Spire"/>
            <w:color w:val="008385"/>
            <w:sz w:val="18"/>
            <w:szCs w:val="18"/>
          </w:rPr>
          <w:instrText xml:space="preserve"> PAGE   \* MERGEFORMAT </w:instrText>
        </w:r>
        <w:r w:rsidRPr="00085C13">
          <w:rPr>
            <w:rFonts w:ascii="TheSans Spire" w:hAnsi="TheSans Spire"/>
            <w:color w:val="008385"/>
            <w:sz w:val="18"/>
            <w:szCs w:val="18"/>
          </w:rPr>
          <w:fldChar w:fldCharType="separate"/>
        </w:r>
        <w:r w:rsidR="006C0D65" w:rsidRPr="00085C13">
          <w:rPr>
            <w:rFonts w:ascii="TheSans Spire" w:hAnsi="TheSans Spire"/>
            <w:b/>
            <w:bCs/>
            <w:noProof/>
            <w:color w:val="008385"/>
            <w:sz w:val="18"/>
            <w:szCs w:val="18"/>
          </w:rPr>
          <w:t>3</w:t>
        </w:r>
        <w:r w:rsidRPr="00085C13">
          <w:rPr>
            <w:rFonts w:ascii="TheSans Spire" w:hAnsi="TheSans Spire"/>
            <w:b/>
            <w:bCs/>
            <w:noProof/>
            <w:color w:val="008385"/>
            <w:sz w:val="18"/>
            <w:szCs w:val="18"/>
          </w:rPr>
          <w:fldChar w:fldCharType="end"/>
        </w:r>
        <w:r w:rsidRPr="00085C13">
          <w:rPr>
            <w:rFonts w:ascii="TheSans Spire" w:hAnsi="TheSans Spire"/>
            <w:b/>
            <w:bCs/>
            <w:color w:val="008385"/>
            <w:sz w:val="18"/>
            <w:szCs w:val="18"/>
          </w:rPr>
          <w:t xml:space="preserve"> | </w:t>
        </w:r>
        <w:r w:rsidRPr="00085C13">
          <w:rPr>
            <w:rFonts w:ascii="TheSans Spire" w:hAnsi="TheSans Spire"/>
            <w:color w:val="008385"/>
            <w:spacing w:val="60"/>
            <w:sz w:val="18"/>
            <w:szCs w:val="18"/>
          </w:rPr>
          <w:t>Page</w:t>
        </w:r>
      </w:p>
    </w:sdtContent>
  </w:sdt>
  <w:p w14:paraId="2D44770E" w14:textId="77777777" w:rsidR="00392256" w:rsidRPr="00392256" w:rsidRDefault="00392256">
    <w:pPr>
      <w:pStyle w:val="Footer"/>
      <w:rPr>
        <w:color w:val="31849B" w:themeColor="accent5" w:themeShade="B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42FC0" w14:textId="77777777" w:rsidR="0004433A" w:rsidRDefault="0004433A" w:rsidP="002A5B7F">
      <w:pPr>
        <w:spacing w:after="0" w:line="240" w:lineRule="auto"/>
      </w:pPr>
      <w:r>
        <w:separator/>
      </w:r>
    </w:p>
  </w:footnote>
  <w:footnote w:type="continuationSeparator" w:id="0">
    <w:p w14:paraId="21D4F631" w14:textId="77777777" w:rsidR="0004433A" w:rsidRDefault="0004433A" w:rsidP="002A5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676D7" w14:textId="77777777" w:rsidR="00085C13" w:rsidRDefault="00085C13">
    <w:pPr>
      <w:pStyle w:val="Header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C84F546" wp14:editId="2E981682">
          <wp:simplePos x="0" y="0"/>
          <wp:positionH relativeFrom="column">
            <wp:posOffset>-321310</wp:posOffset>
          </wp:positionH>
          <wp:positionV relativeFrom="paragraph">
            <wp:posOffset>-244475</wp:posOffset>
          </wp:positionV>
          <wp:extent cx="1760400" cy="983650"/>
          <wp:effectExtent l="0" t="0" r="0" b="6985"/>
          <wp:wrapSquare wrapText="bothSides"/>
          <wp:docPr id="568394944" name="Picture 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394944" name="Picture 2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400" cy="983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5B7F">
      <w:rPr>
        <w:lang w:val="en-US"/>
      </w:rPr>
      <w:tab/>
    </w:r>
  </w:p>
  <w:p w14:paraId="6043F84F" w14:textId="77777777" w:rsidR="00085C13" w:rsidRDefault="00085C13">
    <w:pPr>
      <w:pStyle w:val="Header"/>
      <w:rPr>
        <w:lang w:val="en-US"/>
      </w:rPr>
    </w:pPr>
  </w:p>
  <w:p w14:paraId="6CC298DB" w14:textId="77777777" w:rsidR="00085C13" w:rsidRDefault="00085C13">
    <w:pPr>
      <w:pStyle w:val="Header"/>
      <w:rPr>
        <w:lang w:val="en-US"/>
      </w:rPr>
    </w:pPr>
  </w:p>
  <w:p w14:paraId="3ECDAFE6" w14:textId="77777777" w:rsidR="00085C13" w:rsidRDefault="00085C13">
    <w:pPr>
      <w:pStyle w:val="Header"/>
      <w:rPr>
        <w:lang w:val="en-US"/>
      </w:rPr>
    </w:pPr>
  </w:p>
  <w:p w14:paraId="56DECCD8" w14:textId="006F098A" w:rsidR="002A5B7F" w:rsidRPr="002D4332" w:rsidRDefault="002A5B7F">
    <w:pPr>
      <w:pStyle w:val="Header"/>
      <w:rPr>
        <w:lang w:val="en-US"/>
      </w:rPr>
    </w:pPr>
    <w:r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A7A3B"/>
    <w:multiLevelType w:val="hybridMultilevel"/>
    <w:tmpl w:val="179054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921FF"/>
    <w:multiLevelType w:val="hybridMultilevel"/>
    <w:tmpl w:val="BF5A57DA"/>
    <w:lvl w:ilvl="0" w:tplc="E0467E74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  <w:color w:val="31849B" w:themeColor="accent5" w:themeShade="BF"/>
        <w:w w:val="99"/>
        <w:sz w:val="22"/>
        <w:szCs w:val="22"/>
        <w:u w:color="31849B" w:themeColor="accent5" w:themeShade="BF"/>
        <w:lang w:val="en-GB" w:eastAsia="en-GB" w:bidi="en-GB"/>
      </w:rPr>
    </w:lvl>
    <w:lvl w:ilvl="1" w:tplc="FA58A2FE">
      <w:numFmt w:val="bullet"/>
      <w:lvlText w:val="•"/>
      <w:lvlJc w:val="left"/>
      <w:pPr>
        <w:ind w:left="1792" w:hanging="360"/>
      </w:pPr>
      <w:rPr>
        <w:rFonts w:hint="default"/>
        <w:lang w:val="en-GB" w:eastAsia="en-GB" w:bidi="en-GB"/>
      </w:rPr>
    </w:lvl>
    <w:lvl w:ilvl="2" w:tplc="89E0EDBE">
      <w:numFmt w:val="bullet"/>
      <w:lvlText w:val="•"/>
      <w:lvlJc w:val="left"/>
      <w:pPr>
        <w:ind w:left="2645" w:hanging="360"/>
      </w:pPr>
      <w:rPr>
        <w:rFonts w:hint="default"/>
        <w:lang w:val="en-GB" w:eastAsia="en-GB" w:bidi="en-GB"/>
      </w:rPr>
    </w:lvl>
    <w:lvl w:ilvl="3" w:tplc="1B4A2D46">
      <w:numFmt w:val="bullet"/>
      <w:lvlText w:val="•"/>
      <w:lvlJc w:val="left"/>
      <w:pPr>
        <w:ind w:left="3497" w:hanging="360"/>
      </w:pPr>
      <w:rPr>
        <w:rFonts w:hint="default"/>
        <w:lang w:val="en-GB" w:eastAsia="en-GB" w:bidi="en-GB"/>
      </w:rPr>
    </w:lvl>
    <w:lvl w:ilvl="4" w:tplc="2006D30A">
      <w:numFmt w:val="bullet"/>
      <w:lvlText w:val="•"/>
      <w:lvlJc w:val="left"/>
      <w:pPr>
        <w:ind w:left="4350" w:hanging="360"/>
      </w:pPr>
      <w:rPr>
        <w:rFonts w:hint="default"/>
        <w:lang w:val="en-GB" w:eastAsia="en-GB" w:bidi="en-GB"/>
      </w:rPr>
    </w:lvl>
    <w:lvl w:ilvl="5" w:tplc="B276F74C">
      <w:numFmt w:val="bullet"/>
      <w:lvlText w:val="•"/>
      <w:lvlJc w:val="left"/>
      <w:pPr>
        <w:ind w:left="5203" w:hanging="360"/>
      </w:pPr>
      <w:rPr>
        <w:rFonts w:hint="default"/>
        <w:lang w:val="en-GB" w:eastAsia="en-GB" w:bidi="en-GB"/>
      </w:rPr>
    </w:lvl>
    <w:lvl w:ilvl="6" w:tplc="A4D29840">
      <w:numFmt w:val="bullet"/>
      <w:lvlText w:val="•"/>
      <w:lvlJc w:val="left"/>
      <w:pPr>
        <w:ind w:left="6055" w:hanging="360"/>
      </w:pPr>
      <w:rPr>
        <w:rFonts w:hint="default"/>
        <w:lang w:val="en-GB" w:eastAsia="en-GB" w:bidi="en-GB"/>
      </w:rPr>
    </w:lvl>
    <w:lvl w:ilvl="7" w:tplc="61707D34">
      <w:numFmt w:val="bullet"/>
      <w:lvlText w:val="•"/>
      <w:lvlJc w:val="left"/>
      <w:pPr>
        <w:ind w:left="6908" w:hanging="360"/>
      </w:pPr>
      <w:rPr>
        <w:rFonts w:hint="default"/>
        <w:lang w:val="en-GB" w:eastAsia="en-GB" w:bidi="en-GB"/>
      </w:rPr>
    </w:lvl>
    <w:lvl w:ilvl="8" w:tplc="D9F4EF00">
      <w:numFmt w:val="bullet"/>
      <w:lvlText w:val="•"/>
      <w:lvlJc w:val="left"/>
      <w:pPr>
        <w:ind w:left="7761" w:hanging="360"/>
      </w:pPr>
      <w:rPr>
        <w:rFonts w:hint="default"/>
        <w:lang w:val="en-GB" w:eastAsia="en-GB" w:bidi="en-GB"/>
      </w:rPr>
    </w:lvl>
  </w:abstractNum>
  <w:abstractNum w:abstractNumId="2" w15:restartNumberingAfterBreak="0">
    <w:nsid w:val="192D773D"/>
    <w:multiLevelType w:val="multilevel"/>
    <w:tmpl w:val="87DEDB8E"/>
    <w:lvl w:ilvl="0">
      <w:start w:val="1"/>
      <w:numFmt w:val="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BB5661"/>
    <w:multiLevelType w:val="hybridMultilevel"/>
    <w:tmpl w:val="A71C7BB2"/>
    <w:lvl w:ilvl="0" w:tplc="E0467E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1849B" w:themeColor="accent5" w:themeShade="BF"/>
        <w:u w:color="31849B" w:themeColor="accent5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A0163"/>
    <w:multiLevelType w:val="hybridMultilevel"/>
    <w:tmpl w:val="E53261F8"/>
    <w:lvl w:ilvl="0" w:tplc="E0467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849B" w:themeColor="accent5" w:themeShade="BF"/>
        <w:u w:color="31849B" w:themeColor="accent5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039C3"/>
    <w:multiLevelType w:val="hybridMultilevel"/>
    <w:tmpl w:val="60340098"/>
    <w:lvl w:ilvl="0" w:tplc="DD06F1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color="31849B" w:themeColor="accent5" w:themeShade="BF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0A1951"/>
    <w:multiLevelType w:val="hybridMultilevel"/>
    <w:tmpl w:val="D2D016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321FFE"/>
    <w:multiLevelType w:val="hybridMultilevel"/>
    <w:tmpl w:val="A09039B4"/>
    <w:lvl w:ilvl="0" w:tplc="08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 w15:restartNumberingAfterBreak="0">
    <w:nsid w:val="2E8A22C4"/>
    <w:multiLevelType w:val="hybridMultilevel"/>
    <w:tmpl w:val="12943B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D722F2"/>
    <w:multiLevelType w:val="hybridMultilevel"/>
    <w:tmpl w:val="A8E03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A39DB"/>
    <w:multiLevelType w:val="hybridMultilevel"/>
    <w:tmpl w:val="F36E5616"/>
    <w:lvl w:ilvl="0" w:tplc="E0467E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1849B" w:themeColor="accent5" w:themeShade="BF"/>
        <w:u w:color="31849B" w:themeColor="accent5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E52C3D"/>
    <w:multiLevelType w:val="hybridMultilevel"/>
    <w:tmpl w:val="88CA21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BC7FC9"/>
    <w:multiLevelType w:val="hybridMultilevel"/>
    <w:tmpl w:val="7CC27A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3931E8"/>
    <w:multiLevelType w:val="hybridMultilevel"/>
    <w:tmpl w:val="C4B01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537E8C"/>
    <w:multiLevelType w:val="hybridMultilevel"/>
    <w:tmpl w:val="B3F2C0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060B28"/>
    <w:multiLevelType w:val="hybridMultilevel"/>
    <w:tmpl w:val="568A5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424802"/>
    <w:multiLevelType w:val="hybridMultilevel"/>
    <w:tmpl w:val="88FA5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0459B8">
      <w:numFmt w:val="bullet"/>
      <w:lvlText w:val="•"/>
      <w:lvlJc w:val="left"/>
      <w:pPr>
        <w:ind w:left="1440" w:hanging="360"/>
      </w:pPr>
      <w:rPr>
        <w:rFonts w:ascii="TheSans Spire" w:eastAsia="Times New Roman" w:hAnsi="TheSans Spire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924DD"/>
    <w:multiLevelType w:val="hybridMultilevel"/>
    <w:tmpl w:val="F73AF2DC"/>
    <w:lvl w:ilvl="0" w:tplc="690C712A">
      <w:numFmt w:val="bullet"/>
      <w:lvlText w:val=""/>
      <w:lvlJc w:val="left"/>
      <w:pPr>
        <w:ind w:left="940" w:hanging="360"/>
      </w:pPr>
      <w:rPr>
        <w:rFonts w:ascii="Wingdings" w:eastAsia="Wingdings" w:hAnsi="Wingdings" w:cs="Wingdings" w:hint="default"/>
        <w:w w:val="99"/>
        <w:sz w:val="22"/>
        <w:szCs w:val="22"/>
        <w:lang w:val="en-GB" w:eastAsia="en-GB" w:bidi="en-GB"/>
      </w:rPr>
    </w:lvl>
    <w:lvl w:ilvl="1" w:tplc="FA58A2FE">
      <w:numFmt w:val="bullet"/>
      <w:lvlText w:val="•"/>
      <w:lvlJc w:val="left"/>
      <w:pPr>
        <w:ind w:left="1792" w:hanging="360"/>
      </w:pPr>
      <w:rPr>
        <w:rFonts w:hint="default"/>
        <w:lang w:val="en-GB" w:eastAsia="en-GB" w:bidi="en-GB"/>
      </w:rPr>
    </w:lvl>
    <w:lvl w:ilvl="2" w:tplc="89E0EDBE">
      <w:numFmt w:val="bullet"/>
      <w:lvlText w:val="•"/>
      <w:lvlJc w:val="left"/>
      <w:pPr>
        <w:ind w:left="2645" w:hanging="360"/>
      </w:pPr>
      <w:rPr>
        <w:rFonts w:hint="default"/>
        <w:lang w:val="en-GB" w:eastAsia="en-GB" w:bidi="en-GB"/>
      </w:rPr>
    </w:lvl>
    <w:lvl w:ilvl="3" w:tplc="1B4A2D46">
      <w:numFmt w:val="bullet"/>
      <w:lvlText w:val="•"/>
      <w:lvlJc w:val="left"/>
      <w:pPr>
        <w:ind w:left="3497" w:hanging="360"/>
      </w:pPr>
      <w:rPr>
        <w:rFonts w:hint="default"/>
        <w:lang w:val="en-GB" w:eastAsia="en-GB" w:bidi="en-GB"/>
      </w:rPr>
    </w:lvl>
    <w:lvl w:ilvl="4" w:tplc="2006D30A">
      <w:numFmt w:val="bullet"/>
      <w:lvlText w:val="•"/>
      <w:lvlJc w:val="left"/>
      <w:pPr>
        <w:ind w:left="4350" w:hanging="360"/>
      </w:pPr>
      <w:rPr>
        <w:rFonts w:hint="default"/>
        <w:lang w:val="en-GB" w:eastAsia="en-GB" w:bidi="en-GB"/>
      </w:rPr>
    </w:lvl>
    <w:lvl w:ilvl="5" w:tplc="B276F74C">
      <w:numFmt w:val="bullet"/>
      <w:lvlText w:val="•"/>
      <w:lvlJc w:val="left"/>
      <w:pPr>
        <w:ind w:left="5203" w:hanging="360"/>
      </w:pPr>
      <w:rPr>
        <w:rFonts w:hint="default"/>
        <w:lang w:val="en-GB" w:eastAsia="en-GB" w:bidi="en-GB"/>
      </w:rPr>
    </w:lvl>
    <w:lvl w:ilvl="6" w:tplc="A4D29840">
      <w:numFmt w:val="bullet"/>
      <w:lvlText w:val="•"/>
      <w:lvlJc w:val="left"/>
      <w:pPr>
        <w:ind w:left="6055" w:hanging="360"/>
      </w:pPr>
      <w:rPr>
        <w:rFonts w:hint="default"/>
        <w:lang w:val="en-GB" w:eastAsia="en-GB" w:bidi="en-GB"/>
      </w:rPr>
    </w:lvl>
    <w:lvl w:ilvl="7" w:tplc="61707D34">
      <w:numFmt w:val="bullet"/>
      <w:lvlText w:val="•"/>
      <w:lvlJc w:val="left"/>
      <w:pPr>
        <w:ind w:left="6908" w:hanging="360"/>
      </w:pPr>
      <w:rPr>
        <w:rFonts w:hint="default"/>
        <w:lang w:val="en-GB" w:eastAsia="en-GB" w:bidi="en-GB"/>
      </w:rPr>
    </w:lvl>
    <w:lvl w:ilvl="8" w:tplc="D9F4EF00">
      <w:numFmt w:val="bullet"/>
      <w:lvlText w:val="•"/>
      <w:lvlJc w:val="left"/>
      <w:pPr>
        <w:ind w:left="7761" w:hanging="360"/>
      </w:pPr>
      <w:rPr>
        <w:rFonts w:hint="default"/>
        <w:lang w:val="en-GB" w:eastAsia="en-GB" w:bidi="en-GB"/>
      </w:rPr>
    </w:lvl>
  </w:abstractNum>
  <w:abstractNum w:abstractNumId="18" w15:restartNumberingAfterBreak="0">
    <w:nsid w:val="50103388"/>
    <w:multiLevelType w:val="hybridMultilevel"/>
    <w:tmpl w:val="906AC6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B104BC"/>
    <w:multiLevelType w:val="hybridMultilevel"/>
    <w:tmpl w:val="806C4E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4D1431"/>
    <w:multiLevelType w:val="hybridMultilevel"/>
    <w:tmpl w:val="F788DC04"/>
    <w:lvl w:ilvl="0" w:tplc="5CEA08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5411EA"/>
    <w:multiLevelType w:val="hybridMultilevel"/>
    <w:tmpl w:val="E92A6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DD7346"/>
    <w:multiLevelType w:val="hybridMultilevel"/>
    <w:tmpl w:val="1124F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053C7"/>
    <w:multiLevelType w:val="hybridMultilevel"/>
    <w:tmpl w:val="68586344"/>
    <w:lvl w:ilvl="0" w:tplc="E0467E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1849B" w:themeColor="accent5" w:themeShade="BF"/>
        <w:u w:color="31849B" w:themeColor="accent5" w:themeShade="BF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69067C3"/>
    <w:multiLevelType w:val="hybridMultilevel"/>
    <w:tmpl w:val="C554D488"/>
    <w:lvl w:ilvl="0" w:tplc="E0467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849B" w:themeColor="accent5" w:themeShade="BF"/>
        <w:u w:color="31849B" w:themeColor="accent5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5E7BA5"/>
    <w:multiLevelType w:val="hybridMultilevel"/>
    <w:tmpl w:val="64C0A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95FDB"/>
    <w:multiLevelType w:val="hybridMultilevel"/>
    <w:tmpl w:val="E32469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D187CCE"/>
    <w:multiLevelType w:val="hybridMultilevel"/>
    <w:tmpl w:val="60FAAA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01D4D42"/>
    <w:multiLevelType w:val="hybridMultilevel"/>
    <w:tmpl w:val="384C2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B107AB"/>
    <w:multiLevelType w:val="hybridMultilevel"/>
    <w:tmpl w:val="D43C7CD6"/>
    <w:lvl w:ilvl="0" w:tplc="E056DA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color="C0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5E63D3B"/>
    <w:multiLevelType w:val="multilevel"/>
    <w:tmpl w:val="8DBE3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7525517"/>
    <w:multiLevelType w:val="hybridMultilevel"/>
    <w:tmpl w:val="755CE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848442C"/>
    <w:multiLevelType w:val="hybridMultilevel"/>
    <w:tmpl w:val="31C22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A47429"/>
    <w:multiLevelType w:val="hybridMultilevel"/>
    <w:tmpl w:val="8222D4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CD335A"/>
    <w:multiLevelType w:val="hybridMultilevel"/>
    <w:tmpl w:val="A85C8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73103A"/>
    <w:multiLevelType w:val="hybridMultilevel"/>
    <w:tmpl w:val="0C9E64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00C5DC8">
      <w:numFmt w:val="bullet"/>
      <w:lvlText w:val="•"/>
      <w:lvlJc w:val="left"/>
      <w:pPr>
        <w:ind w:left="1080" w:hanging="360"/>
      </w:pPr>
      <w:rPr>
        <w:rFonts w:ascii="TheSans Spire" w:eastAsia="Times New Roman" w:hAnsi="TheSans Spire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29850291">
    <w:abstractNumId w:val="33"/>
  </w:num>
  <w:num w:numId="2" w16cid:durableId="845286938">
    <w:abstractNumId w:val="8"/>
  </w:num>
  <w:num w:numId="3" w16cid:durableId="2106875057">
    <w:abstractNumId w:val="31"/>
  </w:num>
  <w:num w:numId="4" w16cid:durableId="867573196">
    <w:abstractNumId w:val="18"/>
  </w:num>
  <w:num w:numId="5" w16cid:durableId="1615596362">
    <w:abstractNumId w:val="11"/>
  </w:num>
  <w:num w:numId="6" w16cid:durableId="1002733040">
    <w:abstractNumId w:val="6"/>
  </w:num>
  <w:num w:numId="7" w16cid:durableId="2136101948">
    <w:abstractNumId w:val="12"/>
  </w:num>
  <w:num w:numId="8" w16cid:durableId="1315837200">
    <w:abstractNumId w:val="14"/>
  </w:num>
  <w:num w:numId="9" w16cid:durableId="1859272076">
    <w:abstractNumId w:val="17"/>
  </w:num>
  <w:num w:numId="10" w16cid:durableId="1676808281">
    <w:abstractNumId w:val="29"/>
  </w:num>
  <w:num w:numId="11" w16cid:durableId="82344185">
    <w:abstractNumId w:val="5"/>
  </w:num>
  <w:num w:numId="12" w16cid:durableId="1900288157">
    <w:abstractNumId w:val="23"/>
  </w:num>
  <w:num w:numId="13" w16cid:durableId="482820282">
    <w:abstractNumId w:val="10"/>
  </w:num>
  <w:num w:numId="14" w16cid:durableId="2025327601">
    <w:abstractNumId w:val="3"/>
  </w:num>
  <w:num w:numId="15" w16cid:durableId="1843201195">
    <w:abstractNumId w:val="1"/>
  </w:num>
  <w:num w:numId="16" w16cid:durableId="263616713">
    <w:abstractNumId w:val="24"/>
  </w:num>
  <w:num w:numId="17" w16cid:durableId="1614092866">
    <w:abstractNumId w:val="20"/>
  </w:num>
  <w:num w:numId="18" w16cid:durableId="1752776929">
    <w:abstractNumId w:val="4"/>
  </w:num>
  <w:num w:numId="19" w16cid:durableId="1121531683">
    <w:abstractNumId w:val="22"/>
  </w:num>
  <w:num w:numId="20" w16cid:durableId="978534080">
    <w:abstractNumId w:val="28"/>
  </w:num>
  <w:num w:numId="21" w16cid:durableId="320698023">
    <w:abstractNumId w:val="32"/>
  </w:num>
  <w:num w:numId="22" w16cid:durableId="1992784131">
    <w:abstractNumId w:val="35"/>
  </w:num>
  <w:num w:numId="23" w16cid:durableId="676228574">
    <w:abstractNumId w:val="16"/>
  </w:num>
  <w:num w:numId="24" w16cid:durableId="1776484354">
    <w:abstractNumId w:val="34"/>
  </w:num>
  <w:num w:numId="25" w16cid:durableId="292952903">
    <w:abstractNumId w:val="21"/>
  </w:num>
  <w:num w:numId="26" w16cid:durableId="224144458">
    <w:abstractNumId w:val="19"/>
  </w:num>
  <w:num w:numId="27" w16cid:durableId="452791294">
    <w:abstractNumId w:val="15"/>
  </w:num>
  <w:num w:numId="28" w16cid:durableId="752632463">
    <w:abstractNumId w:val="25"/>
  </w:num>
  <w:num w:numId="29" w16cid:durableId="367729397">
    <w:abstractNumId w:val="0"/>
  </w:num>
  <w:num w:numId="30" w16cid:durableId="1959950299">
    <w:abstractNumId w:val="9"/>
  </w:num>
  <w:num w:numId="31" w16cid:durableId="973874861">
    <w:abstractNumId w:val="2"/>
  </w:num>
  <w:num w:numId="32" w16cid:durableId="1782992080">
    <w:abstractNumId w:val="30"/>
  </w:num>
  <w:num w:numId="33" w16cid:durableId="66926718">
    <w:abstractNumId w:val="26"/>
  </w:num>
  <w:num w:numId="34" w16cid:durableId="1571580395">
    <w:abstractNumId w:val="7"/>
  </w:num>
  <w:num w:numId="35" w16cid:durableId="2113695913">
    <w:abstractNumId w:val="13"/>
  </w:num>
  <w:num w:numId="36" w16cid:durableId="8878412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9E4"/>
    <w:rsid w:val="0000252A"/>
    <w:rsid w:val="0000697E"/>
    <w:rsid w:val="00007910"/>
    <w:rsid w:val="0001091C"/>
    <w:rsid w:val="00012745"/>
    <w:rsid w:val="000165D7"/>
    <w:rsid w:val="0004433A"/>
    <w:rsid w:val="00044400"/>
    <w:rsid w:val="00055BB8"/>
    <w:rsid w:val="0006537B"/>
    <w:rsid w:val="0008363C"/>
    <w:rsid w:val="00085C13"/>
    <w:rsid w:val="000909E4"/>
    <w:rsid w:val="000D195A"/>
    <w:rsid w:val="000D5B46"/>
    <w:rsid w:val="000D76A3"/>
    <w:rsid w:val="000F5E0D"/>
    <w:rsid w:val="001023C7"/>
    <w:rsid w:val="00111DF7"/>
    <w:rsid w:val="00112D04"/>
    <w:rsid w:val="00112F5A"/>
    <w:rsid w:val="00116E9D"/>
    <w:rsid w:val="001365C8"/>
    <w:rsid w:val="00137DC0"/>
    <w:rsid w:val="001805A3"/>
    <w:rsid w:val="00185FAD"/>
    <w:rsid w:val="00186037"/>
    <w:rsid w:val="00191FE7"/>
    <w:rsid w:val="001C12F6"/>
    <w:rsid w:val="001C3D12"/>
    <w:rsid w:val="001C59A7"/>
    <w:rsid w:val="001D7374"/>
    <w:rsid w:val="001E01CB"/>
    <w:rsid w:val="001E2840"/>
    <w:rsid w:val="001E7758"/>
    <w:rsid w:val="001F2746"/>
    <w:rsid w:val="001F32B5"/>
    <w:rsid w:val="00203979"/>
    <w:rsid w:val="00214E19"/>
    <w:rsid w:val="00231787"/>
    <w:rsid w:val="00247BED"/>
    <w:rsid w:val="00252217"/>
    <w:rsid w:val="0026021F"/>
    <w:rsid w:val="002804B7"/>
    <w:rsid w:val="002934E5"/>
    <w:rsid w:val="002A5B7F"/>
    <w:rsid w:val="002B27FF"/>
    <w:rsid w:val="002B30D9"/>
    <w:rsid w:val="002C0115"/>
    <w:rsid w:val="002C230C"/>
    <w:rsid w:val="002C67D2"/>
    <w:rsid w:val="002D4332"/>
    <w:rsid w:val="002F0D47"/>
    <w:rsid w:val="00301F93"/>
    <w:rsid w:val="00313C85"/>
    <w:rsid w:val="003228DE"/>
    <w:rsid w:val="003337A4"/>
    <w:rsid w:val="003338C5"/>
    <w:rsid w:val="00334553"/>
    <w:rsid w:val="00346631"/>
    <w:rsid w:val="00371DD8"/>
    <w:rsid w:val="0038372D"/>
    <w:rsid w:val="00383934"/>
    <w:rsid w:val="00387960"/>
    <w:rsid w:val="00392256"/>
    <w:rsid w:val="003A7B14"/>
    <w:rsid w:val="003B1032"/>
    <w:rsid w:val="003B2FF6"/>
    <w:rsid w:val="003B473E"/>
    <w:rsid w:val="003B52AB"/>
    <w:rsid w:val="003C17C0"/>
    <w:rsid w:val="003C41B1"/>
    <w:rsid w:val="003E1A1E"/>
    <w:rsid w:val="003E3BCE"/>
    <w:rsid w:val="003E7F65"/>
    <w:rsid w:val="003F7F16"/>
    <w:rsid w:val="00400527"/>
    <w:rsid w:val="00400741"/>
    <w:rsid w:val="00405480"/>
    <w:rsid w:val="004147A9"/>
    <w:rsid w:val="00417E66"/>
    <w:rsid w:val="00432EC6"/>
    <w:rsid w:val="00457409"/>
    <w:rsid w:val="00467A72"/>
    <w:rsid w:val="00486CFA"/>
    <w:rsid w:val="00493ECA"/>
    <w:rsid w:val="00496AFF"/>
    <w:rsid w:val="004A2658"/>
    <w:rsid w:val="004B0B83"/>
    <w:rsid w:val="004B126A"/>
    <w:rsid w:val="004B2897"/>
    <w:rsid w:val="004B6C72"/>
    <w:rsid w:val="004D2064"/>
    <w:rsid w:val="004F472E"/>
    <w:rsid w:val="004F633F"/>
    <w:rsid w:val="00500706"/>
    <w:rsid w:val="00503EE6"/>
    <w:rsid w:val="0051243F"/>
    <w:rsid w:val="005138B3"/>
    <w:rsid w:val="005254D2"/>
    <w:rsid w:val="00534069"/>
    <w:rsid w:val="0053480C"/>
    <w:rsid w:val="005420FD"/>
    <w:rsid w:val="00553490"/>
    <w:rsid w:val="00557C50"/>
    <w:rsid w:val="0056256A"/>
    <w:rsid w:val="005718BD"/>
    <w:rsid w:val="005778F8"/>
    <w:rsid w:val="0058699A"/>
    <w:rsid w:val="00586BF2"/>
    <w:rsid w:val="005A45AA"/>
    <w:rsid w:val="005A4967"/>
    <w:rsid w:val="005C0878"/>
    <w:rsid w:val="005C1E69"/>
    <w:rsid w:val="005D1215"/>
    <w:rsid w:val="005D63E8"/>
    <w:rsid w:val="005F0591"/>
    <w:rsid w:val="005F189B"/>
    <w:rsid w:val="006022C9"/>
    <w:rsid w:val="00604AF1"/>
    <w:rsid w:val="00610BA2"/>
    <w:rsid w:val="00620228"/>
    <w:rsid w:val="00621F5C"/>
    <w:rsid w:val="00645AA6"/>
    <w:rsid w:val="00655BAA"/>
    <w:rsid w:val="00680A37"/>
    <w:rsid w:val="00693FEC"/>
    <w:rsid w:val="006C047F"/>
    <w:rsid w:val="006C0D65"/>
    <w:rsid w:val="006F4150"/>
    <w:rsid w:val="007003F0"/>
    <w:rsid w:val="00706374"/>
    <w:rsid w:val="00740730"/>
    <w:rsid w:val="00743DC1"/>
    <w:rsid w:val="00753C5A"/>
    <w:rsid w:val="00761B1E"/>
    <w:rsid w:val="00765B06"/>
    <w:rsid w:val="00767D5C"/>
    <w:rsid w:val="00772452"/>
    <w:rsid w:val="00772F52"/>
    <w:rsid w:val="00791CF8"/>
    <w:rsid w:val="00793844"/>
    <w:rsid w:val="00793BFC"/>
    <w:rsid w:val="007A4D51"/>
    <w:rsid w:val="007A5E70"/>
    <w:rsid w:val="007A7610"/>
    <w:rsid w:val="007B733D"/>
    <w:rsid w:val="007C1142"/>
    <w:rsid w:val="007E1687"/>
    <w:rsid w:val="007F3CEE"/>
    <w:rsid w:val="007F5C3A"/>
    <w:rsid w:val="00800890"/>
    <w:rsid w:val="00800BE5"/>
    <w:rsid w:val="00800E89"/>
    <w:rsid w:val="008059B1"/>
    <w:rsid w:val="008157AD"/>
    <w:rsid w:val="00821026"/>
    <w:rsid w:val="008320A8"/>
    <w:rsid w:val="00850530"/>
    <w:rsid w:val="00875DFE"/>
    <w:rsid w:val="0087604D"/>
    <w:rsid w:val="008B3BE5"/>
    <w:rsid w:val="008C16CB"/>
    <w:rsid w:val="008D09B1"/>
    <w:rsid w:val="008F5D5D"/>
    <w:rsid w:val="008F7D83"/>
    <w:rsid w:val="00907506"/>
    <w:rsid w:val="00916D51"/>
    <w:rsid w:val="00921FF0"/>
    <w:rsid w:val="00923A7C"/>
    <w:rsid w:val="00924731"/>
    <w:rsid w:val="00962263"/>
    <w:rsid w:val="00962304"/>
    <w:rsid w:val="00963DBA"/>
    <w:rsid w:val="0097348F"/>
    <w:rsid w:val="00976833"/>
    <w:rsid w:val="009800E0"/>
    <w:rsid w:val="009B52B1"/>
    <w:rsid w:val="009E7F4E"/>
    <w:rsid w:val="009F2329"/>
    <w:rsid w:val="009F2A92"/>
    <w:rsid w:val="009F4B46"/>
    <w:rsid w:val="009F53BA"/>
    <w:rsid w:val="00A072E5"/>
    <w:rsid w:val="00A118EA"/>
    <w:rsid w:val="00A30A95"/>
    <w:rsid w:val="00A42FC3"/>
    <w:rsid w:val="00A4576A"/>
    <w:rsid w:val="00A51122"/>
    <w:rsid w:val="00A90B5B"/>
    <w:rsid w:val="00AA5AB1"/>
    <w:rsid w:val="00AC008F"/>
    <w:rsid w:val="00AD0BC0"/>
    <w:rsid w:val="00AD6C47"/>
    <w:rsid w:val="00AD772E"/>
    <w:rsid w:val="00AE50D3"/>
    <w:rsid w:val="00AF043F"/>
    <w:rsid w:val="00AF2C33"/>
    <w:rsid w:val="00B0408A"/>
    <w:rsid w:val="00B203B6"/>
    <w:rsid w:val="00B57583"/>
    <w:rsid w:val="00B9507A"/>
    <w:rsid w:val="00BA117D"/>
    <w:rsid w:val="00BB46C3"/>
    <w:rsid w:val="00BC18DB"/>
    <w:rsid w:val="00BC3CEF"/>
    <w:rsid w:val="00BC49FD"/>
    <w:rsid w:val="00BD0D3A"/>
    <w:rsid w:val="00BF2DBE"/>
    <w:rsid w:val="00C1651C"/>
    <w:rsid w:val="00C2251B"/>
    <w:rsid w:val="00C251EB"/>
    <w:rsid w:val="00C257B5"/>
    <w:rsid w:val="00C37CD2"/>
    <w:rsid w:val="00C54107"/>
    <w:rsid w:val="00C967CE"/>
    <w:rsid w:val="00CA4A5C"/>
    <w:rsid w:val="00CB36AB"/>
    <w:rsid w:val="00CC54A0"/>
    <w:rsid w:val="00CC6BC9"/>
    <w:rsid w:val="00CE0B3B"/>
    <w:rsid w:val="00D21C8F"/>
    <w:rsid w:val="00D26DE5"/>
    <w:rsid w:val="00D35B2D"/>
    <w:rsid w:val="00D36A8B"/>
    <w:rsid w:val="00D6724F"/>
    <w:rsid w:val="00D9108C"/>
    <w:rsid w:val="00DA1BA3"/>
    <w:rsid w:val="00DB7964"/>
    <w:rsid w:val="00E12B0E"/>
    <w:rsid w:val="00E16F3E"/>
    <w:rsid w:val="00E21045"/>
    <w:rsid w:val="00E3709C"/>
    <w:rsid w:val="00E54D6B"/>
    <w:rsid w:val="00E67718"/>
    <w:rsid w:val="00E72F31"/>
    <w:rsid w:val="00E76A7C"/>
    <w:rsid w:val="00E96215"/>
    <w:rsid w:val="00EA70CF"/>
    <w:rsid w:val="00EA7E6F"/>
    <w:rsid w:val="00EB6B03"/>
    <w:rsid w:val="00EC6CA4"/>
    <w:rsid w:val="00ED25D7"/>
    <w:rsid w:val="00EE2EE1"/>
    <w:rsid w:val="00EE4389"/>
    <w:rsid w:val="00EF5B40"/>
    <w:rsid w:val="00EF79D9"/>
    <w:rsid w:val="00F00EA9"/>
    <w:rsid w:val="00F03AD4"/>
    <w:rsid w:val="00F10F09"/>
    <w:rsid w:val="00F17B41"/>
    <w:rsid w:val="00F23B4F"/>
    <w:rsid w:val="00F3033A"/>
    <w:rsid w:val="00F31C1A"/>
    <w:rsid w:val="00F44B7D"/>
    <w:rsid w:val="00F46900"/>
    <w:rsid w:val="00F51B6A"/>
    <w:rsid w:val="00F644DF"/>
    <w:rsid w:val="00F6511E"/>
    <w:rsid w:val="00F71A9C"/>
    <w:rsid w:val="00F84859"/>
    <w:rsid w:val="00F936DF"/>
    <w:rsid w:val="00FB69F8"/>
    <w:rsid w:val="00FC1886"/>
    <w:rsid w:val="00FD0FE1"/>
    <w:rsid w:val="00FE196D"/>
    <w:rsid w:val="03FBFFF9"/>
    <w:rsid w:val="067B721A"/>
    <w:rsid w:val="4D837EF0"/>
    <w:rsid w:val="7F43C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A8F3FA"/>
  <w15:docId w15:val="{5F2BCCB6-0082-4137-8366-EF13A4793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B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09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E1A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1A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1A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1A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1A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A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5B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B7F"/>
  </w:style>
  <w:style w:type="paragraph" w:styleId="Footer">
    <w:name w:val="footer"/>
    <w:basedOn w:val="Normal"/>
    <w:link w:val="FooterChar"/>
    <w:uiPriority w:val="99"/>
    <w:unhideWhenUsed/>
    <w:rsid w:val="002A5B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B7F"/>
  </w:style>
  <w:style w:type="table" w:styleId="ListTable3-Accent5">
    <w:name w:val="List Table 3 Accent 5"/>
    <w:basedOn w:val="TableNormal"/>
    <w:uiPriority w:val="48"/>
    <w:rsid w:val="00392256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GridTable4-Accent5">
    <w:name w:val="Grid Table 4 Accent 5"/>
    <w:basedOn w:val="TableNormal"/>
    <w:uiPriority w:val="49"/>
    <w:rsid w:val="0039225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BodyText">
    <w:name w:val="Body Text"/>
    <w:basedOn w:val="Normal"/>
    <w:link w:val="BodyTextChar"/>
    <w:uiPriority w:val="1"/>
    <w:qFormat/>
    <w:rsid w:val="004B6C7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4B6C72"/>
    <w:rPr>
      <w:rFonts w:ascii="Arial" w:eastAsia="Arial" w:hAnsi="Arial" w:cs="Arial"/>
      <w:lang w:eastAsia="en-GB" w:bidi="en-GB"/>
    </w:rPr>
  </w:style>
  <w:style w:type="paragraph" w:styleId="ListParagraph">
    <w:name w:val="List Paragraph"/>
    <w:basedOn w:val="Normal"/>
    <w:uiPriority w:val="34"/>
    <w:qFormat/>
    <w:rsid w:val="004B6C72"/>
    <w:pPr>
      <w:widowControl w:val="0"/>
      <w:autoSpaceDE w:val="0"/>
      <w:autoSpaceDN w:val="0"/>
      <w:spacing w:after="0" w:line="240" w:lineRule="auto"/>
      <w:ind w:left="940" w:hanging="361"/>
    </w:pPr>
    <w:rPr>
      <w:rFonts w:ascii="Arial" w:eastAsia="Arial" w:hAnsi="Arial" w:cs="Arial"/>
      <w:lang w:eastAsia="en-GB" w:bidi="en-GB"/>
    </w:rPr>
  </w:style>
  <w:style w:type="paragraph" w:styleId="NoSpacing">
    <w:name w:val="No Spacing"/>
    <w:uiPriority w:val="1"/>
    <w:qFormat/>
    <w:rsid w:val="00346631"/>
    <w:pPr>
      <w:spacing w:after="0" w:line="240" w:lineRule="auto"/>
    </w:pPr>
  </w:style>
  <w:style w:type="paragraph" w:customStyle="1" w:styleId="paragraph">
    <w:name w:val="paragraph"/>
    <w:basedOn w:val="Normal"/>
    <w:rsid w:val="004F6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F633F"/>
  </w:style>
  <w:style w:type="character" w:customStyle="1" w:styleId="eop">
    <w:name w:val="eop"/>
    <w:basedOn w:val="DefaultParagraphFont"/>
    <w:rsid w:val="004F633F"/>
  </w:style>
  <w:style w:type="paragraph" w:styleId="Revision">
    <w:name w:val="Revision"/>
    <w:hidden/>
    <w:uiPriority w:val="99"/>
    <w:semiHidden/>
    <w:rsid w:val="00432E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2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6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9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CF3020F4D2CA44AD24B414185DE724" ma:contentTypeVersion="4" ma:contentTypeDescription="Create a new document." ma:contentTypeScope="" ma:versionID="49eb3d259f26f56feed87fcac0c282e8">
  <xsd:schema xmlns:xsd="http://www.w3.org/2001/XMLSchema" xmlns:xs="http://www.w3.org/2001/XMLSchema" xmlns:p="http://schemas.microsoft.com/office/2006/metadata/properties" xmlns:ns1="http://schemas.microsoft.com/sharepoint/v3" xmlns:ns2="c5ff03cf-28fc-4b76-afb4-3fc89aadb1f7" xmlns:ns3="61c17d52-a973-41cc-ab2e-aa006b6f1960" xmlns:ns4="088c7480-7d10-49fc-a1bf-227b1045c7d3" xmlns:ns5="8e1eff2c-1e84-4635-bedc-5bab7da27247" targetNamespace="http://schemas.microsoft.com/office/2006/metadata/properties" ma:root="true" ma:fieldsID="f487871b7efea8b5f751577fb0bc30b8" ns1:_="" ns2:_="" ns3:_="" ns4:_="" ns5:_="">
    <xsd:import namespace="http://schemas.microsoft.com/sharepoint/v3"/>
    <xsd:import namespace="c5ff03cf-28fc-4b76-afb4-3fc89aadb1f7"/>
    <xsd:import namespace="61c17d52-a973-41cc-ab2e-aa006b6f1960"/>
    <xsd:import namespace="088c7480-7d10-49fc-a1bf-227b1045c7d3"/>
    <xsd:import namespace="8e1eff2c-1e84-4635-bedc-5bab7da272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f03cf-28fc-4b76-afb4-3fc89aadb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17d52-a973-41cc-ab2e-aa006b6f1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c7480-7d10-49fc-a1bf-227b1045c7d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b5cfe607-8bcf-4436-9d45-7a9a61fcc0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eff2c-1e84-4635-bedc-5bab7da27247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65c9bf78-fbf1-4c94-b272-3e88f0f68ec1}" ma:internalName="TaxCatchAll" ma:showField="CatchAllData" ma:web="8e1eff2c-1e84-4635-bedc-5bab7da272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e1eff2c-1e84-4635-bedc-5bab7da27247" xsi:nil="true"/>
    <lcf76f155ced4ddcb4097134ff3c332f xmlns="088c7480-7d10-49fc-a1bf-227b1045c7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CE2F76-4F87-4666-93FE-C59DF18CBE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F7A153-3832-4A3E-81FA-6F812602CA1C}"/>
</file>

<file path=customXml/itemProps3.xml><?xml version="1.0" encoding="utf-8"?>
<ds:datastoreItem xmlns:ds="http://schemas.openxmlformats.org/officeDocument/2006/customXml" ds:itemID="{969AE3B0-C9E9-44B0-B6C8-6D5B1C31E0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8ABB62-B6C7-4E27-88DF-2195D7B12A6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1c17d52-a973-41cc-ab2e-aa006b6f1960"/>
    <ds:schemaRef ds:uri="c5ff03cf-28fc-4b76-afb4-3fc89aadb1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569</Words>
  <Characters>3644</Characters>
  <Application>Microsoft Office Word</Application>
  <DocSecurity>0</DocSecurity>
  <Lines>30</Lines>
  <Paragraphs>8</Paragraphs>
  <ScaleCrop>false</ScaleCrop>
  <Company>Spire Healthcare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Sue Tracey</dc:creator>
  <cp:lastModifiedBy>Olivia Redfearn</cp:lastModifiedBy>
  <cp:revision>14</cp:revision>
  <cp:lastPrinted>2021-04-05T16:42:00Z</cp:lastPrinted>
  <dcterms:created xsi:type="dcterms:W3CDTF">2025-04-03T14:06:00Z</dcterms:created>
  <dcterms:modified xsi:type="dcterms:W3CDTF">2025-04-30T08:51:00Z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3c2d4256fcf37870e9a974ef62b513e766f74419b8a5aacf8d6bba504d2cdc6b</vt:lpwstr>
  </property>
  <property fmtid="{D5CDD505-2E9C-101B-9397-08002B2CF9AE}" pid="3" name="ContentTypeId">
    <vt:lpwstr>0x01010064CF3020F4D2CA44AD24B414185DE724</vt:lpwstr>
  </property>
  <property fmtid="{D5CDD505-2E9C-101B-9397-08002B2CF9AE}" pid="4" name="MediaServiceImageTags">
    <vt:lpwstr/>
  </property>
</Properties>
</file>