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40E59C06" w:rsidR="005E1013" w:rsidRDefault="00920C0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3F4292">
            <w:rPr>
              <w:rStyle w:val="TitleChar"/>
            </w:rPr>
            <w:t>First Contact</w:t>
          </w:r>
          <w:r w:rsidR="00CE0C9C">
            <w:rPr>
              <w:rStyle w:val="TitleChar"/>
            </w:rPr>
            <w:t xml:space="preserve"> Physiotherapist</w:t>
          </w:r>
        </w:sdtContent>
      </w:sdt>
    </w:p>
    <w:p w14:paraId="7AA213D0" w14:textId="70D071FE" w:rsidR="00966F66" w:rsidRDefault="00966F66" w:rsidP="00966F66">
      <w:pPr>
        <w:pStyle w:val="Heading2"/>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419C68B">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7FADB54" w:rsidR="00966F66" w:rsidRDefault="00886B69" w:rsidP="00966F66">
            <w:pPr>
              <w:spacing w:before="100" w:after="100"/>
            </w:pPr>
            <w:r>
              <w:t xml:space="preserve">First </w:t>
            </w:r>
            <w:r w:rsidR="003F4292">
              <w:t>Contact Physiotherapist</w:t>
            </w:r>
          </w:p>
        </w:tc>
      </w:tr>
      <w:tr w:rsidR="00966F66" w14:paraId="19AB6488" w14:textId="77777777" w:rsidTr="0419C68B">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EF703D3" w:rsidR="00966F66" w:rsidRDefault="000875F7" w:rsidP="00966F66">
            <w:pPr>
              <w:spacing w:before="100" w:after="100"/>
            </w:pPr>
            <w:r>
              <w:t>NHS MSK</w:t>
            </w:r>
          </w:p>
        </w:tc>
      </w:tr>
      <w:tr w:rsidR="00966F66" w14:paraId="5BA82C71" w14:textId="77777777" w:rsidTr="0419C68B">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CA1379E" w:rsidR="00966F66" w:rsidRDefault="17A27107" w:rsidP="0419C68B">
            <w:pPr>
              <w:spacing w:before="100" w:after="100" w:line="276" w:lineRule="auto"/>
              <w:rPr>
                <w:rFonts w:eastAsia="Tw Cen MT" w:cs="Times New Roman"/>
                <w:szCs w:val="22"/>
              </w:rPr>
            </w:pPr>
            <w:r>
              <w:t>London Borough of Bromley</w:t>
            </w:r>
          </w:p>
        </w:tc>
      </w:tr>
      <w:tr w:rsidR="00966F66" w14:paraId="61E91F65" w14:textId="77777777" w:rsidTr="0419C68B">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6879CF53" w:rsidR="00966F66" w:rsidRDefault="0035619A" w:rsidP="00966F66">
            <w:pPr>
              <w:spacing w:before="100" w:after="100"/>
            </w:pPr>
            <w:r>
              <w:t>FCP/MCATs Team Lead</w:t>
            </w:r>
          </w:p>
        </w:tc>
      </w:tr>
      <w:tr w:rsidR="00966F66" w14:paraId="13153721" w14:textId="77777777" w:rsidTr="0419C68B">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7EE0AC66" w:rsidR="00966F66" w:rsidRDefault="00C24B6E" w:rsidP="00966F66">
            <w:pPr>
              <w:spacing w:before="100" w:after="100"/>
            </w:pPr>
            <w:r>
              <w:t xml:space="preserve">n/a </w:t>
            </w:r>
          </w:p>
        </w:tc>
      </w:tr>
      <w:tr w:rsidR="00966F66" w14:paraId="61110A87" w14:textId="77777777" w:rsidTr="0419C68B">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5F22DD3A" w:rsidR="00966F66" w:rsidRDefault="006B7022" w:rsidP="00966F66">
            <w:pPr>
              <w:spacing w:before="100" w:after="100"/>
            </w:pPr>
            <w:r>
              <w:t>FCP</w:t>
            </w:r>
            <w:r w:rsidR="00F71EC4">
              <w:t>/MCATs</w:t>
            </w:r>
            <w:r>
              <w:t xml:space="preserve"> Team Lead</w:t>
            </w:r>
            <w:r w:rsidR="0035619A">
              <w:t xml:space="preserve"> and Service Lead</w:t>
            </w:r>
          </w:p>
        </w:tc>
      </w:tr>
      <w:tr w:rsidR="00966F66" w14:paraId="34A2BEBB" w14:textId="77777777" w:rsidTr="0419C68B">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236CEF7" w14:textId="092CD2AA" w:rsidR="006649F4" w:rsidRPr="00944249" w:rsidRDefault="00944249" w:rsidP="00B620FF">
            <w:pPr>
              <w:pStyle w:val="BulletListDense"/>
            </w:pPr>
            <w:r>
              <w:rPr>
                <w:lang w:val="en-US"/>
              </w:rPr>
              <w:t>As a First Contact Physiotherapist you</w:t>
            </w:r>
            <w:r w:rsidR="006649F4">
              <w:rPr>
                <w:lang w:val="en-US"/>
              </w:rPr>
              <w:t xml:space="preserve"> will expertly assess and diagnose undifferentiated MSK presentations</w:t>
            </w:r>
            <w:r w:rsidR="004F544A">
              <w:rPr>
                <w:lang w:val="en-US"/>
              </w:rPr>
              <w:t xml:space="preserve"> as you will be receiving referrals that have not received prior screening from a GP. </w:t>
            </w:r>
          </w:p>
          <w:p w14:paraId="2C854ED0" w14:textId="745BE5B2" w:rsidR="006E015B" w:rsidRDefault="006E015B" w:rsidP="00B620FF">
            <w:pPr>
              <w:pStyle w:val="BulletListDense"/>
            </w:pPr>
            <w:r>
              <w:t xml:space="preserve">You will be able to liaise with key stakeholders in primary and community care to ensure the patient journey remains effective. </w:t>
            </w:r>
          </w:p>
          <w:p w14:paraId="027DF167" w14:textId="14668F6F" w:rsidR="00EC410D" w:rsidRPr="00A156C6" w:rsidRDefault="006E015B" w:rsidP="00B620FF">
            <w:pPr>
              <w:pStyle w:val="BulletListDense"/>
            </w:pPr>
            <w:r>
              <w:t xml:space="preserve">You will be able to </w:t>
            </w:r>
            <w:r w:rsidR="00C149AD">
              <w:t xml:space="preserve">provide expert advice on management of common MSK conditions and promote self-management </w:t>
            </w:r>
            <w:r w:rsidR="00A156C6">
              <w:t xml:space="preserve">of such conditions, utilising available signposting resources and integrating as part of the wider local pathway. </w:t>
            </w:r>
          </w:p>
        </w:tc>
      </w:tr>
      <w:tr w:rsidR="00966F66" w14:paraId="3CFD1385" w14:textId="77777777" w:rsidTr="0419C68B">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6E3DECA0" w14:textId="6954F130" w:rsidR="00ED04D8" w:rsidRPr="00ED04D8" w:rsidRDefault="00E45C22" w:rsidP="00B620FF">
            <w:pPr>
              <w:pStyle w:val="BulletListDense"/>
            </w:pPr>
            <w:r>
              <w:rPr>
                <w:lang w:val="en-US"/>
              </w:rPr>
              <w:t xml:space="preserve">Deliver high level patient care that respects the wishes </w:t>
            </w:r>
            <w:r w:rsidR="00ED04D8">
              <w:rPr>
                <w:lang w:val="en-US"/>
              </w:rPr>
              <w:t xml:space="preserve">and dignity of the patient. </w:t>
            </w:r>
          </w:p>
          <w:p w14:paraId="2AF8C228" w14:textId="1C26AACA" w:rsidR="00686778" w:rsidRPr="004010A0" w:rsidRDefault="00856A1B" w:rsidP="00B620FF">
            <w:pPr>
              <w:pStyle w:val="BulletListDense"/>
            </w:pPr>
            <w:r>
              <w:rPr>
                <w:lang w:val="en-US"/>
              </w:rPr>
              <w:t>Occasionally</w:t>
            </w:r>
            <w:r w:rsidR="004F544A">
              <w:rPr>
                <w:lang w:val="en-US"/>
              </w:rPr>
              <w:t xml:space="preserve"> carry out virtual triage of </w:t>
            </w:r>
            <w:r>
              <w:rPr>
                <w:lang w:val="en-US"/>
              </w:rPr>
              <w:t xml:space="preserve">cases utilizing NICE guidelines and approved local pathways. </w:t>
            </w:r>
          </w:p>
          <w:p w14:paraId="243D4FD3" w14:textId="4A1CF792" w:rsidR="00686778" w:rsidRPr="004010A0" w:rsidRDefault="00686778" w:rsidP="00B620FF">
            <w:pPr>
              <w:pStyle w:val="BulletListDense"/>
            </w:pPr>
            <w:r w:rsidRPr="004010A0">
              <w:rPr>
                <w:lang w:val="en-US"/>
              </w:rPr>
              <w:t xml:space="preserve">Use outcome measures to demonstrate treatment </w:t>
            </w:r>
            <w:r w:rsidR="00DF19DA" w:rsidRPr="004010A0">
              <w:rPr>
                <w:lang w:val="en-US"/>
              </w:rPr>
              <w:t>effect.</w:t>
            </w:r>
          </w:p>
          <w:p w14:paraId="0C9E2979" w14:textId="760DC641" w:rsidR="003775EF" w:rsidRPr="003775EF" w:rsidRDefault="00686778" w:rsidP="00B620FF">
            <w:pPr>
              <w:pStyle w:val="BulletListDense"/>
            </w:pPr>
            <w:r w:rsidRPr="004010A0">
              <w:rPr>
                <w:lang w:val="en-US"/>
              </w:rPr>
              <w:t xml:space="preserve">Provide </w:t>
            </w:r>
            <w:r w:rsidR="00DC2B7D">
              <w:rPr>
                <w:lang w:val="en-US"/>
              </w:rPr>
              <w:t xml:space="preserve">expert, </w:t>
            </w:r>
            <w:r w:rsidR="00C873D9">
              <w:rPr>
                <w:lang w:val="en-US"/>
              </w:rPr>
              <w:t>evidence-based</w:t>
            </w:r>
            <w:r w:rsidR="00DC2B7D">
              <w:rPr>
                <w:lang w:val="en-US"/>
              </w:rPr>
              <w:t xml:space="preserve"> </w:t>
            </w:r>
            <w:r w:rsidR="00AF2D98">
              <w:rPr>
                <w:lang w:val="en-US"/>
              </w:rPr>
              <w:t>a</w:t>
            </w:r>
            <w:r w:rsidR="00AF2D98" w:rsidRPr="004010A0">
              <w:rPr>
                <w:lang w:val="en-US"/>
              </w:rPr>
              <w:t>ssessmen</w:t>
            </w:r>
            <w:r w:rsidR="00AF2D98">
              <w:rPr>
                <w:lang w:val="en-US"/>
              </w:rPr>
              <w:t>t,</w:t>
            </w:r>
            <w:r w:rsidR="000875F7" w:rsidRPr="004010A0">
              <w:rPr>
                <w:lang w:val="en-US"/>
              </w:rPr>
              <w:t xml:space="preserve"> </w:t>
            </w:r>
            <w:r w:rsidR="007B40A2">
              <w:rPr>
                <w:lang w:val="en-US"/>
              </w:rPr>
              <w:t xml:space="preserve">and treatment </w:t>
            </w:r>
            <w:r w:rsidR="00DC2B7D">
              <w:rPr>
                <w:lang w:val="en-US"/>
              </w:rPr>
              <w:t>of</w:t>
            </w:r>
            <w:r w:rsidR="007B40A2">
              <w:rPr>
                <w:lang w:val="en-US"/>
              </w:rPr>
              <w:t xml:space="preserve"> adults with MSK pai</w:t>
            </w:r>
            <w:r w:rsidR="003775EF">
              <w:rPr>
                <w:lang w:val="en-US"/>
              </w:rPr>
              <w:t>n</w:t>
            </w:r>
          </w:p>
          <w:p w14:paraId="106401A5" w14:textId="6E8B204C" w:rsidR="003775EF" w:rsidRDefault="003775EF" w:rsidP="00B620FF">
            <w:pPr>
              <w:pStyle w:val="BulletListDense"/>
            </w:pPr>
            <w:r>
              <w:t xml:space="preserve">Arrange radiology and blood </w:t>
            </w:r>
            <w:r w:rsidR="00773084">
              <w:t>Investigations</w:t>
            </w:r>
            <w:r>
              <w:t xml:space="preserve"> </w:t>
            </w:r>
            <w:r w:rsidR="00773084">
              <w:t xml:space="preserve">that reflects </w:t>
            </w:r>
            <w:r>
              <w:t xml:space="preserve">NICE, </w:t>
            </w:r>
            <w:proofErr w:type="spellStart"/>
            <w:r w:rsidR="00773084">
              <w:t>Irefer</w:t>
            </w:r>
            <w:proofErr w:type="spellEnd"/>
            <w:r w:rsidR="00773084">
              <w:t xml:space="preserve"> </w:t>
            </w:r>
            <w:r>
              <w:t xml:space="preserve">and </w:t>
            </w:r>
            <w:r w:rsidR="00773084">
              <w:t>Vita Health best practice standards.</w:t>
            </w:r>
          </w:p>
          <w:p w14:paraId="6A62E563" w14:textId="0AC8CC4B" w:rsidR="00AB4090" w:rsidRPr="003775EF" w:rsidRDefault="00AB4090" w:rsidP="00B620FF">
            <w:pPr>
              <w:pStyle w:val="BulletListDense"/>
            </w:pPr>
            <w:r>
              <w:rPr>
                <w:rFonts w:cs="Calibri"/>
                <w:lang w:val="en-US"/>
              </w:rPr>
              <w:t>Engage patients</w:t>
            </w:r>
            <w:r w:rsidR="005E4CED">
              <w:rPr>
                <w:rFonts w:cs="Calibri"/>
                <w:lang w:val="en-US"/>
              </w:rPr>
              <w:t xml:space="preserve"> </w:t>
            </w:r>
            <w:r w:rsidR="00842A05">
              <w:rPr>
                <w:rFonts w:cs="Calibri"/>
                <w:lang w:val="en-US"/>
              </w:rPr>
              <w:t>with</w:t>
            </w:r>
            <w:r>
              <w:rPr>
                <w:rFonts w:cs="Calibri"/>
                <w:lang w:val="en-US"/>
              </w:rPr>
              <w:t xml:space="preserve"> </w:t>
            </w:r>
            <w:r w:rsidR="005E4CED">
              <w:rPr>
                <w:rFonts w:cs="Calibri"/>
                <w:lang w:val="en-US"/>
              </w:rPr>
              <w:t>h</w:t>
            </w:r>
            <w:r w:rsidRPr="003766FB">
              <w:rPr>
                <w:rFonts w:cs="Calibri"/>
                <w:lang w:val="en-US"/>
              </w:rPr>
              <w:t xml:space="preserve">ealth </w:t>
            </w:r>
            <w:r w:rsidR="005E4CED">
              <w:rPr>
                <w:rFonts w:cs="Calibri"/>
                <w:lang w:val="en-US"/>
              </w:rPr>
              <w:t>c</w:t>
            </w:r>
            <w:r w:rsidRPr="003766FB">
              <w:rPr>
                <w:rFonts w:cs="Calibri"/>
                <w:lang w:val="en-US"/>
              </w:rPr>
              <w:t>oaching</w:t>
            </w:r>
            <w:r>
              <w:rPr>
                <w:rFonts w:cs="Calibri"/>
                <w:lang w:val="en-US"/>
              </w:rPr>
              <w:t>,</w:t>
            </w:r>
            <w:r w:rsidRPr="003766FB">
              <w:rPr>
                <w:rFonts w:cs="Calibri"/>
                <w:lang w:val="en-US"/>
              </w:rPr>
              <w:t xml:space="preserve"> </w:t>
            </w:r>
            <w:r w:rsidR="005E4CED">
              <w:rPr>
                <w:rFonts w:cs="Calibri"/>
                <w:lang w:val="en-US"/>
              </w:rPr>
              <w:t xml:space="preserve">making shared decisions, and where appropriate </w:t>
            </w:r>
            <w:r>
              <w:rPr>
                <w:rFonts w:cs="Calibri"/>
                <w:lang w:val="en-US"/>
              </w:rPr>
              <w:t>Ma</w:t>
            </w:r>
            <w:r w:rsidRPr="003766FB">
              <w:rPr>
                <w:rFonts w:cs="Calibri"/>
                <w:lang w:val="en-US"/>
              </w:rPr>
              <w:t xml:space="preserve">king </w:t>
            </w:r>
            <w:r>
              <w:rPr>
                <w:rFonts w:cs="Calibri"/>
                <w:lang w:val="en-US"/>
              </w:rPr>
              <w:t>E</w:t>
            </w:r>
            <w:r w:rsidRPr="003766FB">
              <w:rPr>
                <w:rFonts w:cs="Calibri"/>
                <w:lang w:val="en-US"/>
              </w:rPr>
              <w:t xml:space="preserve">very </w:t>
            </w:r>
            <w:r>
              <w:rPr>
                <w:rFonts w:cs="Calibri"/>
                <w:lang w:val="en-US"/>
              </w:rPr>
              <w:t>C</w:t>
            </w:r>
            <w:r w:rsidRPr="003766FB">
              <w:rPr>
                <w:rFonts w:cs="Calibri"/>
                <w:lang w:val="en-US"/>
              </w:rPr>
              <w:t xml:space="preserve">ontact </w:t>
            </w:r>
            <w:r>
              <w:rPr>
                <w:rFonts w:cs="Calibri"/>
                <w:lang w:val="en-US"/>
              </w:rPr>
              <w:t>C</w:t>
            </w:r>
            <w:r w:rsidRPr="003766FB">
              <w:rPr>
                <w:rFonts w:cs="Calibri"/>
                <w:lang w:val="en-US"/>
              </w:rPr>
              <w:t>ount</w:t>
            </w:r>
            <w:r w:rsidR="00C80153">
              <w:rPr>
                <w:rFonts w:cs="Calibri"/>
                <w:lang w:val="en-US"/>
              </w:rPr>
              <w:t>.</w:t>
            </w:r>
            <w:r>
              <w:rPr>
                <w:rFonts w:cs="Calibri"/>
                <w:lang w:val="en-US"/>
              </w:rPr>
              <w:t xml:space="preserve"> </w:t>
            </w:r>
          </w:p>
          <w:p w14:paraId="3A514C2F" w14:textId="1BE18CB7" w:rsidR="00686778" w:rsidRPr="004010A0" w:rsidRDefault="00686778" w:rsidP="00B620FF">
            <w:pPr>
              <w:pStyle w:val="BulletListDense"/>
            </w:pPr>
            <w:r w:rsidRPr="004010A0">
              <w:rPr>
                <w:lang w:val="en-US"/>
              </w:rPr>
              <w:lastRenderedPageBreak/>
              <w:t>Maintain records in line with CSP</w:t>
            </w:r>
            <w:r w:rsidR="00C34C63">
              <w:rPr>
                <w:lang w:val="en-US"/>
              </w:rPr>
              <w:t xml:space="preserve"> and</w:t>
            </w:r>
            <w:r w:rsidRPr="004010A0">
              <w:rPr>
                <w:lang w:val="en-US"/>
              </w:rPr>
              <w:t xml:space="preserve"> </w:t>
            </w:r>
            <w:r w:rsidR="0072355C">
              <w:rPr>
                <w:lang w:val="en-US"/>
              </w:rPr>
              <w:t>VHG</w:t>
            </w:r>
            <w:r w:rsidR="0072355C" w:rsidRPr="004010A0">
              <w:rPr>
                <w:lang w:val="en-US"/>
              </w:rPr>
              <w:t xml:space="preserve"> </w:t>
            </w:r>
            <w:r w:rsidRPr="004010A0">
              <w:rPr>
                <w:lang w:val="en-US"/>
              </w:rPr>
              <w:t>standards</w:t>
            </w:r>
            <w:r w:rsidR="0072355C">
              <w:rPr>
                <w:lang w:val="en-US"/>
              </w:rPr>
              <w:t>.</w:t>
            </w:r>
          </w:p>
          <w:p w14:paraId="5BE4688F" w14:textId="711125ED" w:rsidR="00686778" w:rsidRPr="004010A0" w:rsidRDefault="00686778" w:rsidP="00B620FF">
            <w:pPr>
              <w:pStyle w:val="BulletListDense"/>
            </w:pPr>
            <w:r w:rsidRPr="004010A0">
              <w:rPr>
                <w:lang w:val="en-US"/>
              </w:rPr>
              <w:t>Communicate</w:t>
            </w:r>
            <w:r w:rsidR="00DC2B7D">
              <w:rPr>
                <w:lang w:val="en-US"/>
              </w:rPr>
              <w:t xml:space="preserve"> </w:t>
            </w:r>
            <w:r w:rsidR="005A0DD5">
              <w:rPr>
                <w:lang w:val="en-US"/>
              </w:rPr>
              <w:t>effectively with</w:t>
            </w:r>
            <w:r w:rsidRPr="004010A0">
              <w:rPr>
                <w:lang w:val="en-US"/>
              </w:rPr>
              <w:t xml:space="preserve"> GPs</w:t>
            </w:r>
            <w:r w:rsidR="00007B9D">
              <w:rPr>
                <w:lang w:val="en-US"/>
              </w:rPr>
              <w:t xml:space="preserve">, patients, and hospital consultants </w:t>
            </w:r>
            <w:r w:rsidR="00DC2B7D">
              <w:rPr>
                <w:lang w:val="en-US"/>
              </w:rPr>
              <w:t xml:space="preserve">regarding </w:t>
            </w:r>
            <w:r w:rsidR="005A0DD5">
              <w:rPr>
                <w:lang w:val="en-US"/>
              </w:rPr>
              <w:t>patient care.</w:t>
            </w:r>
          </w:p>
          <w:p w14:paraId="648C2CB5" w14:textId="158E85A1" w:rsidR="00686778" w:rsidRPr="004010A0" w:rsidRDefault="00686778" w:rsidP="00B620FF">
            <w:pPr>
              <w:pStyle w:val="BulletListDense"/>
            </w:pPr>
            <w:r w:rsidRPr="004010A0">
              <w:rPr>
                <w:lang w:val="en-US"/>
              </w:rPr>
              <w:t xml:space="preserve">Follow procedures and ensure data is logged on </w:t>
            </w:r>
            <w:r w:rsidR="000875F7" w:rsidRPr="004010A0">
              <w:rPr>
                <w:lang w:val="en-US"/>
              </w:rPr>
              <w:t>the clinical systems to VHG expected standards</w:t>
            </w:r>
            <w:r w:rsidR="00B5380A">
              <w:rPr>
                <w:lang w:val="en-US"/>
              </w:rPr>
              <w:t>.</w:t>
            </w:r>
          </w:p>
          <w:p w14:paraId="709C1822" w14:textId="41BBE0FA" w:rsidR="00686778" w:rsidRPr="004010A0" w:rsidRDefault="00686778" w:rsidP="00B620FF">
            <w:pPr>
              <w:pStyle w:val="BulletListDense"/>
            </w:pPr>
            <w:r w:rsidRPr="004010A0">
              <w:rPr>
                <w:lang w:val="en-US"/>
              </w:rPr>
              <w:t xml:space="preserve">Actively participate </w:t>
            </w:r>
            <w:r w:rsidR="00940ED0">
              <w:rPr>
                <w:lang w:val="en-US"/>
              </w:rPr>
              <w:t>with</w:t>
            </w:r>
            <w:r w:rsidRPr="004010A0">
              <w:rPr>
                <w:lang w:val="en-US"/>
              </w:rPr>
              <w:t xml:space="preserve"> </w:t>
            </w:r>
            <w:r w:rsidR="000875F7" w:rsidRPr="004010A0">
              <w:rPr>
                <w:lang w:val="en-US"/>
              </w:rPr>
              <w:t>in-service training and group supervision</w:t>
            </w:r>
          </w:p>
          <w:p w14:paraId="2F56BE46" w14:textId="7757ECCC" w:rsidR="00686778" w:rsidRPr="004010A0" w:rsidRDefault="00686778" w:rsidP="00B620FF">
            <w:pPr>
              <w:pStyle w:val="BulletListDense"/>
            </w:pPr>
            <w:r w:rsidRPr="004010A0">
              <w:rPr>
                <w:lang w:val="en-US"/>
              </w:rPr>
              <w:t xml:space="preserve">Liaise with </w:t>
            </w:r>
            <w:r w:rsidR="000875F7" w:rsidRPr="004010A0">
              <w:rPr>
                <w:lang w:val="en-US"/>
              </w:rPr>
              <w:t xml:space="preserve">colleagues </w:t>
            </w:r>
            <w:r w:rsidR="00940ED0">
              <w:rPr>
                <w:lang w:val="en-US"/>
              </w:rPr>
              <w:t>including,</w:t>
            </w:r>
            <w:r w:rsidR="003934F0">
              <w:rPr>
                <w:lang w:val="en-US"/>
              </w:rPr>
              <w:t xml:space="preserve"> clinicians, administrators, governance </w:t>
            </w:r>
            <w:r w:rsidR="0027742E">
              <w:rPr>
                <w:lang w:val="en-US"/>
              </w:rPr>
              <w:t xml:space="preserve">team members, and service leads </w:t>
            </w:r>
            <w:r w:rsidR="000875F7" w:rsidRPr="004010A0">
              <w:rPr>
                <w:lang w:val="en-US"/>
              </w:rPr>
              <w:t>as well as external stakeholder</w:t>
            </w:r>
            <w:r w:rsidR="0027742E">
              <w:rPr>
                <w:lang w:val="en-US"/>
              </w:rPr>
              <w:t>s</w:t>
            </w:r>
            <w:r w:rsidR="000875F7" w:rsidRPr="004010A0">
              <w:rPr>
                <w:lang w:val="en-US"/>
              </w:rPr>
              <w:t xml:space="preserve"> in local trusts, community services</w:t>
            </w:r>
            <w:r w:rsidR="006D28BC">
              <w:rPr>
                <w:lang w:val="en-US"/>
              </w:rPr>
              <w:t>,</w:t>
            </w:r>
            <w:r w:rsidR="000875F7" w:rsidRPr="004010A0">
              <w:rPr>
                <w:lang w:val="en-US"/>
              </w:rPr>
              <w:t xml:space="preserve"> and GP practices. </w:t>
            </w:r>
          </w:p>
          <w:p w14:paraId="2DCE48E4" w14:textId="1715127A" w:rsidR="00686778" w:rsidRPr="004010A0" w:rsidRDefault="00686778" w:rsidP="00B620FF">
            <w:pPr>
              <w:pStyle w:val="BulletListDense"/>
            </w:pPr>
            <w:r w:rsidRPr="004010A0">
              <w:rPr>
                <w:lang w:val="en-US"/>
              </w:rPr>
              <w:t>Keep up to date with evidence-based practice/</w:t>
            </w:r>
            <w:r w:rsidR="006D28BC" w:rsidRPr="004010A0">
              <w:rPr>
                <w:lang w:val="en-US"/>
              </w:rPr>
              <w:t>guidelines.</w:t>
            </w:r>
          </w:p>
          <w:p w14:paraId="3A8E215D" w14:textId="110295FF" w:rsidR="00AB4090" w:rsidRPr="00AB4090" w:rsidRDefault="00AB4090" w:rsidP="00B620FF">
            <w:pPr>
              <w:pStyle w:val="BulletListDense"/>
            </w:pPr>
            <w:r>
              <w:rPr>
                <w:lang w:val="en-US"/>
              </w:rPr>
              <w:t xml:space="preserve">Contribute to audit and service development. </w:t>
            </w:r>
          </w:p>
          <w:p w14:paraId="6C6236C9" w14:textId="6BCA3D9C" w:rsidR="00686778" w:rsidRPr="004010A0" w:rsidRDefault="00686778" w:rsidP="00B620FF">
            <w:pPr>
              <w:pStyle w:val="BulletListDense"/>
            </w:pPr>
            <w:r w:rsidRPr="004010A0">
              <w:rPr>
                <w:lang w:val="en-US"/>
              </w:rPr>
              <w:t xml:space="preserve">Maintain evidence of continual professional </w:t>
            </w:r>
            <w:r w:rsidR="00AB4090" w:rsidRPr="004010A0">
              <w:rPr>
                <w:lang w:val="en-US"/>
              </w:rPr>
              <w:t>development.</w:t>
            </w:r>
          </w:p>
          <w:p w14:paraId="0EDCBECC" w14:textId="3FDE7148" w:rsidR="00686778" w:rsidRPr="004010A0" w:rsidRDefault="00686778" w:rsidP="00B620FF">
            <w:pPr>
              <w:pStyle w:val="BulletListDense"/>
            </w:pPr>
            <w:r w:rsidRPr="004010A0">
              <w:rPr>
                <w:lang w:val="en-US"/>
              </w:rPr>
              <w:t>Other duties may be required from time to time</w:t>
            </w:r>
            <w:r w:rsidR="006D28BC">
              <w:rPr>
                <w:lang w:val="en-US"/>
              </w:rPr>
              <w:t>.</w:t>
            </w:r>
          </w:p>
          <w:p w14:paraId="23E2ADCA" w14:textId="77777777" w:rsidR="00920C07" w:rsidRDefault="00920C07" w:rsidP="00920C07">
            <w:pPr>
              <w:spacing w:before="100" w:after="100"/>
              <w:rPr>
                <w:b/>
                <w:bCs/>
              </w:rPr>
            </w:pPr>
          </w:p>
          <w:p w14:paraId="55CE7CB1" w14:textId="136EFCBE" w:rsidR="00920C07" w:rsidRPr="00920C07" w:rsidRDefault="00920C07" w:rsidP="00920C07">
            <w:pPr>
              <w:spacing w:before="100" w:after="100"/>
            </w:pPr>
            <w:r w:rsidRPr="00920C07">
              <w:rPr>
                <w:b/>
                <w:bCs/>
              </w:rPr>
              <w:t>Equality Diversity &amp; Inclusion (EDI)</w:t>
            </w:r>
          </w:p>
          <w:p w14:paraId="6D927BDF" w14:textId="77777777" w:rsidR="00920C07" w:rsidRPr="00920C07" w:rsidRDefault="00920C07" w:rsidP="00920C07">
            <w:pPr>
              <w:spacing w:before="100" w:after="100"/>
            </w:pPr>
            <w:r w:rsidRPr="00920C07">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27A71798" w14:textId="77777777" w:rsidR="00920C07" w:rsidRPr="00920C07" w:rsidRDefault="00920C07" w:rsidP="00920C07">
            <w:pPr>
              <w:spacing w:before="100" w:after="100"/>
            </w:pPr>
            <w:r w:rsidRPr="00920C07">
              <w:t> </w:t>
            </w:r>
          </w:p>
          <w:p w14:paraId="5040E62E" w14:textId="77777777" w:rsidR="00920C07" w:rsidRPr="00920C07" w:rsidRDefault="00920C07" w:rsidP="00920C07">
            <w:pPr>
              <w:pStyle w:val="BulletListDense"/>
            </w:pPr>
            <w:r w:rsidRPr="00920C07">
              <w:t>Be aware of the impact of your behaviour on others.</w:t>
            </w:r>
          </w:p>
          <w:p w14:paraId="64CB42E2" w14:textId="77777777" w:rsidR="00920C07" w:rsidRPr="00920C07" w:rsidRDefault="00920C07" w:rsidP="00920C07">
            <w:pPr>
              <w:pStyle w:val="BulletListDense"/>
            </w:pPr>
            <w:r w:rsidRPr="00920C07">
              <w:t>Ensure that others are treated with fairness, dignity, and respect.</w:t>
            </w:r>
          </w:p>
          <w:p w14:paraId="64D1BF93" w14:textId="77777777" w:rsidR="00920C07" w:rsidRPr="00920C07" w:rsidRDefault="00920C07" w:rsidP="00920C07">
            <w:pPr>
              <w:pStyle w:val="BulletListDense"/>
            </w:pPr>
            <w:r w:rsidRPr="00920C07">
              <w:t>Maintain and develop your knowledge about what EDI is and why it is important.</w:t>
            </w:r>
          </w:p>
          <w:p w14:paraId="5DAF64AF" w14:textId="77777777" w:rsidR="00920C07" w:rsidRPr="00920C07" w:rsidRDefault="00920C07" w:rsidP="00920C07">
            <w:pPr>
              <w:pStyle w:val="BulletListDense"/>
            </w:pPr>
            <w:r w:rsidRPr="00920C07">
              <w:t>Be prepared to challenge bias, discrimination, and prejudice when possible, and raise with your manager, the EDI &amp; Sustainability team, or the Freedom to Speak Up Guardians.</w:t>
            </w:r>
          </w:p>
          <w:p w14:paraId="2CB67833" w14:textId="77777777" w:rsidR="00920C07" w:rsidRPr="00920C07" w:rsidRDefault="00920C07" w:rsidP="00920C07">
            <w:pPr>
              <w:pStyle w:val="BulletListDense"/>
            </w:pPr>
            <w:r w:rsidRPr="00920C07">
              <w:t>Encourage and support others to feel confident in speaking up if they have been subjected to or witnessed bias, discrimination, or prejudice.</w:t>
            </w:r>
          </w:p>
          <w:p w14:paraId="6F2E0235" w14:textId="77777777" w:rsidR="00920C07" w:rsidRPr="00920C07" w:rsidRDefault="00920C07" w:rsidP="00920C07">
            <w:pPr>
              <w:pStyle w:val="BulletListDense"/>
            </w:pPr>
            <w:r w:rsidRPr="00920C07">
              <w:t>Be prepared to speak up for others if you witness bias, discrimination, or prejudice.</w:t>
            </w:r>
          </w:p>
          <w:p w14:paraId="44BDB607" w14:textId="07996BEB" w:rsidR="00966F66" w:rsidRDefault="00966F66" w:rsidP="00966F66">
            <w:pPr>
              <w:spacing w:before="100" w:after="100"/>
            </w:pPr>
          </w:p>
        </w:tc>
      </w:tr>
      <w:tr w:rsidR="00966F66" w14:paraId="01882A7A" w14:textId="77777777" w:rsidTr="0419C68B">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0419C68B">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EF8CD1E" w14:textId="77777777" w:rsidR="006E3062" w:rsidRDefault="00856A1B" w:rsidP="00B620FF">
            <w:pPr>
              <w:pStyle w:val="BulletListDense"/>
            </w:pPr>
            <w:r>
              <w:t>Local training provided by APP</w:t>
            </w:r>
            <w:r w:rsidR="006E3062">
              <w:t xml:space="preserve">’s and colleagues. </w:t>
            </w:r>
          </w:p>
          <w:p w14:paraId="201DC6D6" w14:textId="3F1FEF01" w:rsidR="00966F66" w:rsidRPr="00B26E84" w:rsidRDefault="006E3062" w:rsidP="00B620FF">
            <w:pPr>
              <w:pStyle w:val="BulletListDense"/>
            </w:pPr>
            <w:r>
              <w:t xml:space="preserve">Access to external courses relevant to the role. </w:t>
            </w:r>
            <w:r w:rsidR="00B26E84">
              <w:t xml:space="preserve"> </w:t>
            </w:r>
          </w:p>
        </w:tc>
      </w:tr>
      <w:tr w:rsidR="00966F66" w14:paraId="4004EF95" w14:textId="77777777" w:rsidTr="0419C68B">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4DE1C97D" w:rsidR="00966F66" w:rsidRPr="009D31BC" w:rsidRDefault="00E21A88" w:rsidP="2500B53E">
            <w:pPr>
              <w:pStyle w:val="ListParagraph"/>
              <w:spacing w:before="100" w:after="100"/>
              <w:rPr>
                <w:color w:val="000000"/>
              </w:rPr>
            </w:pPr>
            <w:r>
              <w:rPr>
                <w:color w:val="000000" w:themeColor="text1"/>
              </w:rPr>
              <w:t>Full time/Part time with option for split roles of FCP and MCATs clinics</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2EA3719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2EA3719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183B59D" w14:textId="77777777" w:rsidR="00966F66" w:rsidRPr="00F71EC4" w:rsidRDefault="00686778" w:rsidP="00B620FF">
            <w:pPr>
              <w:pStyle w:val="BulletListDense"/>
              <w:rPr>
                <w:lang w:eastAsia="en-GB"/>
              </w:rPr>
            </w:pPr>
            <w:r w:rsidRPr="00686778">
              <w:rPr>
                <w:lang w:val="en-US" w:eastAsia="en-GB"/>
              </w:rPr>
              <w:t>A degree in physiotherapy is essential along with HCPC and CSP membership.</w:t>
            </w:r>
          </w:p>
          <w:p w14:paraId="4315561D" w14:textId="206CCECE" w:rsidR="00F71EC4" w:rsidRPr="00686778" w:rsidRDefault="002E6E7F" w:rsidP="00B620FF">
            <w:pPr>
              <w:pStyle w:val="BulletListDense"/>
              <w:rPr>
                <w:lang w:eastAsia="en-GB"/>
              </w:rPr>
            </w:pPr>
            <w:r>
              <w:t>Accredited FCP education and training has been achieved via successful completion (Stages 1 and 2) of the FCP Portfolio Route/FCP Supported Portfolio route or the FCP taught route </w:t>
            </w:r>
          </w:p>
        </w:tc>
        <w:tc>
          <w:tcPr>
            <w:tcW w:w="3728" w:type="dxa"/>
          </w:tcPr>
          <w:p w14:paraId="249563A3" w14:textId="71B3691B" w:rsidR="00966F66" w:rsidRPr="00FD38E8" w:rsidRDefault="000875F7" w:rsidP="00B620FF">
            <w:pPr>
              <w:pStyle w:val="BulletListDense"/>
              <w:rPr>
                <w:szCs w:val="22"/>
              </w:rPr>
            </w:pPr>
            <w:r w:rsidRPr="00FD38E8">
              <w:rPr>
                <w:szCs w:val="22"/>
              </w:rPr>
              <w:t xml:space="preserve">MSc </w:t>
            </w:r>
            <w:r w:rsidR="00B26E84" w:rsidRPr="00FD38E8">
              <w:rPr>
                <w:szCs w:val="22"/>
              </w:rPr>
              <w:t xml:space="preserve">Advanced practice </w:t>
            </w:r>
            <w:r w:rsidRPr="00FD38E8">
              <w:rPr>
                <w:szCs w:val="22"/>
              </w:rPr>
              <w:t>Physiotherapy</w:t>
            </w:r>
            <w:r w:rsidR="009D31BC">
              <w:rPr>
                <w:szCs w:val="22"/>
              </w:rPr>
              <w:t>.</w:t>
            </w:r>
          </w:p>
        </w:tc>
      </w:tr>
      <w:tr w:rsidR="00966F66" w14:paraId="510D568C" w14:textId="77777777" w:rsidTr="2EA37199">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8AEB197" w14:textId="387B2C99" w:rsidR="00F77BF3" w:rsidRPr="00963116" w:rsidRDefault="00F77BF3" w:rsidP="00B620FF">
            <w:pPr>
              <w:pStyle w:val="BulletListDense"/>
              <w:rPr>
                <w:lang w:eastAsia="en-GB"/>
              </w:rPr>
            </w:pPr>
            <w:r w:rsidRPr="2EA37199">
              <w:rPr>
                <w:lang w:val="en-US" w:eastAsia="en-GB"/>
              </w:rPr>
              <w:t xml:space="preserve">Minimum </w:t>
            </w:r>
            <w:r w:rsidR="1C0EB081" w:rsidRPr="2EA37199">
              <w:rPr>
                <w:lang w:val="en-US" w:eastAsia="en-GB"/>
              </w:rPr>
              <w:t>of 3</w:t>
            </w:r>
            <w:r w:rsidRPr="2EA37199">
              <w:rPr>
                <w:lang w:val="en-US" w:eastAsia="en-GB"/>
              </w:rPr>
              <w:t xml:space="preserve"> years post-graduate experience</w:t>
            </w:r>
          </w:p>
          <w:p w14:paraId="3903A412" w14:textId="2E98E315" w:rsidR="00F77BF3" w:rsidRPr="00F77BF3" w:rsidRDefault="000875F7" w:rsidP="00B620FF">
            <w:pPr>
              <w:pStyle w:val="BulletListDense"/>
              <w:rPr>
                <w:lang w:eastAsia="en-GB"/>
              </w:rPr>
            </w:pPr>
            <w:r>
              <w:rPr>
                <w:lang w:val="en-US" w:eastAsia="en-GB"/>
              </w:rPr>
              <w:t>P</w:t>
            </w:r>
            <w:r w:rsidR="00686778" w:rsidRPr="00686778">
              <w:rPr>
                <w:lang w:val="en-US" w:eastAsia="en-GB"/>
              </w:rPr>
              <w:t xml:space="preserve">revious experience </w:t>
            </w:r>
            <w:r w:rsidR="00C873D9">
              <w:rPr>
                <w:lang w:val="en-US" w:eastAsia="en-GB"/>
              </w:rPr>
              <w:t xml:space="preserve">working as a </w:t>
            </w:r>
            <w:r w:rsidR="00F71EC4">
              <w:rPr>
                <w:lang w:val="en-US" w:eastAsia="en-GB"/>
              </w:rPr>
              <w:t>First Contact Practitioner</w:t>
            </w:r>
            <w:r w:rsidR="00C873D9">
              <w:rPr>
                <w:lang w:val="en-US" w:eastAsia="en-GB"/>
              </w:rPr>
              <w:t xml:space="preserve"> in an NHS MSK service</w:t>
            </w:r>
            <w:r w:rsidR="00F77BF3">
              <w:rPr>
                <w:lang w:val="en-US" w:eastAsia="en-GB"/>
              </w:rPr>
              <w:t xml:space="preserve">. </w:t>
            </w:r>
          </w:p>
          <w:p w14:paraId="17B24F94" w14:textId="6EB84CDD" w:rsidR="00963116" w:rsidRPr="00351536" w:rsidRDefault="00963116" w:rsidP="00B620FF">
            <w:pPr>
              <w:pStyle w:val="BulletListDense"/>
              <w:rPr>
                <w:lang w:eastAsia="en-GB"/>
              </w:rPr>
            </w:pPr>
            <w:r>
              <w:rPr>
                <w:lang w:eastAsia="en-GB"/>
              </w:rPr>
              <w:t>Previous experience assessing and treat</w:t>
            </w:r>
            <w:r w:rsidR="00F77BF3">
              <w:rPr>
                <w:lang w:eastAsia="en-GB"/>
              </w:rPr>
              <w:t>ing</w:t>
            </w:r>
            <w:r>
              <w:rPr>
                <w:lang w:eastAsia="en-GB"/>
              </w:rPr>
              <w:t xml:space="preserve"> adults with </w:t>
            </w:r>
            <w:r w:rsidR="00F77BF3">
              <w:rPr>
                <w:lang w:eastAsia="en-GB"/>
              </w:rPr>
              <w:t>axial</w:t>
            </w:r>
            <w:r>
              <w:rPr>
                <w:lang w:eastAsia="en-GB"/>
              </w:rPr>
              <w:t xml:space="preserve"> and peripheral MSK </w:t>
            </w:r>
            <w:r w:rsidR="00AD3F92">
              <w:rPr>
                <w:lang w:eastAsia="en-GB"/>
              </w:rPr>
              <w:t>complaints.</w:t>
            </w:r>
          </w:p>
          <w:p w14:paraId="7410DB66" w14:textId="1F71FBD9" w:rsidR="00F71845" w:rsidRDefault="008270F7" w:rsidP="00B620FF">
            <w:pPr>
              <w:pStyle w:val="BulletListDense"/>
              <w:rPr>
                <w:shd w:val="clear" w:color="auto" w:fill="FFFFFF"/>
                <w:lang w:eastAsia="en-GB"/>
              </w:rPr>
            </w:pPr>
            <w:r>
              <w:rPr>
                <w:shd w:val="clear" w:color="auto" w:fill="FFFFFF"/>
                <w:lang w:eastAsia="en-GB"/>
              </w:rPr>
              <w:t>E</w:t>
            </w:r>
            <w:r w:rsidR="001C1A75">
              <w:rPr>
                <w:shd w:val="clear" w:color="auto" w:fill="FFFFFF"/>
                <w:lang w:eastAsia="en-GB"/>
              </w:rPr>
              <w:t>xperience</w:t>
            </w:r>
            <w:r w:rsidR="00F71845">
              <w:rPr>
                <w:shd w:val="clear" w:color="auto" w:fill="FFFFFF"/>
                <w:lang w:eastAsia="en-GB"/>
              </w:rPr>
              <w:t xml:space="preserve"> </w:t>
            </w:r>
            <w:r w:rsidR="000D263F">
              <w:rPr>
                <w:shd w:val="clear" w:color="auto" w:fill="FFFFFF"/>
                <w:lang w:eastAsia="en-GB"/>
              </w:rPr>
              <w:t xml:space="preserve">of </w:t>
            </w:r>
            <w:r w:rsidR="009839C1">
              <w:rPr>
                <w:shd w:val="clear" w:color="auto" w:fill="FFFFFF"/>
                <w:lang w:eastAsia="en-GB"/>
              </w:rPr>
              <w:t>corresponding</w:t>
            </w:r>
            <w:r w:rsidR="000D263F">
              <w:rPr>
                <w:shd w:val="clear" w:color="auto" w:fill="FFFFFF"/>
                <w:lang w:eastAsia="en-GB"/>
              </w:rPr>
              <w:t xml:space="preserve"> </w:t>
            </w:r>
            <w:r w:rsidR="009839C1">
              <w:rPr>
                <w:shd w:val="clear" w:color="auto" w:fill="FFFFFF"/>
                <w:lang w:eastAsia="en-GB"/>
              </w:rPr>
              <w:t xml:space="preserve">with GPs and secondary </w:t>
            </w:r>
            <w:r w:rsidR="000D263F">
              <w:rPr>
                <w:shd w:val="clear" w:color="auto" w:fill="FFFFFF"/>
                <w:lang w:eastAsia="en-GB"/>
              </w:rPr>
              <w:t>care regarding patient care</w:t>
            </w:r>
            <w:r w:rsidR="00C97D98">
              <w:rPr>
                <w:shd w:val="clear" w:color="auto" w:fill="FFFFFF"/>
                <w:lang w:eastAsia="en-GB"/>
              </w:rPr>
              <w:t xml:space="preserve">. </w:t>
            </w:r>
          </w:p>
          <w:p w14:paraId="3B562B01" w14:textId="36857CF4" w:rsidR="00351536" w:rsidRPr="00B620FF" w:rsidRDefault="00C97D98" w:rsidP="00B620FF">
            <w:pPr>
              <w:pStyle w:val="BulletListDense"/>
              <w:rPr>
                <w:shd w:val="clear" w:color="auto" w:fill="FFFFFF"/>
                <w:lang w:eastAsia="en-GB"/>
              </w:rPr>
            </w:pPr>
            <w:r>
              <w:rPr>
                <w:shd w:val="clear" w:color="auto" w:fill="FFFFFF"/>
                <w:lang w:eastAsia="en-GB"/>
              </w:rPr>
              <w:t>P</w:t>
            </w:r>
            <w:r w:rsidRPr="00F754AC">
              <w:rPr>
                <w:shd w:val="clear" w:color="auto" w:fill="FFFFFF"/>
                <w:lang w:eastAsia="en-GB"/>
              </w:rPr>
              <w:t>ossess a</w:t>
            </w:r>
            <w:r w:rsidR="000D263F">
              <w:rPr>
                <w:shd w:val="clear" w:color="auto" w:fill="FFFFFF"/>
                <w:lang w:eastAsia="en-GB"/>
              </w:rPr>
              <w:t xml:space="preserve">n understanding of Radiology and blood Investigations </w:t>
            </w:r>
            <w:r w:rsidR="006F57C3">
              <w:rPr>
                <w:shd w:val="clear" w:color="auto" w:fill="FFFFFF"/>
                <w:lang w:eastAsia="en-GB"/>
              </w:rPr>
              <w:t>for MSK pain</w:t>
            </w:r>
            <w:r w:rsidR="000D263F">
              <w:rPr>
                <w:shd w:val="clear" w:color="auto" w:fill="FFFFFF"/>
                <w:lang w:eastAsia="en-GB"/>
              </w:rPr>
              <w:t xml:space="preserve"> </w:t>
            </w:r>
          </w:p>
        </w:tc>
        <w:tc>
          <w:tcPr>
            <w:tcW w:w="3728" w:type="dxa"/>
          </w:tcPr>
          <w:p w14:paraId="3785C8BC" w14:textId="4103050F" w:rsidR="006F57C3" w:rsidRPr="00B620FF" w:rsidRDefault="00C873D9" w:rsidP="00B620FF">
            <w:pPr>
              <w:pStyle w:val="BulletListDense"/>
              <w:rPr>
                <w:lang w:eastAsia="en-GB"/>
              </w:rPr>
            </w:pPr>
            <w:r w:rsidRPr="0055309B">
              <w:rPr>
                <w:lang w:val="en-US" w:eastAsia="en-GB"/>
              </w:rPr>
              <w:t xml:space="preserve">Previous experience </w:t>
            </w:r>
            <w:r w:rsidR="0055309B">
              <w:rPr>
                <w:lang w:val="en-US" w:eastAsia="en-GB"/>
              </w:rPr>
              <w:t>working in a</w:t>
            </w:r>
            <w:r w:rsidRPr="0055309B">
              <w:rPr>
                <w:lang w:val="en-US" w:eastAsia="en-GB"/>
              </w:rPr>
              <w:t xml:space="preserve"> MCATs service delivering MSK FCP/APP clinics</w:t>
            </w:r>
            <w:r w:rsidR="0055309B" w:rsidRPr="0055309B">
              <w:rPr>
                <w:lang w:val="en-US" w:eastAsia="en-GB"/>
              </w:rPr>
              <w:t>.</w:t>
            </w:r>
            <w:r w:rsidRPr="0055309B">
              <w:rPr>
                <w:lang w:val="en-US" w:eastAsia="en-GB"/>
              </w:rPr>
              <w:t xml:space="preserve"> </w:t>
            </w:r>
          </w:p>
          <w:p w14:paraId="21A6C7E2" w14:textId="175FE885" w:rsidR="006F57C3" w:rsidRPr="00B620FF" w:rsidRDefault="006F57C3" w:rsidP="00B620FF">
            <w:pPr>
              <w:pStyle w:val="BulletListDense"/>
              <w:rPr>
                <w:shd w:val="clear" w:color="auto" w:fill="FFFFFF"/>
                <w:lang w:eastAsia="en-GB"/>
              </w:rPr>
            </w:pPr>
            <w:r>
              <w:rPr>
                <w:shd w:val="clear" w:color="auto" w:fill="FFFFFF"/>
                <w:lang w:eastAsia="en-GB"/>
              </w:rPr>
              <w:t>Experience with Virtual triage</w:t>
            </w:r>
            <w:r w:rsidR="0055309B">
              <w:rPr>
                <w:shd w:val="clear" w:color="auto" w:fill="FFFFFF"/>
                <w:lang w:eastAsia="en-GB"/>
              </w:rPr>
              <w:t>.</w:t>
            </w:r>
          </w:p>
          <w:p w14:paraId="5B775701" w14:textId="7B1E4A64" w:rsidR="00C873D9" w:rsidRPr="00351536" w:rsidRDefault="000D263F" w:rsidP="00B620FF">
            <w:pPr>
              <w:pStyle w:val="BulletListDense"/>
              <w:rPr>
                <w:lang w:eastAsia="en-GB"/>
              </w:rPr>
            </w:pPr>
            <w:r>
              <w:rPr>
                <w:shd w:val="clear" w:color="auto" w:fill="FFFFFF"/>
                <w:lang w:eastAsia="en-GB"/>
              </w:rPr>
              <w:t>MDT working</w:t>
            </w:r>
            <w:r w:rsidR="0055309B">
              <w:rPr>
                <w:shd w:val="clear" w:color="auto" w:fill="FFFFFF"/>
                <w:lang w:eastAsia="en-GB"/>
              </w:rPr>
              <w:t xml:space="preserve"> including</w:t>
            </w:r>
            <w:r>
              <w:rPr>
                <w:shd w:val="clear" w:color="auto" w:fill="FFFFFF"/>
                <w:lang w:eastAsia="en-GB"/>
              </w:rPr>
              <w:t xml:space="preserve"> making direct referrals to secondary care services</w:t>
            </w:r>
            <w:r w:rsidR="0055309B">
              <w:rPr>
                <w:shd w:val="clear" w:color="auto" w:fill="FFFFFF"/>
                <w:lang w:eastAsia="en-GB"/>
              </w:rPr>
              <w:t>.</w:t>
            </w:r>
          </w:p>
          <w:p w14:paraId="73BCA857" w14:textId="39BCF5B7" w:rsidR="00C873D9" w:rsidRPr="00966F66" w:rsidRDefault="00C873D9" w:rsidP="00B620FF">
            <w:pPr>
              <w:pStyle w:val="BulletListDense"/>
              <w:numPr>
                <w:ilvl w:val="0"/>
                <w:numId w:val="0"/>
              </w:numPr>
              <w:ind w:left="853"/>
              <w:rPr>
                <w:szCs w:val="22"/>
              </w:rPr>
            </w:pPr>
          </w:p>
        </w:tc>
      </w:tr>
      <w:tr w:rsidR="00966F66" w14:paraId="6F5BC3B6" w14:textId="77777777" w:rsidTr="2EA37199">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26781A93" w:rsidR="00966F66" w:rsidRPr="00814268" w:rsidRDefault="00966F66" w:rsidP="00B620FF">
            <w:pPr>
              <w:pStyle w:val="BulletListDense"/>
            </w:pPr>
            <w:r w:rsidRPr="00814268">
              <w:t>IT literate – intermediate level minimum</w:t>
            </w:r>
          </w:p>
        </w:tc>
        <w:tc>
          <w:tcPr>
            <w:tcW w:w="3728" w:type="dxa"/>
          </w:tcPr>
          <w:p w14:paraId="2EB95A6C" w14:textId="77777777" w:rsidR="00814268" w:rsidRDefault="00814268" w:rsidP="00B620FF">
            <w:pPr>
              <w:pStyle w:val="BulletListDense"/>
            </w:pPr>
            <w:r>
              <w:t>Experience with Quality Assurance and Quality Improvement processes</w:t>
            </w:r>
          </w:p>
          <w:p w14:paraId="0A86D72C" w14:textId="68C8CD94" w:rsidR="00B620FF" w:rsidRPr="0055309B" w:rsidRDefault="00B620FF" w:rsidP="00B620FF">
            <w:pPr>
              <w:pStyle w:val="BulletListDense"/>
            </w:pPr>
            <w:r>
              <w:t>Speaks another language</w:t>
            </w:r>
          </w:p>
        </w:tc>
      </w:tr>
      <w:tr w:rsidR="00966F66" w14:paraId="3D08C80E" w14:textId="77777777" w:rsidTr="2EA37199">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966F66" w:rsidRDefault="00966F66" w:rsidP="00B620FF">
            <w:pPr>
              <w:pStyle w:val="BulletListDense"/>
              <w:rPr>
                <w:rFonts w:cs="Calibri"/>
              </w:rPr>
            </w:pPr>
          </w:p>
        </w:tc>
        <w:tc>
          <w:tcPr>
            <w:tcW w:w="3728" w:type="dxa"/>
          </w:tcPr>
          <w:p w14:paraId="4613F879" w14:textId="66D8F7E4" w:rsidR="0055309B" w:rsidRDefault="0055309B" w:rsidP="00B620FF">
            <w:pPr>
              <w:pStyle w:val="BulletListDense"/>
              <w:rPr>
                <w:rFonts w:cs="Calibri"/>
              </w:rPr>
            </w:pPr>
            <w:r>
              <w:rPr>
                <w:rFonts w:cs="Calibri"/>
              </w:rPr>
              <w:t xml:space="preserve">MSK </w:t>
            </w:r>
            <w:r w:rsidR="000875F7" w:rsidRPr="00814268">
              <w:rPr>
                <w:rFonts w:cs="Calibri"/>
              </w:rPr>
              <w:t xml:space="preserve">Injection therapy </w:t>
            </w:r>
          </w:p>
          <w:p w14:paraId="5A9C5FA0" w14:textId="66D079AE" w:rsidR="0055309B" w:rsidRDefault="000875F7" w:rsidP="00B620FF">
            <w:pPr>
              <w:pStyle w:val="BulletListDense"/>
              <w:rPr>
                <w:rFonts w:cs="Calibri"/>
              </w:rPr>
            </w:pPr>
            <w:r w:rsidRPr="00814268">
              <w:rPr>
                <w:rFonts w:cs="Calibri"/>
              </w:rPr>
              <w:t>Ultrasonography (PG cert or equivalent)</w:t>
            </w:r>
          </w:p>
          <w:p w14:paraId="1F5B2756" w14:textId="174901A3" w:rsidR="00966F66" w:rsidRPr="00814268" w:rsidRDefault="000875F7" w:rsidP="00B620FF">
            <w:pPr>
              <w:pStyle w:val="BulletListDense"/>
              <w:rPr>
                <w:rFonts w:cs="Calibri"/>
              </w:rPr>
            </w:pPr>
            <w:r w:rsidRPr="00814268">
              <w:rPr>
                <w:rFonts w:cs="Calibri"/>
              </w:rPr>
              <w:t>Independent prescribing</w:t>
            </w:r>
          </w:p>
        </w:tc>
      </w:tr>
      <w:tr w:rsidR="00966F66" w14:paraId="37E339A4" w14:textId="77777777" w:rsidTr="2EA37199">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78927D9" w14:textId="011BA25F" w:rsidR="00CD34FC" w:rsidRPr="00CD34FC" w:rsidRDefault="00966F66" w:rsidP="00B620FF">
            <w:pPr>
              <w:pStyle w:val="BulletListDense"/>
              <w:rPr>
                <w:rFonts w:cs="Calibri"/>
              </w:rPr>
            </w:pPr>
            <w:r w:rsidRPr="00CD34FC">
              <w:rPr>
                <w:rFonts w:cs="Calibri"/>
              </w:rPr>
              <w:t>Excellent verbal and written communication skills</w:t>
            </w:r>
            <w:r w:rsidR="001F2DBA" w:rsidRPr="00CD34FC">
              <w:rPr>
                <w:rFonts w:cs="Calibri"/>
              </w:rPr>
              <w:t xml:space="preserve"> including shared decision </w:t>
            </w:r>
            <w:r w:rsidR="008A388D" w:rsidRPr="00CD34FC">
              <w:rPr>
                <w:rFonts w:cs="Calibri"/>
              </w:rPr>
              <w:t>making.</w:t>
            </w:r>
          </w:p>
          <w:p w14:paraId="265C57A5" w14:textId="2D32A9D9" w:rsidR="00966F66" w:rsidRPr="00CD34FC" w:rsidRDefault="00966F66" w:rsidP="00B620FF">
            <w:pPr>
              <w:pStyle w:val="BulletListDense"/>
              <w:rPr>
                <w:rFonts w:cs="Calibri"/>
              </w:rPr>
            </w:pPr>
            <w:r w:rsidRPr="00CD34FC">
              <w:rPr>
                <w:rFonts w:cs="Calibri"/>
              </w:rPr>
              <w:t xml:space="preserve">High level of enthusiasm and </w:t>
            </w:r>
            <w:r w:rsidR="008A388D">
              <w:rPr>
                <w:rFonts w:cs="Calibri"/>
              </w:rPr>
              <w:t>motivation.</w:t>
            </w:r>
          </w:p>
          <w:p w14:paraId="3A007E26" w14:textId="0BAAACAC" w:rsidR="00966F66" w:rsidRPr="00B620FF" w:rsidRDefault="00966F66" w:rsidP="00B620FF">
            <w:pPr>
              <w:pStyle w:val="BulletListDense"/>
            </w:pPr>
            <w:r w:rsidRPr="00B620FF">
              <w:t>Ability to work individually or within a team and foster good working relationships</w:t>
            </w:r>
            <w:r w:rsidR="008A388D" w:rsidRPr="00B620FF">
              <w:t>.</w:t>
            </w:r>
          </w:p>
          <w:p w14:paraId="5D673B51" w14:textId="790B5827" w:rsidR="004010A0" w:rsidRPr="00B620FF" w:rsidRDefault="004010A0" w:rsidP="00B620FF">
            <w:pPr>
              <w:pStyle w:val="BulletListDense"/>
            </w:pPr>
            <w:r w:rsidRPr="00B620FF">
              <w:t>An awareness of and commitment to supporting and facilitating diversity and inclusion</w:t>
            </w:r>
            <w:r w:rsidR="0055309B" w:rsidRPr="00B620FF">
              <w:t>.</w:t>
            </w:r>
          </w:p>
          <w:p w14:paraId="171BA496" w14:textId="48B82A63" w:rsidR="00966F66" w:rsidRPr="00B620FF" w:rsidRDefault="00966F66" w:rsidP="00B620FF">
            <w:pPr>
              <w:pStyle w:val="BulletListDense"/>
            </w:pPr>
            <w:r w:rsidRPr="00B620FF">
              <w:t xml:space="preserve">Ability to work under </w:t>
            </w:r>
            <w:r w:rsidR="0055309B" w:rsidRPr="00B620FF">
              <w:t>pressure.</w:t>
            </w:r>
          </w:p>
          <w:p w14:paraId="21FB89F2" w14:textId="5C3F02BC" w:rsidR="00966F66" w:rsidRPr="00CD34FC" w:rsidRDefault="00966F66" w:rsidP="00B620FF">
            <w:pPr>
              <w:pStyle w:val="BulletListDense"/>
            </w:pPr>
            <w:r w:rsidRPr="00B620FF">
              <w:t>Excellent time management skills</w:t>
            </w:r>
            <w:r w:rsidR="0055309B" w:rsidRPr="00B620FF">
              <w:t>.</w:t>
            </w:r>
          </w:p>
        </w:tc>
        <w:tc>
          <w:tcPr>
            <w:tcW w:w="3728" w:type="dxa"/>
          </w:tcPr>
          <w:p w14:paraId="49E7C29C" w14:textId="77777777" w:rsidR="00966F66" w:rsidRPr="00966F66" w:rsidRDefault="00966F66" w:rsidP="00B620FF">
            <w:pPr>
              <w:pStyle w:val="BulletListDense"/>
              <w:rPr>
                <w:rFonts w:cs="Calibri"/>
              </w:rPr>
            </w:pPr>
          </w:p>
        </w:tc>
      </w:tr>
    </w:tbl>
    <w:p w14:paraId="7D8BA653" w14:textId="77777777" w:rsidR="00B620FF" w:rsidRDefault="00B620FF" w:rsidP="00B620FF"/>
    <w:p w14:paraId="40313A8C" w14:textId="77777777" w:rsidR="00B620FF" w:rsidRDefault="00B620FF" w:rsidP="00B620FF"/>
    <w:p w14:paraId="30A17578" w14:textId="7178BE80" w:rsidR="00522685" w:rsidRPr="00B620FF" w:rsidRDefault="00522685" w:rsidP="00B620FF">
      <w:pPr>
        <w:pStyle w:val="Subtitle2"/>
        <w:rPr>
          <w:sz w:val="32"/>
          <w:szCs w:val="24"/>
        </w:rPr>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920C0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16BB184B" w:rsidR="00AD6216" w:rsidRPr="00B8707C" w:rsidRDefault="009D31BC" w:rsidP="00ED1083">
                <w:pPr>
                  <w:pStyle w:val="PROPERTIESBOX"/>
                </w:pPr>
                <w:r>
                  <w:t>DRAFT</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5E586B2E" w:rsidR="00AD6216" w:rsidRPr="00B8707C" w:rsidRDefault="00920C0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1-02-24T00:00:00Z">
                  <w:dateFormat w:val="dd/MM/yyyy"/>
                  <w:lid w:val="en-GB"/>
                  <w:storeMappedDataAs w:val="dateTime"/>
                  <w:calendar w:val="gregorian"/>
                </w:date>
              </w:sdtPr>
              <w:sdtEndPr/>
              <w:sdtContent>
                <w:r w:rsidR="009D31BC">
                  <w:t>24/02/2021</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920C0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3F6F1054" w:rsidR="00F63E60" w:rsidRPr="009D715E" w:rsidRDefault="009D31BC" w:rsidP="002A6CAF">
            <w:pPr>
              <w:pStyle w:val="PROPERTIESBOX"/>
            </w:pPr>
            <w:r>
              <w:t>24/02/2021</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D10AA" w14:textId="77777777" w:rsidR="00890C16" w:rsidRDefault="00890C16" w:rsidP="00A96CB2">
      <w:r>
        <w:separator/>
      </w:r>
    </w:p>
  </w:endnote>
  <w:endnote w:type="continuationSeparator" w:id="0">
    <w:p w14:paraId="218C1C05" w14:textId="77777777" w:rsidR="00890C16" w:rsidRDefault="00890C16" w:rsidP="00A96CB2">
      <w:r>
        <w:continuationSeparator/>
      </w:r>
    </w:p>
  </w:endnote>
  <w:endnote w:type="continuationNotice" w:id="1">
    <w:p w14:paraId="1BC5FA62" w14:textId="77777777" w:rsidR="00890C16" w:rsidRDefault="00890C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0B85122" w:rsidR="00073D92" w:rsidRPr="00F553DC" w:rsidRDefault="00073D92" w:rsidP="00073D92">
          <w:pPr>
            <w:pStyle w:val="Footer1"/>
            <w:ind w:left="459"/>
          </w:pPr>
          <w:r>
            <w:t>Head Office</w:t>
          </w:r>
          <w:r w:rsidRPr="00F553DC">
            <w:t xml:space="preserve">: Vita Health Group, </w:t>
          </w:r>
          <w:r w:rsidR="00B620FF">
            <w:t>4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85D9FD8" w:rsidR="00073D92" w:rsidRPr="00511A17" w:rsidRDefault="00073D92" w:rsidP="00073D92">
                <w:pPr>
                  <w:pStyle w:val="Footer1"/>
                </w:pPr>
                <w:r>
                  <w:t>Head O</w:t>
                </w:r>
                <w:r w:rsidRPr="00511A17">
                  <w:t xml:space="preserve">ffice: Vita Health Group, </w:t>
                </w:r>
                <w:r w:rsidR="00B620FF">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474FA" w14:textId="77777777" w:rsidR="00890C16" w:rsidRDefault="00890C16" w:rsidP="00A96CB2">
      <w:r>
        <w:separator/>
      </w:r>
    </w:p>
  </w:footnote>
  <w:footnote w:type="continuationSeparator" w:id="0">
    <w:p w14:paraId="06E7885A" w14:textId="77777777" w:rsidR="00890C16" w:rsidRDefault="00890C16" w:rsidP="00A96CB2">
      <w:r>
        <w:continuationSeparator/>
      </w:r>
    </w:p>
  </w:footnote>
  <w:footnote w:type="continuationNotice" w:id="1">
    <w:p w14:paraId="28D1CE34" w14:textId="77777777" w:rsidR="00890C16" w:rsidRDefault="00890C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146BC51" w:rsidR="005E1013" w:rsidRPr="004A6AA8" w:rsidRDefault="00920C0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F4292">
                                <w:t>First Contact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1-02-24T00:00:00Z">
                                <w:dateFormat w:val="dd/MM/yyyy"/>
                                <w:lid w:val="en-GB"/>
                                <w:storeMappedDataAs w:val="dateTime"/>
                                <w:calendar w:val="gregorian"/>
                              </w:date>
                            </w:sdtPr>
                            <w:sdtEndPr/>
                            <w:sdtContent>
                              <w:r w:rsidR="009D31BC">
                                <w:t>24/02/2021</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31BC">
                                <w:t>DRAFT</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146BC51" w:rsidR="005E1013" w:rsidRPr="004A6AA8" w:rsidRDefault="00920C0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F4292">
                          <w:t>First Contact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1-02-24T00:00:00Z">
                          <w:dateFormat w:val="dd/MM/yyyy"/>
                          <w:lid w:val="en-GB"/>
                          <w:storeMappedDataAs w:val="dateTime"/>
                          <w:calendar w:val="gregorian"/>
                        </w:date>
                      </w:sdtPr>
                      <w:sdtEndPr/>
                      <w:sdtContent>
                        <w:r w:rsidR="009D31BC">
                          <w:t>24/02/2021</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31BC">
                          <w:t>DRAFT</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5F496EE6" w:rsidR="001613CA" w:rsidRDefault="00B620FF"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1F305D5A" wp14:editId="3BF504E3">
          <wp:simplePos x="0" y="0"/>
          <wp:positionH relativeFrom="column">
            <wp:posOffset>-312420</wp:posOffset>
          </wp:positionH>
          <wp:positionV relativeFrom="paragraph">
            <wp:posOffset>-274955</wp:posOffset>
          </wp:positionV>
          <wp:extent cx="2123902" cy="914400"/>
          <wp:effectExtent l="0" t="0" r="0" b="0"/>
          <wp:wrapNone/>
          <wp:docPr id="266917824"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17824"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5FE8083" w:rsidR="00AD6216" w:rsidRPr="004A6AA8" w:rsidRDefault="00920C0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F4292">
                                <w:t>First Contact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5FE8083" w:rsidR="00AD6216" w:rsidRPr="004A6AA8" w:rsidRDefault="00920C0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F4292">
                          <w:t>First Contact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A1F4838"/>
    <w:multiLevelType w:val="hybridMultilevel"/>
    <w:tmpl w:val="257EC842"/>
    <w:lvl w:ilvl="0" w:tplc="6316D51C">
      <w:start w:val="1"/>
      <w:numFmt w:val="bullet"/>
      <w:lvlText w:val=""/>
      <w:lvlPicBulletId w:val="0"/>
      <w:lvlJc w:val="left"/>
      <w:pPr>
        <w:ind w:left="720" w:hanging="360"/>
      </w:pPr>
      <w:rPr>
        <w:rFonts w:ascii="Symbol" w:hAnsi="Symbol" w:hint="default"/>
        <w:color w:val="auto"/>
      </w:rPr>
    </w:lvl>
    <w:lvl w:ilvl="1" w:tplc="F9D042E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02CE2"/>
    <w:multiLevelType w:val="hybridMultilevel"/>
    <w:tmpl w:val="E06C42D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F7BA2"/>
    <w:multiLevelType w:val="hybridMultilevel"/>
    <w:tmpl w:val="3E8AB670"/>
    <w:lvl w:ilvl="0" w:tplc="618813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971AF"/>
    <w:multiLevelType w:val="hybridMultilevel"/>
    <w:tmpl w:val="B56C990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D04C3"/>
    <w:multiLevelType w:val="hybridMultilevel"/>
    <w:tmpl w:val="5E32FF56"/>
    <w:lvl w:ilvl="0" w:tplc="6316D51C">
      <w:start w:val="1"/>
      <w:numFmt w:val="bullet"/>
      <w:lvlText w:val=""/>
      <w:lvlPicBulletId w:val="0"/>
      <w:lvlJc w:val="left"/>
      <w:pPr>
        <w:ind w:left="408" w:hanging="360"/>
      </w:pPr>
      <w:rPr>
        <w:rFonts w:ascii="Symbol" w:hAnsi="Symbol" w:hint="default"/>
        <w:color w:val="auto"/>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9" w15:restartNumberingAfterBreak="0">
    <w:nsid w:val="285A42E7"/>
    <w:multiLevelType w:val="multilevel"/>
    <w:tmpl w:val="B024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4D2104F"/>
    <w:multiLevelType w:val="hybridMultilevel"/>
    <w:tmpl w:val="CA384E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B2F9B"/>
    <w:multiLevelType w:val="hybridMultilevel"/>
    <w:tmpl w:val="FF8AD622"/>
    <w:lvl w:ilvl="0" w:tplc="71F2D3FA">
      <w:start w:val="1"/>
      <w:numFmt w:val="bullet"/>
      <w:lvlText w:val="-"/>
      <w:lvlJc w:val="left"/>
      <w:pPr>
        <w:ind w:left="720" w:hanging="360"/>
      </w:pPr>
      <w:rPr>
        <w:rFonts w:ascii="Calibri" w:hAnsi="Calibri" w:hint="default"/>
      </w:rPr>
    </w:lvl>
    <w:lvl w:ilvl="1" w:tplc="C534CE2E">
      <w:start w:val="1"/>
      <w:numFmt w:val="bullet"/>
      <w:lvlText w:val="o"/>
      <w:lvlJc w:val="left"/>
      <w:pPr>
        <w:ind w:left="1440" w:hanging="360"/>
      </w:pPr>
      <w:rPr>
        <w:rFonts w:ascii="Courier New" w:hAnsi="Courier New" w:hint="default"/>
      </w:rPr>
    </w:lvl>
    <w:lvl w:ilvl="2" w:tplc="602E5DBE">
      <w:start w:val="1"/>
      <w:numFmt w:val="bullet"/>
      <w:lvlText w:val=""/>
      <w:lvlJc w:val="left"/>
      <w:pPr>
        <w:ind w:left="2160" w:hanging="360"/>
      </w:pPr>
      <w:rPr>
        <w:rFonts w:ascii="Wingdings" w:hAnsi="Wingdings" w:hint="default"/>
      </w:rPr>
    </w:lvl>
    <w:lvl w:ilvl="3" w:tplc="D41CCD4E">
      <w:start w:val="1"/>
      <w:numFmt w:val="bullet"/>
      <w:lvlText w:val=""/>
      <w:lvlJc w:val="left"/>
      <w:pPr>
        <w:ind w:left="2880" w:hanging="360"/>
      </w:pPr>
      <w:rPr>
        <w:rFonts w:ascii="Symbol" w:hAnsi="Symbol" w:hint="default"/>
      </w:rPr>
    </w:lvl>
    <w:lvl w:ilvl="4" w:tplc="BA6EB39C">
      <w:start w:val="1"/>
      <w:numFmt w:val="bullet"/>
      <w:lvlText w:val="o"/>
      <w:lvlJc w:val="left"/>
      <w:pPr>
        <w:ind w:left="3600" w:hanging="360"/>
      </w:pPr>
      <w:rPr>
        <w:rFonts w:ascii="Courier New" w:hAnsi="Courier New" w:hint="default"/>
      </w:rPr>
    </w:lvl>
    <w:lvl w:ilvl="5" w:tplc="DBFE1E6A">
      <w:start w:val="1"/>
      <w:numFmt w:val="bullet"/>
      <w:lvlText w:val=""/>
      <w:lvlJc w:val="left"/>
      <w:pPr>
        <w:ind w:left="4320" w:hanging="360"/>
      </w:pPr>
      <w:rPr>
        <w:rFonts w:ascii="Wingdings" w:hAnsi="Wingdings" w:hint="default"/>
      </w:rPr>
    </w:lvl>
    <w:lvl w:ilvl="6" w:tplc="132C0732">
      <w:start w:val="1"/>
      <w:numFmt w:val="bullet"/>
      <w:lvlText w:val=""/>
      <w:lvlJc w:val="left"/>
      <w:pPr>
        <w:ind w:left="5040" w:hanging="360"/>
      </w:pPr>
      <w:rPr>
        <w:rFonts w:ascii="Symbol" w:hAnsi="Symbol" w:hint="default"/>
      </w:rPr>
    </w:lvl>
    <w:lvl w:ilvl="7" w:tplc="74AA0008">
      <w:start w:val="1"/>
      <w:numFmt w:val="bullet"/>
      <w:lvlText w:val="o"/>
      <w:lvlJc w:val="left"/>
      <w:pPr>
        <w:ind w:left="5760" w:hanging="360"/>
      </w:pPr>
      <w:rPr>
        <w:rFonts w:ascii="Courier New" w:hAnsi="Courier New" w:hint="default"/>
      </w:rPr>
    </w:lvl>
    <w:lvl w:ilvl="8" w:tplc="B134B47E">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B8370B"/>
    <w:multiLevelType w:val="hybridMultilevel"/>
    <w:tmpl w:val="B152151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49234D"/>
    <w:multiLevelType w:val="hybridMultilevel"/>
    <w:tmpl w:val="F8102142"/>
    <w:lvl w:ilvl="0" w:tplc="6B449764">
      <w:start w:val="1"/>
      <w:numFmt w:val="bullet"/>
      <w:lvlText w:val="-"/>
      <w:lvlJc w:val="left"/>
      <w:pPr>
        <w:ind w:left="720" w:hanging="360"/>
      </w:pPr>
      <w:rPr>
        <w:rFonts w:ascii="Calibri" w:hAnsi="Calibri" w:hint="default"/>
      </w:rPr>
    </w:lvl>
    <w:lvl w:ilvl="1" w:tplc="56764B50">
      <w:start w:val="1"/>
      <w:numFmt w:val="bullet"/>
      <w:lvlText w:val="o"/>
      <w:lvlJc w:val="left"/>
      <w:pPr>
        <w:ind w:left="1440" w:hanging="360"/>
      </w:pPr>
      <w:rPr>
        <w:rFonts w:ascii="Courier New" w:hAnsi="Courier New" w:hint="default"/>
      </w:rPr>
    </w:lvl>
    <w:lvl w:ilvl="2" w:tplc="8D18486E">
      <w:start w:val="1"/>
      <w:numFmt w:val="bullet"/>
      <w:lvlText w:val=""/>
      <w:lvlJc w:val="left"/>
      <w:pPr>
        <w:ind w:left="2160" w:hanging="360"/>
      </w:pPr>
      <w:rPr>
        <w:rFonts w:ascii="Wingdings" w:hAnsi="Wingdings" w:hint="default"/>
      </w:rPr>
    </w:lvl>
    <w:lvl w:ilvl="3" w:tplc="0C3466DC">
      <w:start w:val="1"/>
      <w:numFmt w:val="bullet"/>
      <w:lvlText w:val=""/>
      <w:lvlJc w:val="left"/>
      <w:pPr>
        <w:ind w:left="2880" w:hanging="360"/>
      </w:pPr>
      <w:rPr>
        <w:rFonts w:ascii="Symbol" w:hAnsi="Symbol" w:hint="default"/>
      </w:rPr>
    </w:lvl>
    <w:lvl w:ilvl="4" w:tplc="71F2C7AA">
      <w:start w:val="1"/>
      <w:numFmt w:val="bullet"/>
      <w:lvlText w:val="o"/>
      <w:lvlJc w:val="left"/>
      <w:pPr>
        <w:ind w:left="3600" w:hanging="360"/>
      </w:pPr>
      <w:rPr>
        <w:rFonts w:ascii="Courier New" w:hAnsi="Courier New" w:hint="default"/>
      </w:rPr>
    </w:lvl>
    <w:lvl w:ilvl="5" w:tplc="3B36F0CC">
      <w:start w:val="1"/>
      <w:numFmt w:val="bullet"/>
      <w:lvlText w:val=""/>
      <w:lvlJc w:val="left"/>
      <w:pPr>
        <w:ind w:left="4320" w:hanging="360"/>
      </w:pPr>
      <w:rPr>
        <w:rFonts w:ascii="Wingdings" w:hAnsi="Wingdings" w:hint="default"/>
      </w:rPr>
    </w:lvl>
    <w:lvl w:ilvl="6" w:tplc="782822EC">
      <w:start w:val="1"/>
      <w:numFmt w:val="bullet"/>
      <w:lvlText w:val=""/>
      <w:lvlJc w:val="left"/>
      <w:pPr>
        <w:ind w:left="5040" w:hanging="360"/>
      </w:pPr>
      <w:rPr>
        <w:rFonts w:ascii="Symbol" w:hAnsi="Symbol" w:hint="default"/>
      </w:rPr>
    </w:lvl>
    <w:lvl w:ilvl="7" w:tplc="3E220940">
      <w:start w:val="1"/>
      <w:numFmt w:val="bullet"/>
      <w:lvlText w:val="o"/>
      <w:lvlJc w:val="left"/>
      <w:pPr>
        <w:ind w:left="5760" w:hanging="360"/>
      </w:pPr>
      <w:rPr>
        <w:rFonts w:ascii="Courier New" w:hAnsi="Courier New" w:hint="default"/>
      </w:rPr>
    </w:lvl>
    <w:lvl w:ilvl="8" w:tplc="4D70583E">
      <w:start w:val="1"/>
      <w:numFmt w:val="bullet"/>
      <w:lvlText w:val=""/>
      <w:lvlJc w:val="left"/>
      <w:pPr>
        <w:ind w:left="6480" w:hanging="360"/>
      </w:pPr>
      <w:rPr>
        <w:rFonts w:ascii="Wingdings" w:hAnsi="Wingdings" w:hint="default"/>
      </w:rPr>
    </w:lvl>
  </w:abstractNum>
  <w:abstractNum w:abstractNumId="18" w15:restartNumberingAfterBreak="0">
    <w:nsid w:val="757F57FE"/>
    <w:multiLevelType w:val="hybridMultilevel"/>
    <w:tmpl w:val="B218D1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B1AA5"/>
    <w:multiLevelType w:val="hybridMultilevel"/>
    <w:tmpl w:val="BB20652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298288">
    <w:abstractNumId w:val="17"/>
  </w:num>
  <w:num w:numId="2" w16cid:durableId="811824966">
    <w:abstractNumId w:val="13"/>
  </w:num>
  <w:num w:numId="3" w16cid:durableId="155919505">
    <w:abstractNumId w:val="10"/>
  </w:num>
  <w:num w:numId="4" w16cid:durableId="1653636335">
    <w:abstractNumId w:val="11"/>
  </w:num>
  <w:num w:numId="5" w16cid:durableId="343166489">
    <w:abstractNumId w:val="3"/>
  </w:num>
  <w:num w:numId="6" w16cid:durableId="554321633">
    <w:abstractNumId w:val="2"/>
  </w:num>
  <w:num w:numId="7" w16cid:durableId="949313908">
    <w:abstractNumId w:val="1"/>
  </w:num>
  <w:num w:numId="8" w16cid:durableId="446123752">
    <w:abstractNumId w:val="0"/>
  </w:num>
  <w:num w:numId="9" w16cid:durableId="105734971">
    <w:abstractNumId w:val="14"/>
  </w:num>
  <w:num w:numId="10" w16cid:durableId="1741979601">
    <w:abstractNumId w:val="15"/>
  </w:num>
  <w:num w:numId="11" w16cid:durableId="1520580470">
    <w:abstractNumId w:val="18"/>
  </w:num>
  <w:num w:numId="12" w16cid:durableId="1254051718">
    <w:abstractNumId w:val="12"/>
  </w:num>
  <w:num w:numId="13" w16cid:durableId="1753500891">
    <w:abstractNumId w:val="4"/>
  </w:num>
  <w:num w:numId="14" w16cid:durableId="1347562234">
    <w:abstractNumId w:val="7"/>
  </w:num>
  <w:num w:numId="15" w16cid:durableId="2095590916">
    <w:abstractNumId w:val="6"/>
  </w:num>
  <w:num w:numId="16" w16cid:durableId="1277324491">
    <w:abstractNumId w:val="8"/>
  </w:num>
  <w:num w:numId="17" w16cid:durableId="1481801024">
    <w:abstractNumId w:val="19"/>
  </w:num>
  <w:num w:numId="18" w16cid:durableId="462385269">
    <w:abstractNumId w:val="16"/>
  </w:num>
  <w:num w:numId="19" w16cid:durableId="1703821723">
    <w:abstractNumId w:val="5"/>
  </w:num>
  <w:num w:numId="20" w16cid:durableId="206844957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07B9D"/>
    <w:rsid w:val="000123BC"/>
    <w:rsid w:val="000147A1"/>
    <w:rsid w:val="00032221"/>
    <w:rsid w:val="0003359B"/>
    <w:rsid w:val="000361B6"/>
    <w:rsid w:val="00037687"/>
    <w:rsid w:val="000451AC"/>
    <w:rsid w:val="00060F4B"/>
    <w:rsid w:val="00073D92"/>
    <w:rsid w:val="0007487D"/>
    <w:rsid w:val="000778C3"/>
    <w:rsid w:val="0008067D"/>
    <w:rsid w:val="000875F7"/>
    <w:rsid w:val="0009523A"/>
    <w:rsid w:val="00096451"/>
    <w:rsid w:val="000B543A"/>
    <w:rsid w:val="000C22EE"/>
    <w:rsid w:val="000D263F"/>
    <w:rsid w:val="000D3D49"/>
    <w:rsid w:val="000F1AD1"/>
    <w:rsid w:val="000F3980"/>
    <w:rsid w:val="001138E4"/>
    <w:rsid w:val="00132A6E"/>
    <w:rsid w:val="00145448"/>
    <w:rsid w:val="001521BA"/>
    <w:rsid w:val="00157045"/>
    <w:rsid w:val="001613CA"/>
    <w:rsid w:val="00166DFB"/>
    <w:rsid w:val="001730A7"/>
    <w:rsid w:val="0018656A"/>
    <w:rsid w:val="00192749"/>
    <w:rsid w:val="00192D29"/>
    <w:rsid w:val="00193181"/>
    <w:rsid w:val="00195D47"/>
    <w:rsid w:val="00196C7B"/>
    <w:rsid w:val="001A1E1C"/>
    <w:rsid w:val="001A4354"/>
    <w:rsid w:val="001A5D93"/>
    <w:rsid w:val="001B2A78"/>
    <w:rsid w:val="001C1A75"/>
    <w:rsid w:val="001C3954"/>
    <w:rsid w:val="001D28D7"/>
    <w:rsid w:val="001E1018"/>
    <w:rsid w:val="001E2E38"/>
    <w:rsid w:val="001E6087"/>
    <w:rsid w:val="001F2DBA"/>
    <w:rsid w:val="00203534"/>
    <w:rsid w:val="0020579B"/>
    <w:rsid w:val="00214E5E"/>
    <w:rsid w:val="00223378"/>
    <w:rsid w:val="00232ED5"/>
    <w:rsid w:val="00240BDD"/>
    <w:rsid w:val="0024338F"/>
    <w:rsid w:val="0024652C"/>
    <w:rsid w:val="0026053A"/>
    <w:rsid w:val="00266A7A"/>
    <w:rsid w:val="002767D4"/>
    <w:rsid w:val="0027742E"/>
    <w:rsid w:val="002824FD"/>
    <w:rsid w:val="00285F8A"/>
    <w:rsid w:val="00291654"/>
    <w:rsid w:val="002A0415"/>
    <w:rsid w:val="002A19D2"/>
    <w:rsid w:val="002A56DE"/>
    <w:rsid w:val="002C1886"/>
    <w:rsid w:val="002C26B0"/>
    <w:rsid w:val="002E12D8"/>
    <w:rsid w:val="002E6E7F"/>
    <w:rsid w:val="002F655B"/>
    <w:rsid w:val="002F6E88"/>
    <w:rsid w:val="003009D3"/>
    <w:rsid w:val="003163AC"/>
    <w:rsid w:val="00317A49"/>
    <w:rsid w:val="00317DFA"/>
    <w:rsid w:val="0032018C"/>
    <w:rsid w:val="00331E01"/>
    <w:rsid w:val="0033354B"/>
    <w:rsid w:val="003355CB"/>
    <w:rsid w:val="003469E4"/>
    <w:rsid w:val="00351536"/>
    <w:rsid w:val="0035619A"/>
    <w:rsid w:val="003650D1"/>
    <w:rsid w:val="00370418"/>
    <w:rsid w:val="003766FB"/>
    <w:rsid w:val="003775EF"/>
    <w:rsid w:val="0038772C"/>
    <w:rsid w:val="0038785C"/>
    <w:rsid w:val="003934F0"/>
    <w:rsid w:val="003A576E"/>
    <w:rsid w:val="003A591F"/>
    <w:rsid w:val="003A5BC5"/>
    <w:rsid w:val="003B3ED7"/>
    <w:rsid w:val="003B6C90"/>
    <w:rsid w:val="003D1BD6"/>
    <w:rsid w:val="003E2915"/>
    <w:rsid w:val="003E6AC1"/>
    <w:rsid w:val="003F4292"/>
    <w:rsid w:val="003F47B2"/>
    <w:rsid w:val="0040035C"/>
    <w:rsid w:val="00400F4B"/>
    <w:rsid w:val="004010A0"/>
    <w:rsid w:val="00401BB3"/>
    <w:rsid w:val="00407D0E"/>
    <w:rsid w:val="004130E5"/>
    <w:rsid w:val="004131C8"/>
    <w:rsid w:val="00414E62"/>
    <w:rsid w:val="00416FB2"/>
    <w:rsid w:val="00420840"/>
    <w:rsid w:val="004304F8"/>
    <w:rsid w:val="00443145"/>
    <w:rsid w:val="00443196"/>
    <w:rsid w:val="004466FA"/>
    <w:rsid w:val="00446BA1"/>
    <w:rsid w:val="004513F5"/>
    <w:rsid w:val="00457906"/>
    <w:rsid w:val="004624E2"/>
    <w:rsid w:val="00463B4C"/>
    <w:rsid w:val="00464C15"/>
    <w:rsid w:val="00465711"/>
    <w:rsid w:val="00465718"/>
    <w:rsid w:val="00466A11"/>
    <w:rsid w:val="00481D33"/>
    <w:rsid w:val="00484AE6"/>
    <w:rsid w:val="004A321E"/>
    <w:rsid w:val="004B0D6E"/>
    <w:rsid w:val="004C4B2C"/>
    <w:rsid w:val="004D7F07"/>
    <w:rsid w:val="004E07B2"/>
    <w:rsid w:val="004E1C18"/>
    <w:rsid w:val="004F04E2"/>
    <w:rsid w:val="004F05E6"/>
    <w:rsid w:val="004F544A"/>
    <w:rsid w:val="004F67F1"/>
    <w:rsid w:val="0051296C"/>
    <w:rsid w:val="00522685"/>
    <w:rsid w:val="005263EA"/>
    <w:rsid w:val="00536D88"/>
    <w:rsid w:val="005378DD"/>
    <w:rsid w:val="0055309B"/>
    <w:rsid w:val="0055685A"/>
    <w:rsid w:val="00556A5E"/>
    <w:rsid w:val="00557C5F"/>
    <w:rsid w:val="005750BA"/>
    <w:rsid w:val="005775F8"/>
    <w:rsid w:val="0057781D"/>
    <w:rsid w:val="00583E2F"/>
    <w:rsid w:val="00586007"/>
    <w:rsid w:val="0058720F"/>
    <w:rsid w:val="005A0A53"/>
    <w:rsid w:val="005A0DD5"/>
    <w:rsid w:val="005A2909"/>
    <w:rsid w:val="005B5863"/>
    <w:rsid w:val="005D5DA9"/>
    <w:rsid w:val="005E1013"/>
    <w:rsid w:val="005E337E"/>
    <w:rsid w:val="005E4CED"/>
    <w:rsid w:val="005F4391"/>
    <w:rsid w:val="00612BE0"/>
    <w:rsid w:val="00615CDB"/>
    <w:rsid w:val="00633851"/>
    <w:rsid w:val="00634E75"/>
    <w:rsid w:val="00640978"/>
    <w:rsid w:val="00640F57"/>
    <w:rsid w:val="00641071"/>
    <w:rsid w:val="0064279A"/>
    <w:rsid w:val="0064305C"/>
    <w:rsid w:val="00646D4A"/>
    <w:rsid w:val="006478FD"/>
    <w:rsid w:val="006513C6"/>
    <w:rsid w:val="006552F0"/>
    <w:rsid w:val="0066281F"/>
    <w:rsid w:val="006630B8"/>
    <w:rsid w:val="006644DE"/>
    <w:rsid w:val="006649F4"/>
    <w:rsid w:val="00670FBF"/>
    <w:rsid w:val="00671ADC"/>
    <w:rsid w:val="00681597"/>
    <w:rsid w:val="00682BD5"/>
    <w:rsid w:val="00686778"/>
    <w:rsid w:val="00693619"/>
    <w:rsid w:val="00693A0A"/>
    <w:rsid w:val="00695485"/>
    <w:rsid w:val="006A1513"/>
    <w:rsid w:val="006A615A"/>
    <w:rsid w:val="006A7FC8"/>
    <w:rsid w:val="006B647C"/>
    <w:rsid w:val="006B7022"/>
    <w:rsid w:val="006D28BC"/>
    <w:rsid w:val="006D5A73"/>
    <w:rsid w:val="006D6121"/>
    <w:rsid w:val="006D6F7B"/>
    <w:rsid w:val="006E015B"/>
    <w:rsid w:val="006E187D"/>
    <w:rsid w:val="006E3062"/>
    <w:rsid w:val="006F122C"/>
    <w:rsid w:val="006F280C"/>
    <w:rsid w:val="006F57C3"/>
    <w:rsid w:val="00721860"/>
    <w:rsid w:val="00722C6C"/>
    <w:rsid w:val="0072355C"/>
    <w:rsid w:val="00723AA9"/>
    <w:rsid w:val="00735584"/>
    <w:rsid w:val="00750F11"/>
    <w:rsid w:val="00752ACD"/>
    <w:rsid w:val="00757D37"/>
    <w:rsid w:val="00773084"/>
    <w:rsid w:val="00777004"/>
    <w:rsid w:val="00785B9C"/>
    <w:rsid w:val="00792FF3"/>
    <w:rsid w:val="007A1AC7"/>
    <w:rsid w:val="007B0AD3"/>
    <w:rsid w:val="007B1F7A"/>
    <w:rsid w:val="007B40A2"/>
    <w:rsid w:val="007B7162"/>
    <w:rsid w:val="007C3C30"/>
    <w:rsid w:val="007C45F1"/>
    <w:rsid w:val="007D4B3C"/>
    <w:rsid w:val="007D55E2"/>
    <w:rsid w:val="007E1491"/>
    <w:rsid w:val="007E2E8C"/>
    <w:rsid w:val="007E2ED2"/>
    <w:rsid w:val="007F2A61"/>
    <w:rsid w:val="007F2D27"/>
    <w:rsid w:val="007F473F"/>
    <w:rsid w:val="00811D4B"/>
    <w:rsid w:val="00814268"/>
    <w:rsid w:val="00815820"/>
    <w:rsid w:val="00817458"/>
    <w:rsid w:val="008270F7"/>
    <w:rsid w:val="00836694"/>
    <w:rsid w:val="008421E2"/>
    <w:rsid w:val="00842A05"/>
    <w:rsid w:val="0084383C"/>
    <w:rsid w:val="00850BD3"/>
    <w:rsid w:val="00856A1B"/>
    <w:rsid w:val="00870118"/>
    <w:rsid w:val="00886B69"/>
    <w:rsid w:val="00890C16"/>
    <w:rsid w:val="008979C1"/>
    <w:rsid w:val="008A0F87"/>
    <w:rsid w:val="008A388D"/>
    <w:rsid w:val="008A72AB"/>
    <w:rsid w:val="008B46BC"/>
    <w:rsid w:val="008C2BF8"/>
    <w:rsid w:val="008D26D9"/>
    <w:rsid w:val="008D63A7"/>
    <w:rsid w:val="008E6C1F"/>
    <w:rsid w:val="008F4ECD"/>
    <w:rsid w:val="008F58CE"/>
    <w:rsid w:val="009006AB"/>
    <w:rsid w:val="009057A6"/>
    <w:rsid w:val="00912BD6"/>
    <w:rsid w:val="0091534D"/>
    <w:rsid w:val="0091620C"/>
    <w:rsid w:val="00917EC9"/>
    <w:rsid w:val="00920C07"/>
    <w:rsid w:val="00925DD9"/>
    <w:rsid w:val="00940ED0"/>
    <w:rsid w:val="00944249"/>
    <w:rsid w:val="009459E7"/>
    <w:rsid w:val="00945FA7"/>
    <w:rsid w:val="00947943"/>
    <w:rsid w:val="00952D23"/>
    <w:rsid w:val="00962BC8"/>
    <w:rsid w:val="00963116"/>
    <w:rsid w:val="00965CE0"/>
    <w:rsid w:val="00966F66"/>
    <w:rsid w:val="00973D5C"/>
    <w:rsid w:val="00975A1A"/>
    <w:rsid w:val="009805C6"/>
    <w:rsid w:val="009839C1"/>
    <w:rsid w:val="00986AD2"/>
    <w:rsid w:val="00992211"/>
    <w:rsid w:val="009A706F"/>
    <w:rsid w:val="009B2062"/>
    <w:rsid w:val="009B41B8"/>
    <w:rsid w:val="009C6797"/>
    <w:rsid w:val="009D2527"/>
    <w:rsid w:val="009D31BC"/>
    <w:rsid w:val="009D3B46"/>
    <w:rsid w:val="009D591E"/>
    <w:rsid w:val="009D715E"/>
    <w:rsid w:val="009E32A2"/>
    <w:rsid w:val="009E4D3C"/>
    <w:rsid w:val="00A00821"/>
    <w:rsid w:val="00A11E1B"/>
    <w:rsid w:val="00A156C6"/>
    <w:rsid w:val="00A215C5"/>
    <w:rsid w:val="00A34AC6"/>
    <w:rsid w:val="00A44E4B"/>
    <w:rsid w:val="00A51DA9"/>
    <w:rsid w:val="00A562C0"/>
    <w:rsid w:val="00A62D61"/>
    <w:rsid w:val="00A66B4F"/>
    <w:rsid w:val="00A820BE"/>
    <w:rsid w:val="00A87CA6"/>
    <w:rsid w:val="00A909EF"/>
    <w:rsid w:val="00A95664"/>
    <w:rsid w:val="00A96CB2"/>
    <w:rsid w:val="00AA1040"/>
    <w:rsid w:val="00AA197E"/>
    <w:rsid w:val="00AB4090"/>
    <w:rsid w:val="00AC21A4"/>
    <w:rsid w:val="00AC76FA"/>
    <w:rsid w:val="00AD1C29"/>
    <w:rsid w:val="00AD3F92"/>
    <w:rsid w:val="00AD6216"/>
    <w:rsid w:val="00AE03DA"/>
    <w:rsid w:val="00AF2D98"/>
    <w:rsid w:val="00AF5C72"/>
    <w:rsid w:val="00AF6D0E"/>
    <w:rsid w:val="00B048A3"/>
    <w:rsid w:val="00B2053D"/>
    <w:rsid w:val="00B21FAC"/>
    <w:rsid w:val="00B26E84"/>
    <w:rsid w:val="00B4728A"/>
    <w:rsid w:val="00B507D2"/>
    <w:rsid w:val="00B5380A"/>
    <w:rsid w:val="00B60D2C"/>
    <w:rsid w:val="00B620FF"/>
    <w:rsid w:val="00B73492"/>
    <w:rsid w:val="00B83328"/>
    <w:rsid w:val="00BA3F49"/>
    <w:rsid w:val="00BB0231"/>
    <w:rsid w:val="00BB1657"/>
    <w:rsid w:val="00BB327E"/>
    <w:rsid w:val="00BB3F7F"/>
    <w:rsid w:val="00BC09DF"/>
    <w:rsid w:val="00BC296B"/>
    <w:rsid w:val="00BC71D1"/>
    <w:rsid w:val="00BC7E72"/>
    <w:rsid w:val="00BD014D"/>
    <w:rsid w:val="00BD35D8"/>
    <w:rsid w:val="00BE4EA4"/>
    <w:rsid w:val="00BE5187"/>
    <w:rsid w:val="00BF6F51"/>
    <w:rsid w:val="00BF7514"/>
    <w:rsid w:val="00BF79DC"/>
    <w:rsid w:val="00C04084"/>
    <w:rsid w:val="00C07454"/>
    <w:rsid w:val="00C07A4A"/>
    <w:rsid w:val="00C149AD"/>
    <w:rsid w:val="00C24B6E"/>
    <w:rsid w:val="00C251F9"/>
    <w:rsid w:val="00C26FAA"/>
    <w:rsid w:val="00C30CB3"/>
    <w:rsid w:val="00C34C63"/>
    <w:rsid w:val="00C470DD"/>
    <w:rsid w:val="00C50A66"/>
    <w:rsid w:val="00C57856"/>
    <w:rsid w:val="00C600C2"/>
    <w:rsid w:val="00C653AC"/>
    <w:rsid w:val="00C7219D"/>
    <w:rsid w:val="00C80153"/>
    <w:rsid w:val="00C83042"/>
    <w:rsid w:val="00C873D9"/>
    <w:rsid w:val="00C97D98"/>
    <w:rsid w:val="00CA16B3"/>
    <w:rsid w:val="00CA4700"/>
    <w:rsid w:val="00CA7205"/>
    <w:rsid w:val="00CB45D6"/>
    <w:rsid w:val="00CC5C14"/>
    <w:rsid w:val="00CD34FC"/>
    <w:rsid w:val="00CE0C9C"/>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B4C71"/>
    <w:rsid w:val="00DC2B7D"/>
    <w:rsid w:val="00DD3296"/>
    <w:rsid w:val="00DE205B"/>
    <w:rsid w:val="00DF19DA"/>
    <w:rsid w:val="00E00038"/>
    <w:rsid w:val="00E027ED"/>
    <w:rsid w:val="00E10AA4"/>
    <w:rsid w:val="00E12C2D"/>
    <w:rsid w:val="00E21A88"/>
    <w:rsid w:val="00E41BF9"/>
    <w:rsid w:val="00E4225D"/>
    <w:rsid w:val="00E4379F"/>
    <w:rsid w:val="00E45C22"/>
    <w:rsid w:val="00E61DA8"/>
    <w:rsid w:val="00E653E9"/>
    <w:rsid w:val="00E77685"/>
    <w:rsid w:val="00E8547A"/>
    <w:rsid w:val="00E86D82"/>
    <w:rsid w:val="00EA753A"/>
    <w:rsid w:val="00EB76F5"/>
    <w:rsid w:val="00EC410D"/>
    <w:rsid w:val="00EC4FA3"/>
    <w:rsid w:val="00ED04D8"/>
    <w:rsid w:val="00ED2F2C"/>
    <w:rsid w:val="00ED6078"/>
    <w:rsid w:val="00EE6476"/>
    <w:rsid w:val="00EF7B6E"/>
    <w:rsid w:val="00F0798E"/>
    <w:rsid w:val="00F553DC"/>
    <w:rsid w:val="00F62430"/>
    <w:rsid w:val="00F63E60"/>
    <w:rsid w:val="00F66B3A"/>
    <w:rsid w:val="00F66FA7"/>
    <w:rsid w:val="00F67D50"/>
    <w:rsid w:val="00F71845"/>
    <w:rsid w:val="00F71EC4"/>
    <w:rsid w:val="00F77BF3"/>
    <w:rsid w:val="00F84FCA"/>
    <w:rsid w:val="00F9670F"/>
    <w:rsid w:val="00FA0CDC"/>
    <w:rsid w:val="00FB0343"/>
    <w:rsid w:val="00FC5C18"/>
    <w:rsid w:val="00FD38E8"/>
    <w:rsid w:val="00FF02CC"/>
    <w:rsid w:val="0419C68B"/>
    <w:rsid w:val="17A27107"/>
    <w:rsid w:val="1826A329"/>
    <w:rsid w:val="1C0EB081"/>
    <w:rsid w:val="1DCF12E1"/>
    <w:rsid w:val="2500B53E"/>
    <w:rsid w:val="2EA37199"/>
    <w:rsid w:val="352F12C5"/>
    <w:rsid w:val="38D43090"/>
    <w:rsid w:val="3E6857A2"/>
    <w:rsid w:val="452C0E32"/>
    <w:rsid w:val="4E1D8503"/>
    <w:rsid w:val="51A473FD"/>
    <w:rsid w:val="59F7B6FF"/>
    <w:rsid w:val="626C6A89"/>
    <w:rsid w:val="67D6AE43"/>
    <w:rsid w:val="749C08EE"/>
    <w:rsid w:val="7637D94F"/>
    <w:rsid w:val="7A7C6561"/>
    <w:rsid w:val="7CA71A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4"/>
      </w:numPr>
    </w:pPr>
    <w:rPr>
      <w:sz w:val="24"/>
    </w:rPr>
  </w:style>
  <w:style w:type="paragraph" w:styleId="ListBullet2">
    <w:name w:val="List Bullet 2"/>
    <w:basedOn w:val="Normal"/>
    <w:uiPriority w:val="36"/>
    <w:unhideWhenUsed/>
    <w:rsid w:val="00952D23"/>
    <w:pPr>
      <w:numPr>
        <w:numId w:val="5"/>
      </w:numPr>
    </w:pPr>
    <w:rPr>
      <w:color w:val="00A7CF" w:themeColor="accent1"/>
    </w:rPr>
  </w:style>
  <w:style w:type="paragraph" w:styleId="ListBullet3">
    <w:name w:val="List Bullet 3"/>
    <w:basedOn w:val="Normal"/>
    <w:uiPriority w:val="36"/>
    <w:unhideWhenUsed/>
    <w:rsid w:val="00952D23"/>
    <w:pPr>
      <w:numPr>
        <w:numId w:val="6"/>
      </w:numPr>
    </w:pPr>
    <w:rPr>
      <w:color w:val="008996" w:themeColor="accent2"/>
    </w:rPr>
  </w:style>
  <w:style w:type="paragraph" w:styleId="ListBullet4">
    <w:name w:val="List Bullet 4"/>
    <w:basedOn w:val="Normal"/>
    <w:uiPriority w:val="36"/>
    <w:unhideWhenUsed/>
    <w:rsid w:val="00952D23"/>
    <w:pPr>
      <w:numPr>
        <w:numId w:val="7"/>
      </w:numPr>
    </w:pPr>
    <w:rPr>
      <w:caps/>
      <w:spacing w:val="4"/>
    </w:rPr>
  </w:style>
  <w:style w:type="paragraph" w:styleId="ListBullet5">
    <w:name w:val="List Bullet 5"/>
    <w:basedOn w:val="Normal"/>
    <w:uiPriority w:val="36"/>
    <w:unhideWhenUsed/>
    <w:rsid w:val="00952D23"/>
    <w:pPr>
      <w:numPr>
        <w:numId w:val="8"/>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3"/>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9"/>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10"/>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94521351">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80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7045"/>
    <w:rsid w:val="00166DFB"/>
    <w:rsid w:val="002F655B"/>
    <w:rsid w:val="003B6830"/>
    <w:rsid w:val="0055765F"/>
    <w:rsid w:val="00921142"/>
    <w:rsid w:val="00C239C4"/>
    <w:rsid w:val="00C43B02"/>
    <w:rsid w:val="00C7228B"/>
    <w:rsid w:val="00CA16B3"/>
    <w:rsid w:val="00CB6CF1"/>
    <w:rsid w:val="00D43D3B"/>
    <w:rsid w:val="00DB2F17"/>
    <w:rsid w:val="00E8598A"/>
    <w:rsid w:val="00EC0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2021-02-24T00:00:00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B32B331360594D9CFA9EEA34F61314" ma:contentTypeVersion="16" ma:contentTypeDescription="Create a new document." ma:contentTypeScope="" ma:versionID="bae3cb32f85cbb1fe6af09d4d1f09ec7">
  <xsd:schema xmlns:xsd="http://www.w3.org/2001/XMLSchema" xmlns:xs="http://www.w3.org/2001/XMLSchema" xmlns:p="http://schemas.microsoft.com/office/2006/metadata/properties" xmlns:ns1="http://schemas.microsoft.com/sharepoint/v3" xmlns:ns2="7640ed9b-fafb-45a7-85d4-e3d9800a8745" xmlns:ns3="ce14d2b6-0d0b-4554-99b8-56c0976007d9" targetNamespace="http://schemas.microsoft.com/office/2006/metadata/properties" ma:root="true" ma:fieldsID="69c5d02dd156017e3b4a3c0c507cf95a" ns1:_="" ns2:_="" ns3:_="">
    <xsd:import namespace="http://schemas.microsoft.com/sharepoint/v3"/>
    <xsd:import namespace="7640ed9b-fafb-45a7-85d4-e3d9800a8745"/>
    <xsd:import namespace="ce14d2b6-0d0b-4554-99b8-56c0976007d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40ed9b-fafb-45a7-85d4-e3d9800a8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14d2b6-0d0b-4554-99b8-56c0976007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4a51a36-43fb-4c93-8685-a2255a2eb0bd}" ma:internalName="TaxCatchAll" ma:showField="CatchAllData" ma:web="ce14d2b6-0d0b-4554-99b8-56c097600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e14d2b6-0d0b-4554-99b8-56c0976007d9">
      <UserInfo>
        <DisplayName>Zoe Ward</DisplayName>
        <AccountId>22</AccountId>
        <AccountType/>
      </UserInfo>
    </SharedWithUsers>
    <TaxCatchAll xmlns="ce14d2b6-0d0b-4554-99b8-56c0976007d9" xsi:nil="true"/>
    <lcf76f155ced4ddcb4097134ff3c332f xmlns="7640ed9b-fafb-45a7-85d4-e3d9800a874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0A8AE4-DD86-44CC-A484-A6D9A07C9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40ed9b-fafb-45a7-85d4-e3d9800a8745"/>
    <ds:schemaRef ds:uri="ce14d2b6-0d0b-4554-99b8-56c097600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162D3-C2A5-4EE5-BC6D-437F81719AC9}">
  <ds:schemaRefs>
    <ds:schemaRef ds:uri="http://schemas.microsoft.com/sharepoint/v3/contenttype/forms"/>
  </ds:schemaRefs>
</ds:datastoreItem>
</file>

<file path=customXml/itemProps4.xml><?xml version="1.0" encoding="utf-8"?>
<ds:datastoreItem xmlns:ds="http://schemas.openxmlformats.org/officeDocument/2006/customXml" ds:itemID="{E9AB08CD-0B5F-4985-9977-AE8004DE5953}">
  <ds:schemaRefs>
    <ds:schemaRef ds:uri="http://schemas.microsoft.com/office/2006/metadata/properties"/>
    <ds:schemaRef ds:uri="http://schemas.microsoft.com/office/infopath/2007/PartnerControls"/>
    <ds:schemaRef ds:uri="http://schemas.microsoft.com/sharepoint/v3"/>
    <ds:schemaRef ds:uri="ce14d2b6-0d0b-4554-99b8-56c0976007d9"/>
    <ds:schemaRef ds:uri="7640ed9b-fafb-45a7-85d4-e3d9800a8745"/>
  </ds:schemaRefs>
</ds:datastoreItem>
</file>

<file path=customXml/itemProps5.xml><?xml version="1.0" encoding="utf-8"?>
<ds:datastoreItem xmlns:ds="http://schemas.openxmlformats.org/officeDocument/2006/customXml" ds:itemID="{21D6E4F9-2CB7-4983-823D-505DDAF66DC1}">
  <ds:schemaRefs>
    <ds:schemaRef ds:uri="http://schemas.openxmlformats.org/officeDocument/2006/bibliography"/>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5</Pages>
  <Words>808</Words>
  <Characters>4612</Characters>
  <Application>Microsoft Office Word</Application>
  <DocSecurity>0</DocSecurity>
  <Lines>38</Lines>
  <Paragraphs>10</Paragraphs>
  <ScaleCrop>false</ScaleCrop>
  <Manager>Human Resources</Manager>
  <Company>RehabWorks</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Contact Physiotherapist</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2024-12-19T16:15:00Z</dcterms:created>
  <dcterms:modified xsi:type="dcterms:W3CDTF">2024-12-19T16:31:00Z</dcterms:modified>
  <cp:category>1 (Proprietary)</cp:category>
  <cp:contentStatus>DRAFT</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0x01010057B32B331360594D9CFA9EEA34F61314</vt:lpwstr>
  </property>
  <property fmtid="{D5CDD505-2E9C-101B-9397-08002B2CF9AE}" pid="9" name="MediaServiceImageTags">
    <vt:lpwstr/>
  </property>
</Properties>
</file>