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47F56" w14:textId="77777777" w:rsidR="005012FB" w:rsidRDefault="005012FB" w:rsidP="000909E4">
      <w:pPr>
        <w:spacing w:after="160" w:line="259" w:lineRule="auto"/>
        <w:contextualSpacing/>
        <w:jc w:val="center"/>
        <w:rPr>
          <w:rFonts w:cstheme="minorHAnsi"/>
          <w:b/>
        </w:rPr>
      </w:pPr>
    </w:p>
    <w:p w14:paraId="58A764C0" w14:textId="77777777" w:rsidR="005012FB" w:rsidRDefault="005012FB" w:rsidP="000909E4">
      <w:pPr>
        <w:spacing w:after="160" w:line="259" w:lineRule="auto"/>
        <w:contextualSpacing/>
        <w:jc w:val="center"/>
        <w:rPr>
          <w:rFonts w:cstheme="minorHAnsi"/>
          <w:b/>
        </w:rPr>
      </w:pPr>
    </w:p>
    <w:p w14:paraId="6FE414E5" w14:textId="77777777" w:rsidR="005012FB" w:rsidRDefault="005012FB" w:rsidP="000909E4">
      <w:pPr>
        <w:spacing w:after="160" w:line="259" w:lineRule="auto"/>
        <w:contextualSpacing/>
        <w:jc w:val="center"/>
        <w:rPr>
          <w:rFonts w:cstheme="minorHAnsi"/>
          <w:b/>
        </w:rPr>
      </w:pPr>
    </w:p>
    <w:p w14:paraId="25A96960" w14:textId="77777777" w:rsidR="005012FB" w:rsidRPr="00FC1886" w:rsidRDefault="005012FB" w:rsidP="000909E4">
      <w:pPr>
        <w:spacing w:after="160" w:line="259" w:lineRule="auto"/>
        <w:contextualSpacing/>
        <w:jc w:val="center"/>
        <w:rPr>
          <w:rFonts w:cstheme="minorHAnsi"/>
          <w:b/>
        </w:rPr>
      </w:pPr>
    </w:p>
    <w:tbl>
      <w:tblPr>
        <w:tblStyle w:val="GridTable4-Accent5"/>
        <w:tblW w:w="10490" w:type="dxa"/>
        <w:tblInd w:w="-714" w:type="dxa"/>
        <w:tblLook w:val="04A0" w:firstRow="1" w:lastRow="0" w:firstColumn="1" w:lastColumn="0" w:noHBand="0" w:noVBand="1"/>
      </w:tblPr>
      <w:tblGrid>
        <w:gridCol w:w="1644"/>
        <w:gridCol w:w="289"/>
        <w:gridCol w:w="8557"/>
      </w:tblGrid>
      <w:tr w:rsidR="003337A4" w:rsidRPr="00FC1886" w14:paraId="24492612" w14:textId="77777777" w:rsidTr="005012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shd w:val="clear" w:color="auto" w:fill="008385"/>
          </w:tcPr>
          <w:p w14:paraId="24A68BAD" w14:textId="421CB6F9" w:rsidR="003337A4" w:rsidRPr="00A41E00" w:rsidRDefault="005012FB" w:rsidP="005012FB">
            <w:pPr>
              <w:tabs>
                <w:tab w:val="left" w:pos="2620"/>
                <w:tab w:val="center" w:pos="5137"/>
              </w:tabs>
              <w:spacing w:after="160" w:line="259" w:lineRule="auto"/>
              <w:contextualSpacing/>
              <w:rPr>
                <w:rFonts w:ascii="TheSans Spire" w:hAnsi="TheSans Spire" w:cstheme="minorHAnsi"/>
                <w:bCs w:val="0"/>
              </w:rPr>
            </w:pPr>
            <w:r>
              <w:rPr>
                <w:rFonts w:ascii="TheSans Spire" w:hAnsi="TheSans Spire" w:cstheme="minorHAnsi"/>
                <w:bCs w:val="0"/>
              </w:rPr>
              <w:tab/>
            </w:r>
            <w:r>
              <w:rPr>
                <w:rFonts w:ascii="TheSans Spire" w:hAnsi="TheSans Spire" w:cstheme="minorHAnsi"/>
                <w:bCs w:val="0"/>
              </w:rPr>
              <w:tab/>
            </w:r>
            <w:r w:rsidR="003337A4" w:rsidRPr="00A41E00">
              <w:rPr>
                <w:rFonts w:ascii="TheSans Spire" w:hAnsi="TheSans Spire" w:cstheme="minorHAnsi"/>
                <w:bCs w:val="0"/>
              </w:rPr>
              <w:t xml:space="preserve">Job </w:t>
            </w:r>
            <w:r>
              <w:rPr>
                <w:rFonts w:ascii="TheSans Spire" w:hAnsi="TheSans Spire" w:cstheme="minorHAnsi"/>
                <w:bCs w:val="0"/>
              </w:rPr>
              <w:t>s</w:t>
            </w:r>
            <w:r w:rsidR="003337A4" w:rsidRPr="00A41E00">
              <w:rPr>
                <w:rFonts w:ascii="TheSans Spire" w:hAnsi="TheSans Spire" w:cstheme="minorHAnsi"/>
                <w:bCs w:val="0"/>
              </w:rPr>
              <w:t xml:space="preserve">pecification </w:t>
            </w:r>
          </w:p>
        </w:tc>
      </w:tr>
      <w:tr w:rsidR="009F2329" w:rsidRPr="00FC1886" w14:paraId="5C0CFDAB" w14:textId="77777777" w:rsidTr="00501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gridSpan w:val="2"/>
            <w:shd w:val="clear" w:color="auto" w:fill="FFFFFF" w:themeFill="background1"/>
          </w:tcPr>
          <w:p w14:paraId="25463930" w14:textId="77777777" w:rsidR="00392256" w:rsidRPr="00A41E00" w:rsidRDefault="00392256" w:rsidP="00D9108C">
            <w:pPr>
              <w:spacing w:after="160" w:line="260" w:lineRule="atLeast"/>
              <w:contextualSpacing/>
              <w:rPr>
                <w:rFonts w:ascii="TheSans Spire" w:hAnsi="TheSans Spire" w:cstheme="minorHAnsi"/>
                <w:bCs w:val="0"/>
              </w:rPr>
            </w:pPr>
            <w:r w:rsidRPr="00A41E00">
              <w:rPr>
                <w:rFonts w:ascii="TheSans Spire" w:hAnsi="TheSans Spire" w:cstheme="minorHAnsi"/>
                <w:bCs w:val="0"/>
              </w:rPr>
              <w:t xml:space="preserve">Job Title </w:t>
            </w:r>
          </w:p>
        </w:tc>
        <w:tc>
          <w:tcPr>
            <w:tcW w:w="8557" w:type="dxa"/>
            <w:shd w:val="clear" w:color="auto" w:fill="FFFFFF" w:themeFill="background1"/>
          </w:tcPr>
          <w:p w14:paraId="0A50E279" w14:textId="3EC4A813" w:rsidR="00CC6BC9" w:rsidRPr="002C6ACF" w:rsidRDefault="002C6ACF" w:rsidP="00AE50D3">
            <w:pPr>
              <w:spacing w:after="160" w:line="260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 Spire" w:hAnsi="TheSans Spire" w:cstheme="minorHAnsi"/>
              </w:rPr>
            </w:pPr>
            <w:r>
              <w:rPr>
                <w:rFonts w:ascii="TheSans Spire" w:hAnsi="TheSans Spire" w:cstheme="minorHAnsi"/>
              </w:rPr>
              <w:t>General Practitioner (GP)</w:t>
            </w:r>
          </w:p>
        </w:tc>
      </w:tr>
      <w:tr w:rsidR="009F2329" w:rsidRPr="00FC1886" w14:paraId="73FC294C" w14:textId="77777777" w:rsidTr="00501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gridSpan w:val="2"/>
            <w:shd w:val="clear" w:color="auto" w:fill="FFFFFF" w:themeFill="background1"/>
          </w:tcPr>
          <w:p w14:paraId="796C6E6C" w14:textId="77777777" w:rsidR="00392256" w:rsidRPr="00A41E00" w:rsidRDefault="003337A4" w:rsidP="00D9108C">
            <w:pPr>
              <w:spacing w:after="160" w:line="260" w:lineRule="atLeast"/>
              <w:contextualSpacing/>
              <w:rPr>
                <w:rFonts w:ascii="TheSans Spire" w:hAnsi="TheSans Spire" w:cstheme="minorHAnsi"/>
                <w:bCs w:val="0"/>
              </w:rPr>
            </w:pPr>
            <w:r w:rsidRPr="00A41E00">
              <w:rPr>
                <w:rFonts w:ascii="TheSans Spire" w:hAnsi="TheSans Spire" w:cstheme="minorHAnsi"/>
                <w:bCs w:val="0"/>
              </w:rPr>
              <w:t xml:space="preserve">Reports to </w:t>
            </w:r>
          </w:p>
        </w:tc>
        <w:tc>
          <w:tcPr>
            <w:tcW w:w="8557" w:type="dxa"/>
            <w:shd w:val="clear" w:color="auto" w:fill="FFFFFF" w:themeFill="background1"/>
          </w:tcPr>
          <w:p w14:paraId="3C9D275F" w14:textId="078E66D3" w:rsidR="003337A4" w:rsidRPr="002C6ACF" w:rsidRDefault="002C6ACF" w:rsidP="00D9108C">
            <w:pPr>
              <w:spacing w:after="160" w:line="260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 w:cstheme="minorHAnsi"/>
                <w:bCs/>
              </w:rPr>
            </w:pPr>
            <w:r>
              <w:rPr>
                <w:rFonts w:ascii="TheSans Spire" w:hAnsi="TheSans Spire" w:cstheme="minorHAnsi"/>
                <w:bCs/>
              </w:rPr>
              <w:t>Medical Director</w:t>
            </w:r>
          </w:p>
        </w:tc>
      </w:tr>
      <w:tr w:rsidR="009F2329" w:rsidRPr="00FC1886" w14:paraId="36693B9E" w14:textId="77777777" w:rsidTr="00501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gridSpan w:val="2"/>
            <w:shd w:val="clear" w:color="auto" w:fill="FFFFFF" w:themeFill="background1"/>
          </w:tcPr>
          <w:p w14:paraId="2BC934E2" w14:textId="77777777" w:rsidR="00392256" w:rsidRPr="00A41E00" w:rsidRDefault="003337A4" w:rsidP="00D9108C">
            <w:pPr>
              <w:spacing w:after="160" w:line="260" w:lineRule="atLeast"/>
              <w:contextualSpacing/>
              <w:rPr>
                <w:rFonts w:ascii="TheSans Spire" w:hAnsi="TheSans Spire" w:cstheme="minorHAnsi"/>
                <w:bCs w:val="0"/>
              </w:rPr>
            </w:pPr>
            <w:r w:rsidRPr="00A41E00">
              <w:rPr>
                <w:rFonts w:ascii="TheSans Spire" w:hAnsi="TheSans Spire" w:cstheme="minorHAnsi"/>
                <w:bCs w:val="0"/>
              </w:rPr>
              <w:t>Direct Reports</w:t>
            </w:r>
          </w:p>
        </w:tc>
        <w:tc>
          <w:tcPr>
            <w:tcW w:w="8557" w:type="dxa"/>
            <w:shd w:val="clear" w:color="auto" w:fill="FFFFFF" w:themeFill="background1"/>
          </w:tcPr>
          <w:p w14:paraId="1FA92125" w14:textId="6D30E87E" w:rsidR="003337A4" w:rsidRPr="002C6ACF" w:rsidRDefault="002C6ACF" w:rsidP="4D837EF0">
            <w:pPr>
              <w:spacing w:after="160" w:line="260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 Spire" w:hAnsi="TheSans Spire"/>
              </w:rPr>
            </w:pPr>
            <w:r>
              <w:rPr>
                <w:rFonts w:ascii="TheSans Spire" w:hAnsi="TheSans Spire"/>
              </w:rPr>
              <w:t>N/A</w:t>
            </w:r>
          </w:p>
        </w:tc>
      </w:tr>
      <w:tr w:rsidR="00CA4A5C" w:rsidRPr="00FC1886" w14:paraId="43B948F3" w14:textId="77777777" w:rsidTr="00501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gridSpan w:val="2"/>
            <w:shd w:val="clear" w:color="auto" w:fill="FFFFFF" w:themeFill="background1"/>
          </w:tcPr>
          <w:p w14:paraId="7E20F88F" w14:textId="77777777" w:rsidR="00CA4A5C" w:rsidRPr="00A41E00" w:rsidRDefault="00CA4A5C" w:rsidP="00D9108C">
            <w:pPr>
              <w:spacing w:after="160" w:line="260" w:lineRule="atLeast"/>
              <w:contextualSpacing/>
              <w:rPr>
                <w:rFonts w:ascii="TheSans Spire" w:hAnsi="TheSans Spire" w:cstheme="minorHAnsi"/>
              </w:rPr>
            </w:pPr>
            <w:r w:rsidRPr="00A41E00">
              <w:rPr>
                <w:rFonts w:ascii="TheSans Spire" w:hAnsi="TheSans Spire" w:cstheme="minorHAnsi"/>
              </w:rPr>
              <w:t>Matrix Reports</w:t>
            </w:r>
          </w:p>
        </w:tc>
        <w:tc>
          <w:tcPr>
            <w:tcW w:w="8557" w:type="dxa"/>
            <w:shd w:val="clear" w:color="auto" w:fill="FFFFFF" w:themeFill="background1"/>
          </w:tcPr>
          <w:p w14:paraId="768ABE73" w14:textId="79ACDF28" w:rsidR="006C047F" w:rsidRPr="002C6ACF" w:rsidRDefault="002C6ACF" w:rsidP="4D837EF0">
            <w:pPr>
              <w:spacing w:after="160" w:line="260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</w:rPr>
            </w:pPr>
            <w:r>
              <w:rPr>
                <w:rFonts w:ascii="TheSans Spire" w:hAnsi="TheSans Spire"/>
              </w:rPr>
              <w:t>N/A</w:t>
            </w:r>
          </w:p>
        </w:tc>
      </w:tr>
      <w:tr w:rsidR="009F2329" w:rsidRPr="00FC1886" w14:paraId="216D6702" w14:textId="77777777" w:rsidTr="00501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gridSpan w:val="2"/>
            <w:shd w:val="clear" w:color="auto" w:fill="FFFFFF" w:themeFill="background1"/>
          </w:tcPr>
          <w:p w14:paraId="36305FD4" w14:textId="77777777" w:rsidR="008F7D83" w:rsidRPr="00A41E00" w:rsidRDefault="008F7D83" w:rsidP="00D9108C">
            <w:pPr>
              <w:spacing w:after="160" w:line="260" w:lineRule="atLeast"/>
              <w:contextualSpacing/>
              <w:rPr>
                <w:rFonts w:ascii="TheSans Spire" w:hAnsi="TheSans Spire" w:cstheme="minorHAnsi"/>
              </w:rPr>
            </w:pPr>
            <w:r w:rsidRPr="00A41E00">
              <w:rPr>
                <w:rFonts w:ascii="TheSans Spire" w:hAnsi="TheSans Spire" w:cstheme="minorHAnsi"/>
              </w:rPr>
              <w:t>Location</w:t>
            </w:r>
          </w:p>
          <w:p w14:paraId="78D921C7" w14:textId="77777777" w:rsidR="008F7D83" w:rsidRPr="00A41E00" w:rsidRDefault="008F7D83" w:rsidP="00D9108C">
            <w:pPr>
              <w:spacing w:after="160" w:line="260" w:lineRule="atLeast"/>
              <w:contextualSpacing/>
              <w:rPr>
                <w:rFonts w:ascii="TheSans Spire" w:hAnsi="TheSans Spire" w:cstheme="minorHAnsi"/>
              </w:rPr>
            </w:pPr>
          </w:p>
        </w:tc>
        <w:tc>
          <w:tcPr>
            <w:tcW w:w="8557" w:type="dxa"/>
            <w:shd w:val="clear" w:color="auto" w:fill="FFFFFF" w:themeFill="background1"/>
          </w:tcPr>
          <w:p w14:paraId="3CF1C05C" w14:textId="2EB25ED6" w:rsidR="00486CFA" w:rsidRPr="002C6ACF" w:rsidRDefault="00C328F2" w:rsidP="005420FD">
            <w:pPr>
              <w:spacing w:after="160" w:line="260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 Spire" w:hAnsi="TheSans Spire" w:cstheme="minorHAnsi"/>
              </w:rPr>
            </w:pPr>
            <w:r w:rsidRPr="002C6ACF">
              <w:rPr>
                <w:rFonts w:ascii="TheSans Spire" w:hAnsi="TheSans Spire"/>
              </w:rPr>
              <w:t>London Doctors Clinic</w:t>
            </w:r>
            <w:r w:rsidR="007E5998">
              <w:rPr>
                <w:rFonts w:ascii="TheSans Spire" w:hAnsi="TheSans Spire"/>
              </w:rPr>
              <w:t xml:space="preserve"> (LDC) Clinics with travel to Spire Healthcare’s London Head office when required</w:t>
            </w:r>
            <w:r w:rsidRPr="002C6ACF">
              <w:rPr>
                <w:rFonts w:ascii="TheSans Spire" w:hAnsi="TheSans Spire"/>
              </w:rPr>
              <w:t>.</w:t>
            </w:r>
          </w:p>
        </w:tc>
      </w:tr>
      <w:tr w:rsidR="009F2329" w:rsidRPr="00FC1886" w14:paraId="696CDE5B" w14:textId="77777777" w:rsidTr="00501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gridSpan w:val="2"/>
            <w:shd w:val="clear" w:color="auto" w:fill="FFFFFF" w:themeFill="background1"/>
          </w:tcPr>
          <w:p w14:paraId="7D158C8B" w14:textId="77777777" w:rsidR="00392256" w:rsidRPr="00A41E00" w:rsidRDefault="003337A4" w:rsidP="00D9108C">
            <w:pPr>
              <w:spacing w:after="160" w:line="260" w:lineRule="atLeast"/>
              <w:contextualSpacing/>
              <w:rPr>
                <w:rFonts w:ascii="TheSans Spire" w:hAnsi="TheSans Spire" w:cstheme="minorHAnsi"/>
                <w:bCs w:val="0"/>
              </w:rPr>
            </w:pPr>
            <w:r w:rsidRPr="00A41E00">
              <w:rPr>
                <w:rFonts w:ascii="TheSans Spire" w:hAnsi="TheSans Spire" w:cstheme="minorHAnsi"/>
                <w:bCs w:val="0"/>
              </w:rPr>
              <w:t>Key Stakeholders</w:t>
            </w:r>
          </w:p>
        </w:tc>
        <w:tc>
          <w:tcPr>
            <w:tcW w:w="8557" w:type="dxa"/>
            <w:shd w:val="clear" w:color="auto" w:fill="FFFFFF" w:themeFill="background1"/>
          </w:tcPr>
          <w:p w14:paraId="65BB9C6D" w14:textId="36845AA0" w:rsidR="000D5B46" w:rsidRPr="002C6ACF" w:rsidRDefault="007E5998" w:rsidP="4D837EF0">
            <w:pPr>
              <w:spacing w:after="160" w:line="260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</w:rPr>
            </w:pPr>
            <w:r>
              <w:rPr>
                <w:rFonts w:ascii="TheSans Spire" w:hAnsi="TheSans Spire"/>
              </w:rPr>
              <w:t>LDC Patients</w:t>
            </w:r>
            <w:r w:rsidR="00EC2199">
              <w:rPr>
                <w:rFonts w:ascii="TheSans Spire" w:hAnsi="TheSans Spire"/>
              </w:rPr>
              <w:t>,</w:t>
            </w:r>
            <w:r>
              <w:rPr>
                <w:rFonts w:ascii="TheSans Spire" w:hAnsi="TheSans Spire"/>
              </w:rPr>
              <w:t xml:space="preserve"> Senior Clinical Team and Wider LDC Colleagues</w:t>
            </w:r>
          </w:p>
        </w:tc>
      </w:tr>
      <w:tr w:rsidR="009F2329" w:rsidRPr="00FC1886" w14:paraId="6FDF9376" w14:textId="77777777" w:rsidTr="00501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gridSpan w:val="2"/>
            <w:shd w:val="clear" w:color="auto" w:fill="FFFFFF" w:themeFill="background1"/>
          </w:tcPr>
          <w:p w14:paraId="606264BE" w14:textId="77777777" w:rsidR="003337A4" w:rsidRPr="00A41E00" w:rsidRDefault="003337A4" w:rsidP="00D9108C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</w:rPr>
            </w:pPr>
            <w:r w:rsidRPr="00A41E00">
              <w:rPr>
                <w:rFonts w:ascii="TheSans Spire" w:hAnsi="TheSans Spire" w:cstheme="minorHAnsi"/>
                <w:bCs w:val="0"/>
              </w:rPr>
              <w:t xml:space="preserve">Role Purpose </w:t>
            </w:r>
          </w:p>
          <w:p w14:paraId="17BCFEF6" w14:textId="77777777" w:rsidR="00231787" w:rsidRPr="00A41E00" w:rsidRDefault="00231787" w:rsidP="00405480">
            <w:pPr>
              <w:spacing w:after="160" w:line="260" w:lineRule="atLeast"/>
              <w:contextualSpacing/>
              <w:rPr>
                <w:rFonts w:ascii="TheSans Spire" w:hAnsi="TheSans Spire" w:cstheme="minorHAnsi"/>
                <w:bCs w:val="0"/>
                <w:i/>
                <w:iCs/>
                <w:sz w:val="18"/>
                <w:szCs w:val="18"/>
              </w:rPr>
            </w:pPr>
            <w:r w:rsidRPr="00A41E00"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  <w:t>What service does this Role Provide?</w:t>
            </w:r>
          </w:p>
          <w:p w14:paraId="1AEE975D" w14:textId="77777777" w:rsidR="00405480" w:rsidRPr="00A41E00" w:rsidRDefault="00405480" w:rsidP="00405480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</w:pPr>
          </w:p>
          <w:p w14:paraId="109B4452" w14:textId="42FA1CB9" w:rsidR="00231787" w:rsidRPr="00A41E00" w:rsidRDefault="00231787" w:rsidP="00405480">
            <w:pPr>
              <w:spacing w:after="160" w:line="260" w:lineRule="atLeast"/>
              <w:contextualSpacing/>
              <w:rPr>
                <w:rFonts w:ascii="TheSans Spire" w:hAnsi="TheSans Spire" w:cstheme="minorHAnsi"/>
                <w:bCs w:val="0"/>
                <w:i/>
                <w:iCs/>
              </w:rPr>
            </w:pPr>
            <w:r w:rsidRPr="00A41E00"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  <w:t>How does it support the business?</w:t>
            </w:r>
          </w:p>
        </w:tc>
        <w:tc>
          <w:tcPr>
            <w:tcW w:w="8557" w:type="dxa"/>
            <w:shd w:val="clear" w:color="auto" w:fill="FFFFFF" w:themeFill="background1"/>
          </w:tcPr>
          <w:p w14:paraId="31A34D5F" w14:textId="314AA389" w:rsidR="00A67F12" w:rsidRDefault="00795D7F" w:rsidP="00A67F12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 Spire" w:hAnsi="TheSans Spire" w:cstheme="minorHAnsi"/>
              </w:rPr>
            </w:pPr>
            <w:r>
              <w:rPr>
                <w:rFonts w:ascii="TheSans Spire" w:hAnsi="TheSans Spire" w:cstheme="minorHAnsi"/>
              </w:rPr>
              <w:t xml:space="preserve">A London Doctors Clinic General Practitioner (Salaried or Self-employed) is </w:t>
            </w:r>
            <w:r w:rsidR="00D73523">
              <w:rPr>
                <w:rFonts w:ascii="TheSans Spire" w:hAnsi="TheSans Spire" w:cstheme="minorHAnsi"/>
              </w:rPr>
              <w:t xml:space="preserve">responsible for delivering </w:t>
            </w:r>
            <w:r w:rsidR="00D73523" w:rsidRPr="00D73523">
              <w:rPr>
                <w:rFonts w:ascii="TheSans Spire" w:hAnsi="TheSans Spire" w:cstheme="minorHAnsi"/>
              </w:rPr>
              <w:t xml:space="preserve">primary care consultations and health assessments to </w:t>
            </w:r>
            <w:r w:rsidR="00D73523">
              <w:rPr>
                <w:rFonts w:ascii="TheSans Spire" w:hAnsi="TheSans Spire" w:cstheme="minorHAnsi"/>
              </w:rPr>
              <w:t>LDC patients</w:t>
            </w:r>
            <w:r w:rsidR="00D73523" w:rsidRPr="00D73523">
              <w:rPr>
                <w:rFonts w:ascii="TheSans Spire" w:hAnsi="TheSans Spire" w:cstheme="minorHAnsi"/>
              </w:rPr>
              <w:t xml:space="preserve">, ensuring high-quality service </w:t>
            </w:r>
            <w:r w:rsidR="00D73523">
              <w:rPr>
                <w:rFonts w:ascii="TheSans Spire" w:hAnsi="TheSans Spire" w:cstheme="minorHAnsi"/>
              </w:rPr>
              <w:t xml:space="preserve">and </w:t>
            </w:r>
            <w:r w:rsidR="00A67F12">
              <w:rPr>
                <w:rFonts w:ascii="TheSans Spire" w:hAnsi="TheSans Spire" w:cstheme="minorHAnsi"/>
              </w:rPr>
              <w:t xml:space="preserve">superb </w:t>
            </w:r>
            <w:r w:rsidR="00780824">
              <w:rPr>
                <w:rFonts w:ascii="TheSans Spire" w:hAnsi="TheSans Spire" w:cstheme="minorHAnsi"/>
              </w:rPr>
              <w:t>patient</w:t>
            </w:r>
            <w:r w:rsidR="00D73523" w:rsidRPr="00D73523">
              <w:rPr>
                <w:rFonts w:ascii="TheSans Spire" w:hAnsi="TheSans Spire" w:cstheme="minorHAnsi"/>
              </w:rPr>
              <w:t xml:space="preserve"> satisfaction.</w:t>
            </w:r>
          </w:p>
          <w:p w14:paraId="7814254E" w14:textId="118A8B90" w:rsidR="00C25C6C" w:rsidRDefault="00C25C6C" w:rsidP="00EC2199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 Spire" w:hAnsi="TheSans Spire" w:cstheme="minorHAnsi"/>
              </w:rPr>
            </w:pPr>
            <w:r>
              <w:rPr>
                <w:rFonts w:ascii="TheSans Spire" w:hAnsi="TheSans Spire" w:cstheme="minorHAnsi"/>
              </w:rPr>
              <w:t xml:space="preserve">Delivering across our clinic location across London, </w:t>
            </w:r>
            <w:r w:rsidR="00530C0B">
              <w:rPr>
                <w:rFonts w:ascii="TheSans Spire" w:hAnsi="TheSans Spire" w:cstheme="minorHAnsi"/>
              </w:rPr>
              <w:t>the GP play</w:t>
            </w:r>
            <w:r w:rsidR="00780824">
              <w:rPr>
                <w:rFonts w:ascii="TheSans Spire" w:hAnsi="TheSans Spire" w:cstheme="minorHAnsi"/>
              </w:rPr>
              <w:t>s</w:t>
            </w:r>
            <w:r w:rsidR="00530C0B">
              <w:rPr>
                <w:rFonts w:ascii="TheSans Spire" w:hAnsi="TheSans Spire" w:cstheme="minorHAnsi"/>
              </w:rPr>
              <w:t xml:space="preserve"> a pivotal role</w:t>
            </w:r>
            <w:r w:rsidR="00074B20">
              <w:rPr>
                <w:rFonts w:ascii="TheSans Spire" w:hAnsi="TheSans Spire" w:cstheme="minorHAnsi"/>
              </w:rPr>
              <w:t xml:space="preserve"> in LDC’s provision of primary </w:t>
            </w:r>
            <w:r w:rsidR="00B32CBE">
              <w:rPr>
                <w:rFonts w:ascii="TheSans Spire" w:hAnsi="TheSans Spire" w:cstheme="minorHAnsi"/>
              </w:rPr>
              <w:t xml:space="preserve">care, with a focus on efficiency </w:t>
            </w:r>
            <w:r w:rsidR="00596B54">
              <w:rPr>
                <w:rFonts w:ascii="TheSans Spire" w:hAnsi="TheSans Spire" w:cstheme="minorHAnsi"/>
              </w:rPr>
              <w:t>and high</w:t>
            </w:r>
            <w:r w:rsidR="00B32CBE">
              <w:rPr>
                <w:rFonts w:ascii="TheSans Spire" w:hAnsi="TheSans Spire" w:cstheme="minorHAnsi"/>
              </w:rPr>
              <w:t>-level detail.</w:t>
            </w:r>
            <w:r w:rsidR="00BE4762">
              <w:rPr>
                <w:rFonts w:ascii="TheSans Spire" w:hAnsi="TheSans Spire" w:cstheme="minorHAnsi"/>
              </w:rPr>
              <w:t xml:space="preserve"> </w:t>
            </w:r>
            <w:r w:rsidR="00AF6BAC">
              <w:rPr>
                <w:rFonts w:ascii="TheSans Spire" w:hAnsi="TheSans Spire" w:cstheme="minorHAnsi"/>
              </w:rPr>
              <w:t xml:space="preserve">The GP is the first point </w:t>
            </w:r>
            <w:r w:rsidR="003E533D">
              <w:rPr>
                <w:rFonts w:ascii="TheSans Spire" w:hAnsi="TheSans Spire" w:cstheme="minorHAnsi"/>
              </w:rPr>
              <w:t>of</w:t>
            </w:r>
            <w:r w:rsidR="00AF6BAC">
              <w:rPr>
                <w:rFonts w:ascii="TheSans Spire" w:hAnsi="TheSans Spire" w:cstheme="minorHAnsi"/>
              </w:rPr>
              <w:t xml:space="preserve"> contact </w:t>
            </w:r>
            <w:r w:rsidR="003E533D" w:rsidRPr="003E533D">
              <w:rPr>
                <w:rFonts w:ascii="TheSans Spire" w:hAnsi="TheSans Spire" w:cstheme="minorHAnsi"/>
              </w:rPr>
              <w:t>for patients and play</w:t>
            </w:r>
            <w:r w:rsidR="003E533D">
              <w:rPr>
                <w:rFonts w:ascii="TheSans Spire" w:hAnsi="TheSans Spire" w:cstheme="minorHAnsi"/>
              </w:rPr>
              <w:t>s</w:t>
            </w:r>
            <w:r w:rsidR="003E533D" w:rsidRPr="003E533D">
              <w:rPr>
                <w:rFonts w:ascii="TheSans Spire" w:hAnsi="TheSans Spire" w:cstheme="minorHAnsi"/>
              </w:rPr>
              <w:t xml:space="preserve"> a key role in promoting health, preventing illness, and managing chronic diseases.</w:t>
            </w:r>
          </w:p>
          <w:p w14:paraId="5FB64E1D" w14:textId="5560E198" w:rsidR="00812A22" w:rsidRPr="002C6ACF" w:rsidRDefault="00812A22" w:rsidP="00EC2199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 Spire" w:hAnsi="TheSans Spire" w:cstheme="minorHAnsi"/>
              </w:rPr>
            </w:pPr>
            <w:r w:rsidRPr="00EC2199">
              <w:rPr>
                <w:rFonts w:ascii="TheSans Spire" w:hAnsi="TheSans Spire" w:cstheme="minorHAnsi"/>
              </w:rPr>
              <w:t>T</w:t>
            </w:r>
            <w:r w:rsidR="00596B54" w:rsidRPr="00EC2199">
              <w:rPr>
                <w:rFonts w:ascii="TheSans Spire" w:hAnsi="TheSans Spire" w:cstheme="minorHAnsi"/>
              </w:rPr>
              <w:t>here is a requirement t</w:t>
            </w:r>
            <w:r w:rsidRPr="00EC2199">
              <w:rPr>
                <w:rFonts w:ascii="TheSans Spire" w:hAnsi="TheSans Spire" w:cstheme="minorHAnsi"/>
              </w:rPr>
              <w:t xml:space="preserve">o work flexibly across </w:t>
            </w:r>
            <w:r w:rsidR="00596B54" w:rsidRPr="00EC2199">
              <w:rPr>
                <w:rFonts w:ascii="TheSans Spire" w:hAnsi="TheSans Spire" w:cstheme="minorHAnsi"/>
              </w:rPr>
              <w:t>LDC Clinics</w:t>
            </w:r>
            <w:r w:rsidRPr="00EC2199">
              <w:rPr>
                <w:rFonts w:ascii="TheSans Spire" w:hAnsi="TheSans Spire" w:cstheme="minorHAnsi"/>
              </w:rPr>
              <w:t xml:space="preserve"> when necessary.</w:t>
            </w:r>
          </w:p>
        </w:tc>
      </w:tr>
      <w:tr w:rsidR="009F2329" w:rsidRPr="00FC1886" w14:paraId="03C6FA8E" w14:textId="77777777" w:rsidTr="00501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gridSpan w:val="2"/>
            <w:shd w:val="clear" w:color="auto" w:fill="FFFFFF" w:themeFill="background1"/>
          </w:tcPr>
          <w:p w14:paraId="5FF2F1E7" w14:textId="77777777" w:rsidR="003337A4" w:rsidRPr="00A41E00" w:rsidRDefault="008320A8" w:rsidP="00D9108C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</w:rPr>
            </w:pPr>
            <w:r w:rsidRPr="00A41E00">
              <w:rPr>
                <w:rFonts w:ascii="TheSans Spire" w:hAnsi="TheSans Spire" w:cstheme="minorHAnsi"/>
                <w:bCs w:val="0"/>
              </w:rPr>
              <w:t>Key Responsibilities</w:t>
            </w:r>
          </w:p>
          <w:p w14:paraId="07E69657" w14:textId="77777777" w:rsidR="00405480" w:rsidRPr="00A41E00" w:rsidRDefault="00405480" w:rsidP="00D9108C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</w:rPr>
            </w:pPr>
          </w:p>
          <w:p w14:paraId="7C00C69D" w14:textId="77777777" w:rsidR="00405480" w:rsidRPr="00A41E00" w:rsidRDefault="00405480" w:rsidP="00D9108C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</w:pPr>
            <w:r w:rsidRPr="00A41E00"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  <w:t>Day-to-day tasks</w:t>
            </w:r>
          </w:p>
          <w:p w14:paraId="0D6D88A1" w14:textId="77777777" w:rsidR="00F936DF" w:rsidRPr="00A41E00" w:rsidRDefault="00F936DF" w:rsidP="00D9108C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</w:pPr>
          </w:p>
          <w:p w14:paraId="74F27F6A" w14:textId="05B34FC3" w:rsidR="00F936DF" w:rsidRPr="00A41E00" w:rsidRDefault="00F936DF" w:rsidP="00D9108C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</w:pPr>
            <w:r w:rsidRPr="00A41E00"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  <w:t>Key activities in their remit</w:t>
            </w:r>
          </w:p>
          <w:p w14:paraId="57A5FC85" w14:textId="77777777" w:rsidR="00F936DF" w:rsidRPr="00A41E00" w:rsidRDefault="00F936DF" w:rsidP="00D9108C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</w:pPr>
          </w:p>
          <w:p w14:paraId="20E070D3" w14:textId="77777777" w:rsidR="00F936DF" w:rsidRPr="00A41E00" w:rsidRDefault="00F936DF" w:rsidP="00D9108C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</w:pPr>
            <w:r w:rsidRPr="00A41E00"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  <w:t xml:space="preserve">What and who is the incumbent </w:t>
            </w:r>
            <w:r w:rsidR="00907506" w:rsidRPr="00A41E00"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  <w:t>responsible for?</w:t>
            </w:r>
          </w:p>
          <w:p w14:paraId="20EF0149" w14:textId="77777777" w:rsidR="00907506" w:rsidRPr="00A41E00" w:rsidRDefault="00907506" w:rsidP="00D9108C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</w:pPr>
          </w:p>
          <w:p w14:paraId="6F290967" w14:textId="13D8FCFC" w:rsidR="00907506" w:rsidRPr="00A41E00" w:rsidRDefault="00907506" w:rsidP="00D9108C">
            <w:pPr>
              <w:spacing w:after="160" w:line="260" w:lineRule="atLeast"/>
              <w:contextualSpacing/>
              <w:rPr>
                <w:rFonts w:ascii="TheSans Spire" w:hAnsi="TheSans Spire" w:cstheme="minorHAnsi"/>
                <w:bCs w:val="0"/>
              </w:rPr>
            </w:pPr>
            <w:r w:rsidRPr="00A41E00"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  <w:t>What are the daily/monthly/annual key outcomes?</w:t>
            </w:r>
          </w:p>
        </w:tc>
        <w:tc>
          <w:tcPr>
            <w:tcW w:w="8557" w:type="dxa"/>
            <w:shd w:val="clear" w:color="auto" w:fill="FFFFFF" w:themeFill="background1"/>
          </w:tcPr>
          <w:p w14:paraId="25A8666C" w14:textId="23E252A3" w:rsidR="009A1E37" w:rsidRDefault="009A1E37" w:rsidP="00DF048C">
            <w:pPr>
              <w:pStyle w:val="ListParagraph"/>
              <w:numPr>
                <w:ilvl w:val="0"/>
                <w:numId w:val="3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</w:rPr>
            </w:pPr>
            <w:r w:rsidRPr="002C6ACF">
              <w:rPr>
                <w:rFonts w:ascii="TheSans Spire" w:hAnsi="TheSans Spire"/>
              </w:rPr>
              <w:t>To provide personal</w:t>
            </w:r>
            <w:r w:rsidR="005352EF">
              <w:rPr>
                <w:rFonts w:ascii="TheSans Spire" w:hAnsi="TheSans Spire"/>
              </w:rPr>
              <w:t>ised</w:t>
            </w:r>
            <w:r w:rsidRPr="002C6ACF">
              <w:rPr>
                <w:rFonts w:ascii="TheSans Spire" w:hAnsi="TheSans Spire"/>
              </w:rPr>
              <w:t xml:space="preserve"> medical</w:t>
            </w:r>
            <w:r w:rsidR="005352EF">
              <w:rPr>
                <w:rFonts w:ascii="TheSans Spire" w:hAnsi="TheSans Spire"/>
              </w:rPr>
              <w:t xml:space="preserve"> care</w:t>
            </w:r>
            <w:r w:rsidRPr="002C6ACF">
              <w:rPr>
                <w:rFonts w:ascii="TheSans Spire" w:hAnsi="TheSans Spire"/>
              </w:rPr>
              <w:t xml:space="preserve"> </w:t>
            </w:r>
            <w:r w:rsidR="002B10B3">
              <w:rPr>
                <w:rFonts w:ascii="TheSans Spire" w:hAnsi="TheSans Spire"/>
              </w:rPr>
              <w:t>to</w:t>
            </w:r>
            <w:r w:rsidRPr="002C6ACF">
              <w:rPr>
                <w:rFonts w:ascii="TheSans Spire" w:hAnsi="TheSans Spire"/>
              </w:rPr>
              <w:t xml:space="preserve"> LDC </w:t>
            </w:r>
            <w:r w:rsidR="005352EF">
              <w:rPr>
                <w:rFonts w:ascii="TheSans Spire" w:hAnsi="TheSans Spire"/>
              </w:rPr>
              <w:t>p</w:t>
            </w:r>
            <w:r w:rsidR="002B10B3">
              <w:rPr>
                <w:rFonts w:ascii="TheSans Spire" w:hAnsi="TheSans Spire"/>
              </w:rPr>
              <w:t>atient</w:t>
            </w:r>
            <w:r w:rsidR="005352EF">
              <w:rPr>
                <w:rFonts w:ascii="TheSans Spire" w:hAnsi="TheSans Spire"/>
              </w:rPr>
              <w:t>s</w:t>
            </w:r>
            <w:r w:rsidR="002B10B3">
              <w:rPr>
                <w:rFonts w:ascii="TheSans Spire" w:hAnsi="TheSans Spire"/>
              </w:rPr>
              <w:t xml:space="preserve"> </w:t>
            </w:r>
            <w:r w:rsidRPr="002C6ACF">
              <w:rPr>
                <w:rFonts w:ascii="TheSans Spire" w:hAnsi="TheSans Spire"/>
              </w:rPr>
              <w:t>to a competent and acceptable standard</w:t>
            </w:r>
            <w:r w:rsidR="005352EF">
              <w:rPr>
                <w:rFonts w:ascii="TheSans Spire" w:hAnsi="TheSans Spire"/>
              </w:rPr>
              <w:t xml:space="preserve"> as expected by a General Practitioner</w:t>
            </w:r>
            <w:r w:rsidRPr="002C6ACF">
              <w:rPr>
                <w:rFonts w:ascii="TheSans Spire" w:hAnsi="TheSans Spire"/>
              </w:rPr>
              <w:t xml:space="preserve"> </w:t>
            </w:r>
          </w:p>
          <w:p w14:paraId="3AC50601" w14:textId="0F5EEE3F" w:rsidR="003B6FD4" w:rsidRDefault="003A2C2F" w:rsidP="00DF048C">
            <w:pPr>
              <w:pStyle w:val="ListParagraph"/>
              <w:numPr>
                <w:ilvl w:val="0"/>
                <w:numId w:val="3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</w:rPr>
            </w:pPr>
            <w:r w:rsidRPr="00EC2199">
              <w:rPr>
                <w:rFonts w:ascii="TheSans Spire" w:hAnsi="TheSans Spire"/>
              </w:rPr>
              <w:t xml:space="preserve">To </w:t>
            </w:r>
            <w:r w:rsidR="005352EF">
              <w:rPr>
                <w:rFonts w:ascii="TheSans Spire" w:hAnsi="TheSans Spire"/>
              </w:rPr>
              <w:t xml:space="preserve">conduct </w:t>
            </w:r>
            <w:r w:rsidR="00A658C9">
              <w:rPr>
                <w:rFonts w:ascii="TheSans Spire" w:hAnsi="TheSans Spire"/>
              </w:rPr>
              <w:t>consultations</w:t>
            </w:r>
            <w:r w:rsidR="005352EF">
              <w:rPr>
                <w:rFonts w:ascii="TheSans Spire" w:hAnsi="TheSans Spire"/>
              </w:rPr>
              <w:t xml:space="preserve"> with patients of all </w:t>
            </w:r>
            <w:r w:rsidR="00A658C9">
              <w:rPr>
                <w:rFonts w:ascii="TheSans Spire" w:hAnsi="TheSans Spire"/>
              </w:rPr>
              <w:t xml:space="preserve">ages </w:t>
            </w:r>
            <w:r w:rsidR="00A658C9" w:rsidRPr="00EC2199">
              <w:rPr>
                <w:rFonts w:ascii="TheSans Spire" w:hAnsi="TheSans Spire"/>
              </w:rPr>
              <w:t>including</w:t>
            </w:r>
            <w:r w:rsidRPr="00EC2199">
              <w:rPr>
                <w:rFonts w:ascii="TheSans Spire" w:hAnsi="TheSans Spire"/>
              </w:rPr>
              <w:t xml:space="preserve"> history taking, diagnosis, investigation, treatment and referral as appropriate.</w:t>
            </w:r>
          </w:p>
          <w:p w14:paraId="40FC2A48" w14:textId="25EA70AC" w:rsidR="005352EF" w:rsidRPr="00A658C9" w:rsidRDefault="005352EF" w:rsidP="00A658C9">
            <w:pPr>
              <w:pStyle w:val="ListParagraph"/>
              <w:numPr>
                <w:ilvl w:val="0"/>
                <w:numId w:val="36"/>
              </w:numPr>
              <w:spacing w:before="38"/>
              <w:ind w:right="35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</w:rPr>
            </w:pPr>
            <w:r w:rsidRPr="002C6ACF">
              <w:rPr>
                <w:rFonts w:ascii="TheSans Spire" w:hAnsi="TheSans Spire"/>
              </w:rPr>
              <w:t>To develop and maintain high levels of communication with patients</w:t>
            </w:r>
            <w:r>
              <w:rPr>
                <w:rFonts w:ascii="TheSans Spire" w:hAnsi="TheSans Spire"/>
              </w:rPr>
              <w:t>, carers</w:t>
            </w:r>
            <w:r w:rsidRPr="002C6ACF">
              <w:rPr>
                <w:rFonts w:ascii="TheSans Spire" w:hAnsi="TheSans Spire"/>
              </w:rPr>
              <w:t xml:space="preserve"> and c</w:t>
            </w:r>
            <w:r>
              <w:rPr>
                <w:rFonts w:ascii="TheSans Spire" w:hAnsi="TheSans Spire"/>
              </w:rPr>
              <w:t xml:space="preserve">olleagues </w:t>
            </w:r>
            <w:r w:rsidRPr="002C6ACF">
              <w:rPr>
                <w:rFonts w:ascii="TheSans Spire" w:hAnsi="TheSans Spire"/>
              </w:rPr>
              <w:t xml:space="preserve">ensuring effective care delivery.  </w:t>
            </w:r>
          </w:p>
          <w:p w14:paraId="6C28B881" w14:textId="2C64C60A" w:rsidR="005352EF" w:rsidRPr="00EC2199" w:rsidRDefault="005352EF" w:rsidP="00DF048C">
            <w:pPr>
              <w:pStyle w:val="ListParagraph"/>
              <w:numPr>
                <w:ilvl w:val="0"/>
                <w:numId w:val="3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</w:rPr>
            </w:pPr>
            <w:r w:rsidRPr="002C6ACF">
              <w:rPr>
                <w:rFonts w:ascii="TheSans Spire" w:hAnsi="TheSans Spire"/>
              </w:rPr>
              <w:t>Maintaining appropriate records to ensure continuity and quality of care for patients.</w:t>
            </w:r>
          </w:p>
          <w:p w14:paraId="357BB059" w14:textId="41CFBC4D" w:rsidR="003A2C2F" w:rsidRPr="00EC2199" w:rsidRDefault="00FB3006" w:rsidP="00DF048C">
            <w:pPr>
              <w:pStyle w:val="ListParagraph"/>
              <w:numPr>
                <w:ilvl w:val="0"/>
                <w:numId w:val="3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</w:rPr>
            </w:pPr>
            <w:r w:rsidRPr="00EC2199">
              <w:rPr>
                <w:rFonts w:ascii="TheSans Spire" w:hAnsi="TheSans Spire"/>
              </w:rPr>
              <w:t xml:space="preserve">To provide management of </w:t>
            </w:r>
            <w:r w:rsidR="005352EF">
              <w:rPr>
                <w:rFonts w:ascii="TheSans Spire" w:hAnsi="TheSans Spire"/>
              </w:rPr>
              <w:t xml:space="preserve">acute and </w:t>
            </w:r>
            <w:r w:rsidR="00F74057" w:rsidRPr="00F74057">
              <w:rPr>
                <w:rFonts w:ascii="TheSans Spire" w:hAnsi="TheSans Spire"/>
              </w:rPr>
              <w:t>long-term</w:t>
            </w:r>
            <w:r w:rsidRPr="00EC2199">
              <w:rPr>
                <w:rFonts w:ascii="TheSans Spire" w:hAnsi="TheSans Spire"/>
              </w:rPr>
              <w:t xml:space="preserve"> conditions in line with </w:t>
            </w:r>
            <w:r w:rsidR="005352EF">
              <w:rPr>
                <w:rFonts w:ascii="TheSans Spire" w:hAnsi="TheSans Spire"/>
              </w:rPr>
              <w:t xml:space="preserve">local and </w:t>
            </w:r>
            <w:r w:rsidRPr="00EC2199">
              <w:rPr>
                <w:rFonts w:ascii="TheSans Spire" w:hAnsi="TheSans Spire"/>
              </w:rPr>
              <w:t>national guidelines and pathways.</w:t>
            </w:r>
          </w:p>
          <w:p w14:paraId="73DDE8EF" w14:textId="1A7DB445" w:rsidR="00FB3006" w:rsidRDefault="00236F35" w:rsidP="00DF048C">
            <w:pPr>
              <w:pStyle w:val="ListParagraph"/>
              <w:numPr>
                <w:ilvl w:val="0"/>
                <w:numId w:val="3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</w:rPr>
            </w:pPr>
            <w:r w:rsidRPr="00EC2199">
              <w:rPr>
                <w:rFonts w:ascii="TheSans Spire" w:hAnsi="TheSans Spire"/>
              </w:rPr>
              <w:t>To provide appropriate health promotion and preventative health care advice to all patients attending the practice.</w:t>
            </w:r>
          </w:p>
          <w:p w14:paraId="6EB89E5C" w14:textId="157822EC" w:rsidR="005E0B78" w:rsidRPr="00A658C9" w:rsidRDefault="005352EF" w:rsidP="005E0B78">
            <w:pPr>
              <w:pStyle w:val="ListParagraph"/>
              <w:numPr>
                <w:ilvl w:val="0"/>
                <w:numId w:val="3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</w:rPr>
            </w:pPr>
            <w:r>
              <w:rPr>
                <w:rFonts w:ascii="TheSans Spire" w:hAnsi="TheSans Spire"/>
              </w:rPr>
              <w:t>To conduct health assessments/health screen</w:t>
            </w:r>
          </w:p>
          <w:p w14:paraId="4E790F49" w14:textId="774D513A" w:rsidR="005352EF" w:rsidRDefault="005352EF" w:rsidP="00DF048C">
            <w:pPr>
              <w:pStyle w:val="ListParagraph"/>
              <w:numPr>
                <w:ilvl w:val="0"/>
                <w:numId w:val="3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</w:rPr>
            </w:pPr>
            <w:r>
              <w:rPr>
                <w:rFonts w:ascii="TheSans Spire" w:hAnsi="TheSans Spire"/>
              </w:rPr>
              <w:t>To conduct virtual/video consultations</w:t>
            </w:r>
          </w:p>
          <w:p w14:paraId="6F08C03F" w14:textId="578F17D4" w:rsidR="009A1E37" w:rsidRDefault="00DF048C" w:rsidP="00DF048C">
            <w:pPr>
              <w:pStyle w:val="ListParagraph"/>
              <w:numPr>
                <w:ilvl w:val="0"/>
                <w:numId w:val="3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</w:rPr>
            </w:pPr>
            <w:r>
              <w:rPr>
                <w:rFonts w:ascii="TheSans Spire" w:hAnsi="TheSans Spire"/>
              </w:rPr>
              <w:t>Undertake</w:t>
            </w:r>
            <w:r w:rsidR="009A1E37" w:rsidRPr="002C6ACF">
              <w:rPr>
                <w:rFonts w:ascii="TheSans Spire" w:hAnsi="TheSans Spire"/>
              </w:rPr>
              <w:t xml:space="preserve"> clinical responsibility and accountability for practice population</w:t>
            </w:r>
            <w:r w:rsidR="002A01DE">
              <w:rPr>
                <w:rFonts w:ascii="TheSans Spire" w:hAnsi="TheSans Spire"/>
              </w:rPr>
              <w:t>,</w:t>
            </w:r>
            <w:r w:rsidR="009A1E37" w:rsidRPr="002C6ACF">
              <w:rPr>
                <w:rFonts w:ascii="TheSans Spire" w:hAnsi="TheSans Spire"/>
              </w:rPr>
              <w:t xml:space="preserve"> working to promote </w:t>
            </w:r>
            <w:r w:rsidR="002A01DE">
              <w:rPr>
                <w:rFonts w:ascii="TheSans Spire" w:hAnsi="TheSans Spire"/>
              </w:rPr>
              <w:t>LDC</w:t>
            </w:r>
            <w:r w:rsidR="009A1E37" w:rsidRPr="002C6ACF">
              <w:rPr>
                <w:rFonts w:ascii="TheSans Spire" w:hAnsi="TheSans Spire"/>
              </w:rPr>
              <w:t xml:space="preserve"> practice</w:t>
            </w:r>
            <w:r w:rsidR="002A01DE">
              <w:rPr>
                <w:rFonts w:ascii="TheSans Spire" w:hAnsi="TheSans Spire"/>
              </w:rPr>
              <w:t>s</w:t>
            </w:r>
            <w:r w:rsidR="009A1E37" w:rsidRPr="002C6ACF">
              <w:rPr>
                <w:rFonts w:ascii="TheSans Spire" w:hAnsi="TheSans Spire"/>
              </w:rPr>
              <w:t xml:space="preserve"> positively and engage with patients </w:t>
            </w:r>
            <w:r w:rsidR="00A67F12" w:rsidRPr="002C6ACF">
              <w:rPr>
                <w:rFonts w:ascii="TheSans Spire" w:hAnsi="TheSans Spire"/>
              </w:rPr>
              <w:t>to</w:t>
            </w:r>
            <w:r w:rsidR="009A1E37" w:rsidRPr="002C6ACF">
              <w:rPr>
                <w:rFonts w:ascii="TheSans Spire" w:hAnsi="TheSans Spire"/>
              </w:rPr>
              <w:t xml:space="preserve"> improve service delivery.</w:t>
            </w:r>
          </w:p>
          <w:p w14:paraId="52CF56B5" w14:textId="06BDAD81" w:rsidR="00C63A78" w:rsidRPr="002C6ACF" w:rsidRDefault="00C63A78" w:rsidP="00DF048C">
            <w:pPr>
              <w:pStyle w:val="ListParagraph"/>
              <w:numPr>
                <w:ilvl w:val="0"/>
                <w:numId w:val="3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</w:rPr>
            </w:pPr>
            <w:r w:rsidRPr="00EC2199">
              <w:rPr>
                <w:rFonts w:ascii="TheSans Spire" w:hAnsi="TheSans Spire"/>
              </w:rPr>
              <w:t>Support and uphold an open, positive and honest working culture at LDC Clinics</w:t>
            </w:r>
          </w:p>
          <w:p w14:paraId="4724B92E" w14:textId="5A152AEA" w:rsidR="002A01DE" w:rsidRPr="00A658C9" w:rsidRDefault="009A1E37" w:rsidP="005352EF">
            <w:pPr>
              <w:pStyle w:val="ListParagraph"/>
              <w:numPr>
                <w:ilvl w:val="0"/>
                <w:numId w:val="3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</w:rPr>
            </w:pPr>
            <w:r w:rsidRPr="002C6ACF">
              <w:rPr>
                <w:rFonts w:ascii="TheSans Spire" w:hAnsi="TheSans Spire"/>
              </w:rPr>
              <w:t>To be involved in practice development, identifying service changes and</w:t>
            </w:r>
            <w:r w:rsidR="005352EF">
              <w:rPr>
                <w:rFonts w:ascii="TheSans Spire" w:hAnsi="TheSans Spire"/>
              </w:rPr>
              <w:t xml:space="preserve"> improvement through clinical audit and quality improvement projects.</w:t>
            </w:r>
            <w:r w:rsidRPr="002C6ACF">
              <w:rPr>
                <w:rFonts w:ascii="TheSans Spire" w:hAnsi="TheSans Spire"/>
              </w:rPr>
              <w:t xml:space="preserve"> </w:t>
            </w:r>
          </w:p>
          <w:p w14:paraId="075AFB2F" w14:textId="4BB72B57" w:rsidR="009A1E37" w:rsidRPr="002C6ACF" w:rsidRDefault="009A1E37" w:rsidP="00DF048C">
            <w:pPr>
              <w:pStyle w:val="ListParagraph"/>
              <w:numPr>
                <w:ilvl w:val="0"/>
                <w:numId w:val="3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</w:rPr>
            </w:pPr>
            <w:r w:rsidRPr="002C6ACF">
              <w:rPr>
                <w:rFonts w:ascii="TheSans Spire" w:hAnsi="TheSans Spire"/>
              </w:rPr>
              <w:t xml:space="preserve">To maintain skills at the current </w:t>
            </w:r>
            <w:r w:rsidR="002C6ACF" w:rsidRPr="002C6ACF">
              <w:rPr>
                <w:rFonts w:ascii="TheSans Spire" w:hAnsi="TheSans Spire"/>
              </w:rPr>
              <w:t>level and</w:t>
            </w:r>
            <w:r w:rsidRPr="002C6ACF">
              <w:rPr>
                <w:rFonts w:ascii="TheSans Spire" w:hAnsi="TheSans Spire"/>
              </w:rPr>
              <w:t xml:space="preserve"> undertake such training and development as may from time-to-time be required to maintain personal competency. </w:t>
            </w:r>
          </w:p>
          <w:p w14:paraId="6350EEA5" w14:textId="65A50DAA" w:rsidR="00907506" w:rsidRPr="002C6ACF" w:rsidRDefault="009A1E37" w:rsidP="00DF048C">
            <w:pPr>
              <w:pStyle w:val="ListParagraph"/>
              <w:numPr>
                <w:ilvl w:val="0"/>
                <w:numId w:val="36"/>
              </w:numPr>
              <w:spacing w:before="38"/>
              <w:ind w:right="35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</w:rPr>
            </w:pPr>
            <w:r w:rsidRPr="002C6ACF">
              <w:rPr>
                <w:rFonts w:ascii="TheSans Spire" w:hAnsi="TheSans Spire"/>
              </w:rPr>
              <w:t>Participate in all activities required by CQC registration.</w:t>
            </w:r>
          </w:p>
          <w:p w14:paraId="77A8BC95" w14:textId="5ED4DAAD" w:rsidR="00D86905" w:rsidRPr="002C6ACF" w:rsidRDefault="00D86905" w:rsidP="00DF048C">
            <w:pPr>
              <w:pStyle w:val="ListParagraph"/>
              <w:numPr>
                <w:ilvl w:val="0"/>
                <w:numId w:val="36"/>
              </w:numPr>
              <w:spacing w:before="38"/>
              <w:ind w:right="35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</w:rPr>
            </w:pPr>
            <w:r w:rsidRPr="00EC2199">
              <w:rPr>
                <w:rFonts w:ascii="TheSans Spire" w:hAnsi="TheSans Spire"/>
              </w:rPr>
              <w:t>To work collaboratively with the</w:t>
            </w:r>
            <w:r w:rsidR="00D55249">
              <w:rPr>
                <w:rFonts w:ascii="TheSans Spire" w:hAnsi="TheSans Spire"/>
              </w:rPr>
              <w:t xml:space="preserve"> GP</w:t>
            </w:r>
            <w:r w:rsidRPr="00EC2199">
              <w:rPr>
                <w:rFonts w:ascii="TheSans Spire" w:hAnsi="TheSans Spire"/>
              </w:rPr>
              <w:t xml:space="preserve"> Clinical Lead and the entire</w:t>
            </w:r>
            <w:r w:rsidR="00D55249">
              <w:rPr>
                <w:rFonts w:ascii="TheSans Spire" w:hAnsi="TheSans Spire"/>
              </w:rPr>
              <w:t xml:space="preserve"> LDC</w:t>
            </w:r>
            <w:r w:rsidRPr="00EC2199">
              <w:rPr>
                <w:rFonts w:ascii="TheSans Spire" w:hAnsi="TheSans Spire"/>
              </w:rPr>
              <w:t xml:space="preserve"> team to ensure that effective clinical governance is incorporated in the </w:t>
            </w:r>
            <w:r w:rsidR="00A67F12" w:rsidRPr="00A67F12">
              <w:rPr>
                <w:rFonts w:ascii="TheSans Spire" w:hAnsi="TheSans Spire"/>
              </w:rPr>
              <w:t>day-to-day</w:t>
            </w:r>
            <w:r w:rsidRPr="00EC2199">
              <w:rPr>
                <w:rFonts w:ascii="TheSans Spire" w:hAnsi="TheSans Spire"/>
              </w:rPr>
              <w:t xml:space="preserve"> practice in the Medical Practice.</w:t>
            </w:r>
          </w:p>
          <w:p w14:paraId="3136B12B" w14:textId="77777777" w:rsidR="00116E9D" w:rsidRPr="00F74057" w:rsidRDefault="00ED47AE" w:rsidP="00DF048C">
            <w:pPr>
              <w:pStyle w:val="ListParagraph"/>
              <w:numPr>
                <w:ilvl w:val="0"/>
                <w:numId w:val="36"/>
              </w:numPr>
              <w:spacing w:before="38"/>
              <w:ind w:right="35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</w:rPr>
            </w:pPr>
            <w:r w:rsidRPr="002C6ACF">
              <w:rPr>
                <w:rFonts w:ascii="TheSans Spire" w:hAnsi="TheSans Spire"/>
              </w:rPr>
              <w:t xml:space="preserve">Cooperate and </w:t>
            </w:r>
            <w:r w:rsidR="002C6ACF" w:rsidRPr="002C6ACF">
              <w:rPr>
                <w:rFonts w:ascii="TheSans Spire" w:hAnsi="TheSans Spire"/>
              </w:rPr>
              <w:t>work with</w:t>
            </w:r>
            <w:r w:rsidRPr="002C6ACF">
              <w:rPr>
                <w:rFonts w:ascii="TheSans Spire" w:hAnsi="TheSans Spire"/>
              </w:rPr>
              <w:t xml:space="preserve"> other employees to ensure a seamless journey for patients through different aspects of their care</w:t>
            </w:r>
            <w:r w:rsidR="002A01DE">
              <w:rPr>
                <w:rFonts w:ascii="TheSans Spire" w:hAnsi="TheSans Spire"/>
              </w:rPr>
              <w:t xml:space="preserve"> at LDC</w:t>
            </w:r>
            <w:r w:rsidRPr="002C6ACF">
              <w:rPr>
                <w:rFonts w:ascii="TheSans Spire" w:hAnsi="TheSans Spire"/>
              </w:rPr>
              <w:t>.</w:t>
            </w:r>
          </w:p>
          <w:p w14:paraId="29CA2837" w14:textId="3EF5C0D8" w:rsidR="00E8362F" w:rsidRPr="005352EF" w:rsidRDefault="005352EF" w:rsidP="00DF048C">
            <w:pPr>
              <w:pStyle w:val="ListParagraph"/>
              <w:numPr>
                <w:ilvl w:val="0"/>
                <w:numId w:val="36"/>
              </w:numPr>
              <w:spacing w:before="38"/>
              <w:ind w:right="35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 w:cstheme="minorHAnsi"/>
              </w:rPr>
            </w:pPr>
            <w:r>
              <w:rPr>
                <w:rFonts w:ascii="TheSans Spire" w:hAnsi="TheSans Spire"/>
              </w:rPr>
              <w:t xml:space="preserve">Conduct clinical procedures including but not limited </w:t>
            </w:r>
            <w:proofErr w:type="gramStart"/>
            <w:r>
              <w:rPr>
                <w:rFonts w:ascii="TheSans Spire" w:hAnsi="TheSans Spire"/>
              </w:rPr>
              <w:t>to:</w:t>
            </w:r>
            <w:proofErr w:type="gramEnd"/>
            <w:r>
              <w:rPr>
                <w:rFonts w:ascii="TheSans Spire" w:hAnsi="TheSans Spire"/>
              </w:rPr>
              <w:t xml:space="preserve"> ECGs, Phlebotomy, Smear Tests</w:t>
            </w:r>
            <w:r w:rsidR="005E0B78">
              <w:rPr>
                <w:rFonts w:ascii="TheSans Spire" w:hAnsi="TheSans Spire"/>
              </w:rPr>
              <w:t>, S</w:t>
            </w:r>
            <w:r>
              <w:rPr>
                <w:rFonts w:ascii="TheSans Spire" w:hAnsi="TheSans Spire"/>
              </w:rPr>
              <w:t>pirometry</w:t>
            </w:r>
            <w:r w:rsidR="005E0B78">
              <w:rPr>
                <w:rFonts w:ascii="TheSans Spire" w:hAnsi="TheSans Spire"/>
              </w:rPr>
              <w:t xml:space="preserve"> and administration of injections.</w:t>
            </w:r>
          </w:p>
          <w:p w14:paraId="53EBD750" w14:textId="47E6A141" w:rsidR="005352EF" w:rsidRPr="005352EF" w:rsidRDefault="005352EF" w:rsidP="005352EF">
            <w:pPr>
              <w:pStyle w:val="ListParagraph"/>
              <w:numPr>
                <w:ilvl w:val="0"/>
                <w:numId w:val="36"/>
              </w:numPr>
              <w:spacing w:before="38"/>
              <w:ind w:right="35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 w:cstheme="minorHAnsi"/>
              </w:rPr>
            </w:pPr>
            <w:r>
              <w:rPr>
                <w:rFonts w:ascii="TheSans Spire" w:hAnsi="TheSans Spire"/>
              </w:rPr>
              <w:lastRenderedPageBreak/>
              <w:t xml:space="preserve">To attend CPD, training, team meetings and forums to ensure </w:t>
            </w:r>
            <w:r w:rsidR="00A658C9">
              <w:rPr>
                <w:rFonts w:ascii="TheSans Spire" w:hAnsi="TheSans Spire"/>
              </w:rPr>
              <w:t>you</w:t>
            </w:r>
            <w:r>
              <w:rPr>
                <w:rFonts w:ascii="TheSans Spire" w:hAnsi="TheSans Spire"/>
              </w:rPr>
              <w:t xml:space="preserve"> remain up to date with LDCs service offering.</w:t>
            </w:r>
          </w:p>
          <w:p w14:paraId="78F901CC" w14:textId="387045B9" w:rsidR="005352EF" w:rsidRPr="00A658C9" w:rsidRDefault="005352EF" w:rsidP="005352EF">
            <w:pPr>
              <w:pStyle w:val="ListParagraph"/>
              <w:numPr>
                <w:ilvl w:val="0"/>
                <w:numId w:val="36"/>
              </w:numPr>
              <w:spacing w:before="38"/>
              <w:ind w:right="35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 w:cstheme="minorHAnsi"/>
              </w:rPr>
            </w:pPr>
            <w:r>
              <w:rPr>
                <w:rFonts w:ascii="TheSans Spire" w:hAnsi="TheSans Spire"/>
              </w:rPr>
              <w:t>Be responsible for recognising and responding to matters pertaining to both Adult and Child Safeguarding</w:t>
            </w:r>
            <w:r w:rsidR="005E0B78">
              <w:rPr>
                <w:rFonts w:ascii="TheSans Spire" w:hAnsi="TheSans Spire"/>
              </w:rPr>
              <w:t>.</w:t>
            </w:r>
          </w:p>
        </w:tc>
      </w:tr>
      <w:tr w:rsidR="009F2329" w:rsidRPr="004637AE" w14:paraId="65A96E28" w14:textId="77777777" w:rsidTr="00501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shd w:val="clear" w:color="auto" w:fill="008385"/>
          </w:tcPr>
          <w:p w14:paraId="0386CE6A" w14:textId="7C1FD7CA" w:rsidR="003E7F65" w:rsidRPr="004637AE" w:rsidRDefault="003E7F65" w:rsidP="004637AE">
            <w:pPr>
              <w:spacing w:after="160" w:line="259" w:lineRule="auto"/>
              <w:contextualSpacing/>
              <w:jc w:val="center"/>
              <w:rPr>
                <w:rFonts w:ascii="TheSans Spire" w:hAnsi="TheSans Spire" w:cstheme="minorHAnsi"/>
                <w:bCs w:val="0"/>
                <w:color w:val="FFFFFF" w:themeColor="background1"/>
              </w:rPr>
            </w:pPr>
            <w:r w:rsidRPr="004637AE">
              <w:rPr>
                <w:rFonts w:ascii="TheSans Spire" w:hAnsi="TheSans Spire" w:cstheme="minorHAnsi"/>
                <w:bCs w:val="0"/>
                <w:color w:val="FFFFFF" w:themeColor="background1"/>
              </w:rPr>
              <w:lastRenderedPageBreak/>
              <w:t xml:space="preserve">Candidate </w:t>
            </w:r>
            <w:r w:rsidR="005012FB">
              <w:rPr>
                <w:rFonts w:ascii="TheSans Spire" w:hAnsi="TheSans Spire" w:cstheme="minorHAnsi"/>
                <w:bCs w:val="0"/>
                <w:color w:val="FFFFFF" w:themeColor="background1"/>
              </w:rPr>
              <w:t>r</w:t>
            </w:r>
            <w:r w:rsidRPr="004637AE">
              <w:rPr>
                <w:rFonts w:ascii="TheSans Spire" w:hAnsi="TheSans Spire" w:cstheme="minorHAnsi"/>
                <w:bCs w:val="0"/>
                <w:color w:val="FFFFFF" w:themeColor="background1"/>
              </w:rPr>
              <w:t>equirements</w:t>
            </w:r>
            <w:r w:rsidR="008F5D5D" w:rsidRPr="004637AE">
              <w:rPr>
                <w:rFonts w:ascii="TheSans Spire" w:hAnsi="TheSans Spire" w:cstheme="minorHAnsi"/>
                <w:bCs w:val="0"/>
                <w:color w:val="FFFFFF" w:themeColor="background1"/>
              </w:rPr>
              <w:t xml:space="preserve"> (Essential </w:t>
            </w:r>
            <w:r w:rsidR="003228DE" w:rsidRPr="004637AE">
              <w:rPr>
                <w:rFonts w:ascii="TheSans Spire" w:hAnsi="TheSans Spire" w:cstheme="minorHAnsi"/>
                <w:bCs w:val="0"/>
                <w:color w:val="FFFFFF" w:themeColor="background1"/>
              </w:rPr>
              <w:t xml:space="preserve">and/or desirable skills, </w:t>
            </w:r>
            <w:r w:rsidR="008F5D5D" w:rsidRPr="004637AE">
              <w:rPr>
                <w:rFonts w:ascii="TheSans Spire" w:hAnsi="TheSans Spire" w:cstheme="minorHAnsi"/>
                <w:bCs w:val="0"/>
                <w:color w:val="FFFFFF" w:themeColor="background1"/>
              </w:rPr>
              <w:t>experience and qualifications)</w:t>
            </w:r>
          </w:p>
        </w:tc>
      </w:tr>
      <w:tr w:rsidR="009F2329" w:rsidRPr="00FC1886" w14:paraId="33B9FA0D" w14:textId="77777777" w:rsidTr="4D837E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shd w:val="clear" w:color="auto" w:fill="FFFFFF" w:themeFill="background1"/>
          </w:tcPr>
          <w:p w14:paraId="44C6618A" w14:textId="74F402A5" w:rsidR="00872292" w:rsidRPr="00EC2199" w:rsidRDefault="00872292" w:rsidP="000B3806">
            <w:pPr>
              <w:pStyle w:val="ListParagraph"/>
              <w:numPr>
                <w:ilvl w:val="1"/>
                <w:numId w:val="42"/>
              </w:numPr>
              <w:jc w:val="both"/>
              <w:rPr>
                <w:rFonts w:ascii="TheSans Spire" w:hAnsi="TheSans Spire"/>
                <w:b w:val="0"/>
                <w:bCs w:val="0"/>
              </w:rPr>
            </w:pPr>
            <w:r w:rsidRPr="002C6ACF">
              <w:rPr>
                <w:rFonts w:ascii="TheSans Spire" w:hAnsi="TheSans Spire"/>
                <w:b w:val="0"/>
                <w:bCs w:val="0"/>
              </w:rPr>
              <w:t>Full GMC Registration</w:t>
            </w:r>
            <w:r w:rsidR="005352EF">
              <w:rPr>
                <w:rFonts w:ascii="TheSans Spire" w:hAnsi="TheSans Spire"/>
                <w:b w:val="0"/>
                <w:bCs w:val="0"/>
              </w:rPr>
              <w:t xml:space="preserve"> and on the GP Specialist Register</w:t>
            </w:r>
            <w:r w:rsidRPr="002C6ACF">
              <w:rPr>
                <w:rFonts w:ascii="TheSans Spire" w:hAnsi="TheSans Spire"/>
                <w:b w:val="0"/>
                <w:bCs w:val="0"/>
              </w:rPr>
              <w:t>.</w:t>
            </w:r>
          </w:p>
          <w:p w14:paraId="16E6DE92" w14:textId="0A39B9D1" w:rsidR="002C6ACF" w:rsidRPr="002C6ACF" w:rsidRDefault="00771A1C" w:rsidP="000B3806">
            <w:pPr>
              <w:pStyle w:val="ListParagraph"/>
              <w:numPr>
                <w:ilvl w:val="1"/>
                <w:numId w:val="42"/>
              </w:numPr>
              <w:jc w:val="both"/>
              <w:rPr>
                <w:rFonts w:ascii="TheSans Spire" w:hAnsi="TheSans Spire"/>
                <w:b w:val="0"/>
                <w:bCs w:val="0"/>
              </w:rPr>
            </w:pPr>
            <w:r w:rsidRPr="002C6ACF">
              <w:rPr>
                <w:rFonts w:ascii="TheSans Spire" w:hAnsi="TheSans Spire"/>
                <w:b w:val="0"/>
                <w:bCs w:val="0"/>
              </w:rPr>
              <w:t xml:space="preserve">Membership of the Royal </w:t>
            </w:r>
            <w:r w:rsidR="002C6ACF" w:rsidRPr="002C6ACF">
              <w:rPr>
                <w:rFonts w:ascii="TheSans Spire" w:hAnsi="TheSans Spire"/>
                <w:b w:val="0"/>
                <w:bCs w:val="0"/>
              </w:rPr>
              <w:t>College of</w:t>
            </w:r>
            <w:r w:rsidRPr="002C6ACF">
              <w:rPr>
                <w:rFonts w:ascii="TheSans Spire" w:hAnsi="TheSans Spire"/>
                <w:b w:val="0"/>
                <w:bCs w:val="0"/>
              </w:rPr>
              <w:t xml:space="preserve"> </w:t>
            </w:r>
            <w:r w:rsidR="002C6ACF" w:rsidRPr="002C6ACF">
              <w:rPr>
                <w:rFonts w:ascii="TheSans Spire" w:hAnsi="TheSans Spire"/>
                <w:b w:val="0"/>
                <w:bCs w:val="0"/>
              </w:rPr>
              <w:t>General Practitioners or</w:t>
            </w:r>
            <w:r w:rsidRPr="002C6ACF">
              <w:rPr>
                <w:rFonts w:ascii="TheSans Spire" w:hAnsi="TheSans Spire"/>
                <w:b w:val="0"/>
                <w:bCs w:val="0"/>
              </w:rPr>
              <w:t xml:space="preserve"> equivalent in </w:t>
            </w:r>
            <w:r w:rsidR="00EC2199" w:rsidRPr="002C6ACF">
              <w:rPr>
                <w:rFonts w:ascii="TheSans Spire" w:hAnsi="TheSans Spire"/>
                <w:b w:val="0"/>
                <w:bCs w:val="0"/>
              </w:rPr>
              <w:t>training</w:t>
            </w:r>
            <w:r w:rsidR="00EC2199">
              <w:rPr>
                <w:rFonts w:ascii="TheSans Spire" w:hAnsi="TheSans Spire"/>
                <w:b w:val="0"/>
                <w:bCs w:val="0"/>
              </w:rPr>
              <w:t xml:space="preserve"> (</w:t>
            </w:r>
            <w:r w:rsidRPr="002C6ACF">
              <w:rPr>
                <w:rFonts w:ascii="TheSans Spire" w:hAnsi="TheSans Spire"/>
                <w:b w:val="0"/>
                <w:bCs w:val="0"/>
              </w:rPr>
              <w:t>if approved by the Royal College of General Practitioners</w:t>
            </w:r>
            <w:r w:rsidR="003F362F">
              <w:rPr>
                <w:rFonts w:ascii="TheSans Spire" w:hAnsi="TheSans Spire"/>
                <w:b w:val="0"/>
                <w:bCs w:val="0"/>
              </w:rPr>
              <w:t>).</w:t>
            </w:r>
          </w:p>
          <w:p w14:paraId="1C66DE33" w14:textId="77777777" w:rsidR="00771A1C" w:rsidRPr="002C6ACF" w:rsidRDefault="00771A1C" w:rsidP="000B3806">
            <w:pPr>
              <w:pStyle w:val="ListParagraph"/>
              <w:numPr>
                <w:ilvl w:val="1"/>
                <w:numId w:val="42"/>
              </w:numPr>
              <w:jc w:val="both"/>
              <w:rPr>
                <w:rFonts w:ascii="TheSans Spire" w:hAnsi="TheSans Spire"/>
                <w:b w:val="0"/>
                <w:bCs w:val="0"/>
              </w:rPr>
            </w:pPr>
            <w:r w:rsidRPr="002C6ACF">
              <w:rPr>
                <w:rFonts w:ascii="TheSans Spire" w:hAnsi="TheSans Spire"/>
                <w:b w:val="0"/>
                <w:bCs w:val="0"/>
              </w:rPr>
              <w:t>Current General Practice experience.</w:t>
            </w:r>
          </w:p>
          <w:p w14:paraId="57A9B339" w14:textId="77777777" w:rsidR="00771A1C" w:rsidRPr="002C6ACF" w:rsidRDefault="00771A1C" w:rsidP="000B3806">
            <w:pPr>
              <w:pStyle w:val="ListParagraph"/>
              <w:numPr>
                <w:ilvl w:val="1"/>
                <w:numId w:val="42"/>
              </w:numPr>
              <w:jc w:val="both"/>
              <w:rPr>
                <w:rFonts w:ascii="TheSans Spire" w:hAnsi="TheSans Spire"/>
                <w:b w:val="0"/>
                <w:bCs w:val="0"/>
              </w:rPr>
            </w:pPr>
            <w:r w:rsidRPr="002C6ACF">
              <w:rPr>
                <w:rFonts w:ascii="TheSans Spire" w:hAnsi="TheSans Spire"/>
                <w:b w:val="0"/>
                <w:bCs w:val="0"/>
              </w:rPr>
              <w:t>Demonstrable ability to relate well to challenging patients, carers, relatives and staff.</w:t>
            </w:r>
          </w:p>
          <w:p w14:paraId="0D7F5774" w14:textId="52689E28" w:rsidR="002F7723" w:rsidRPr="002C6ACF" w:rsidRDefault="00771A1C" w:rsidP="005352EF">
            <w:pPr>
              <w:pStyle w:val="ListParagraph"/>
              <w:numPr>
                <w:ilvl w:val="1"/>
                <w:numId w:val="42"/>
              </w:numPr>
              <w:jc w:val="both"/>
            </w:pPr>
            <w:r w:rsidRPr="002C6ACF">
              <w:rPr>
                <w:rFonts w:ascii="TheSans Spire" w:hAnsi="TheSans Spire"/>
                <w:b w:val="0"/>
                <w:bCs w:val="0"/>
              </w:rPr>
              <w:t>Experience of working with the socially deprived, nursing home, chronic medical conditions, mental health and HIV positive patients.</w:t>
            </w:r>
          </w:p>
          <w:p w14:paraId="694ABD94" w14:textId="77777777" w:rsidR="002F7723" w:rsidRPr="002C6ACF" w:rsidRDefault="002F7723" w:rsidP="000B3806">
            <w:pPr>
              <w:pStyle w:val="ListParagraph"/>
              <w:numPr>
                <w:ilvl w:val="1"/>
                <w:numId w:val="42"/>
              </w:numPr>
              <w:jc w:val="both"/>
              <w:rPr>
                <w:rFonts w:ascii="TheSans Spire" w:hAnsi="TheSans Spire"/>
                <w:b w:val="0"/>
                <w:bCs w:val="0"/>
              </w:rPr>
            </w:pPr>
            <w:r w:rsidRPr="002C6ACF">
              <w:rPr>
                <w:rFonts w:ascii="TheSans Spire" w:hAnsi="TheSans Spire"/>
                <w:b w:val="0"/>
                <w:bCs w:val="0"/>
              </w:rPr>
              <w:t>Knowledge of adherence to the CQC Outcomes.</w:t>
            </w:r>
          </w:p>
          <w:p w14:paraId="2FE2DE4B" w14:textId="62012BAA" w:rsidR="0086581F" w:rsidRPr="002C6ACF" w:rsidRDefault="0086581F" w:rsidP="000B3806">
            <w:pPr>
              <w:pStyle w:val="ListParagraph"/>
              <w:numPr>
                <w:ilvl w:val="1"/>
                <w:numId w:val="42"/>
              </w:numPr>
              <w:jc w:val="both"/>
              <w:rPr>
                <w:rFonts w:ascii="TheSans Spire" w:hAnsi="TheSans Spire"/>
                <w:b w:val="0"/>
                <w:bCs w:val="0"/>
              </w:rPr>
            </w:pPr>
            <w:r w:rsidRPr="002C6ACF">
              <w:rPr>
                <w:rFonts w:ascii="TheSans Spire" w:hAnsi="TheSans Spire"/>
                <w:b w:val="0"/>
                <w:bCs w:val="0"/>
              </w:rPr>
              <w:t>Good verbal and written communication skills</w:t>
            </w:r>
            <w:r w:rsidR="003F362F">
              <w:rPr>
                <w:rFonts w:ascii="TheSans Spire" w:hAnsi="TheSans Spire"/>
                <w:b w:val="0"/>
                <w:bCs w:val="0"/>
              </w:rPr>
              <w:t>.</w:t>
            </w:r>
          </w:p>
          <w:p w14:paraId="2D769E11" w14:textId="77777777" w:rsidR="0086581F" w:rsidRPr="002C6ACF" w:rsidRDefault="0086581F" w:rsidP="000B3806">
            <w:pPr>
              <w:pStyle w:val="ListParagraph"/>
              <w:numPr>
                <w:ilvl w:val="1"/>
                <w:numId w:val="42"/>
              </w:numPr>
              <w:jc w:val="both"/>
              <w:rPr>
                <w:rFonts w:ascii="TheSans Spire" w:hAnsi="TheSans Spire"/>
                <w:b w:val="0"/>
                <w:bCs w:val="0"/>
              </w:rPr>
            </w:pPr>
            <w:r w:rsidRPr="002C6ACF">
              <w:rPr>
                <w:rFonts w:ascii="TheSans Spire" w:hAnsi="TheSans Spire"/>
                <w:b w:val="0"/>
                <w:bCs w:val="0"/>
              </w:rPr>
              <w:t>Ability to identify and assess complex and multiple needs.</w:t>
            </w:r>
          </w:p>
          <w:p w14:paraId="3A9ABC35" w14:textId="77777777" w:rsidR="0086581F" w:rsidRPr="002C6ACF" w:rsidRDefault="0086581F" w:rsidP="000B3806">
            <w:pPr>
              <w:pStyle w:val="ListParagraph"/>
              <w:numPr>
                <w:ilvl w:val="1"/>
                <w:numId w:val="42"/>
              </w:numPr>
              <w:jc w:val="both"/>
              <w:rPr>
                <w:rFonts w:ascii="TheSans Spire" w:hAnsi="TheSans Spire"/>
                <w:b w:val="0"/>
                <w:bCs w:val="0"/>
              </w:rPr>
            </w:pPr>
            <w:r w:rsidRPr="002C6ACF">
              <w:rPr>
                <w:rFonts w:ascii="TheSans Spire" w:hAnsi="TheSans Spire"/>
                <w:b w:val="0"/>
                <w:bCs w:val="0"/>
              </w:rPr>
              <w:t>Awareness of safety issues.</w:t>
            </w:r>
          </w:p>
          <w:p w14:paraId="7BB229B4" w14:textId="77777777" w:rsidR="007B733D" w:rsidRPr="00EC2199" w:rsidRDefault="0086581F" w:rsidP="000B3806">
            <w:pPr>
              <w:pStyle w:val="ListParagraph"/>
              <w:numPr>
                <w:ilvl w:val="1"/>
                <w:numId w:val="42"/>
              </w:numPr>
              <w:jc w:val="both"/>
              <w:rPr>
                <w:rFonts w:ascii="TheSans Spire" w:hAnsi="TheSans Spire"/>
                <w:b w:val="0"/>
                <w:bCs w:val="0"/>
                <w:color w:val="151515"/>
              </w:rPr>
            </w:pPr>
            <w:r w:rsidRPr="002C6ACF">
              <w:rPr>
                <w:rFonts w:ascii="TheSans Spire" w:hAnsi="TheSans Spire"/>
                <w:b w:val="0"/>
                <w:bCs w:val="0"/>
              </w:rPr>
              <w:t>Ability to work with a multi-disciplinary team.</w:t>
            </w:r>
          </w:p>
          <w:p w14:paraId="682B3280" w14:textId="77777777" w:rsidR="00C0233E" w:rsidRPr="00C0233E" w:rsidRDefault="00C0233E" w:rsidP="000B3806">
            <w:pPr>
              <w:numPr>
                <w:ilvl w:val="1"/>
                <w:numId w:val="42"/>
              </w:numPr>
              <w:textAlignment w:val="baseline"/>
              <w:rPr>
                <w:rFonts w:ascii="TheSans Spire" w:eastAsia="Arial" w:hAnsi="TheSans Spire" w:cs="Arial"/>
                <w:b w:val="0"/>
                <w:bCs w:val="0"/>
                <w:lang w:eastAsia="en-GB" w:bidi="en-GB"/>
              </w:rPr>
            </w:pPr>
            <w:r w:rsidRPr="00C0233E">
              <w:rPr>
                <w:rFonts w:ascii="TheSans Spire" w:eastAsia="Arial" w:hAnsi="TheSans Spire" w:cs="Arial"/>
                <w:b w:val="0"/>
                <w:bCs w:val="0"/>
                <w:lang w:eastAsia="en-GB" w:bidi="en-GB"/>
              </w:rPr>
              <w:t>IT Proficiency including MS office, e-records and e-prescribing.</w:t>
            </w:r>
          </w:p>
          <w:p w14:paraId="6930E21B" w14:textId="7030C233" w:rsidR="00C0233E" w:rsidRPr="00EC2199" w:rsidRDefault="00C0233E" w:rsidP="000B3806">
            <w:pPr>
              <w:numPr>
                <w:ilvl w:val="1"/>
                <w:numId w:val="42"/>
              </w:numPr>
              <w:textAlignment w:val="baseline"/>
              <w:rPr>
                <w:rFonts w:ascii="TheSans Spire" w:eastAsia="Arial" w:hAnsi="TheSans Spire" w:cs="Arial"/>
                <w:b w:val="0"/>
                <w:bCs w:val="0"/>
                <w:lang w:eastAsia="en-GB" w:bidi="en-GB"/>
              </w:rPr>
            </w:pPr>
            <w:r w:rsidRPr="00C0233E">
              <w:rPr>
                <w:rFonts w:ascii="TheSans Spire" w:eastAsia="Arial" w:hAnsi="TheSans Spire" w:cs="Arial"/>
                <w:b w:val="0"/>
                <w:bCs w:val="0"/>
                <w:lang w:eastAsia="en-GB" w:bidi="en-GB"/>
              </w:rPr>
              <w:t>Undertakes regular CPD activities in line with requirements of appraisal and revalidation.</w:t>
            </w:r>
          </w:p>
          <w:p w14:paraId="720FB45E" w14:textId="77777777" w:rsidR="001B6629" w:rsidRPr="00EC2199" w:rsidRDefault="001B6629" w:rsidP="000B3806">
            <w:pPr>
              <w:pStyle w:val="ListParagraph"/>
              <w:numPr>
                <w:ilvl w:val="1"/>
                <w:numId w:val="42"/>
              </w:numPr>
              <w:jc w:val="both"/>
              <w:rPr>
                <w:rFonts w:ascii="TheSans Spire" w:hAnsi="TheSans Spire"/>
                <w:b w:val="0"/>
                <w:bCs w:val="0"/>
              </w:rPr>
            </w:pPr>
            <w:r w:rsidRPr="002C6ACF">
              <w:rPr>
                <w:rFonts w:ascii="TheSans Spire" w:hAnsi="TheSans Spire"/>
                <w:b w:val="0"/>
                <w:bCs w:val="0"/>
              </w:rPr>
              <w:t>Availability to cover for, absent colleagues when necessary.</w:t>
            </w:r>
          </w:p>
          <w:p w14:paraId="6C73DB89" w14:textId="5EE6286E" w:rsidR="00525C5F" w:rsidRPr="00EC2199" w:rsidRDefault="00525C5F" w:rsidP="000B3806">
            <w:pPr>
              <w:pStyle w:val="ListParagraph"/>
              <w:numPr>
                <w:ilvl w:val="1"/>
                <w:numId w:val="42"/>
              </w:numPr>
              <w:jc w:val="both"/>
              <w:rPr>
                <w:rFonts w:ascii="TheSans Spire" w:hAnsi="TheSans Spire"/>
                <w:b w:val="0"/>
                <w:bCs w:val="0"/>
              </w:rPr>
            </w:pPr>
            <w:r w:rsidRPr="00982C15">
              <w:rPr>
                <w:rFonts w:ascii="TheSans Spire" w:hAnsi="TheSans Spire"/>
                <w:b w:val="0"/>
                <w:bCs w:val="0"/>
              </w:rPr>
              <w:t>Member of a Medical Defence Organisation.</w:t>
            </w:r>
          </w:p>
        </w:tc>
      </w:tr>
      <w:tr w:rsidR="005012FB" w:rsidRPr="002C6ACF" w14:paraId="26642C0F" w14:textId="77777777" w:rsidTr="00D07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shd w:val="clear" w:color="auto" w:fill="008385"/>
          </w:tcPr>
          <w:p w14:paraId="2F2E82FF" w14:textId="77777777" w:rsidR="005012FB" w:rsidRPr="002C6ACF" w:rsidRDefault="005012FB" w:rsidP="00D07408">
            <w:pPr>
              <w:spacing w:after="160" w:line="259" w:lineRule="auto"/>
              <w:contextualSpacing/>
              <w:jc w:val="center"/>
              <w:rPr>
                <w:rFonts w:ascii="TheSans Spire" w:hAnsi="TheSans Spire" w:cstheme="minorHAnsi"/>
                <w:bCs w:val="0"/>
                <w:color w:val="FFFFFF" w:themeColor="background1"/>
              </w:rPr>
            </w:pPr>
            <w:r w:rsidRPr="002C6ACF">
              <w:rPr>
                <w:rFonts w:ascii="TheSans Spire" w:hAnsi="TheSans Spire" w:cstheme="minorHAnsi"/>
                <w:bCs w:val="0"/>
                <w:color w:val="FFFFFF" w:themeColor="background1"/>
              </w:rPr>
              <w:t>Behaviours and characteristics (Traits and attributes that supports an individual’s ability to deliver in the role)</w:t>
            </w:r>
          </w:p>
        </w:tc>
      </w:tr>
      <w:tr w:rsidR="005012FB" w:rsidRPr="00A41E00" w14:paraId="21E6FFA8" w14:textId="77777777" w:rsidTr="00D074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shd w:val="clear" w:color="auto" w:fill="FFFFFF" w:themeFill="background1"/>
          </w:tcPr>
          <w:p w14:paraId="170621F4" w14:textId="77777777" w:rsidR="006F72A0" w:rsidRPr="002C6ACF" w:rsidRDefault="006F72A0" w:rsidP="000B3806">
            <w:pPr>
              <w:pStyle w:val="ListParagraph"/>
              <w:numPr>
                <w:ilvl w:val="1"/>
                <w:numId w:val="42"/>
              </w:numPr>
              <w:jc w:val="both"/>
              <w:rPr>
                <w:rFonts w:ascii="TheSans Spire" w:hAnsi="TheSans Spire"/>
                <w:b w:val="0"/>
                <w:bCs w:val="0"/>
              </w:rPr>
            </w:pPr>
            <w:r w:rsidRPr="002C6ACF">
              <w:rPr>
                <w:rFonts w:ascii="TheSans Spire" w:hAnsi="TheSans Spire"/>
                <w:b w:val="0"/>
                <w:bCs w:val="0"/>
              </w:rPr>
              <w:t>Creative thinker.</w:t>
            </w:r>
          </w:p>
          <w:p w14:paraId="61514DB4" w14:textId="77777777" w:rsidR="006F72A0" w:rsidRPr="002C6ACF" w:rsidRDefault="006F72A0" w:rsidP="000B3806">
            <w:pPr>
              <w:pStyle w:val="ListParagraph"/>
              <w:numPr>
                <w:ilvl w:val="1"/>
                <w:numId w:val="42"/>
              </w:numPr>
              <w:jc w:val="both"/>
              <w:rPr>
                <w:rFonts w:ascii="TheSans Spire" w:hAnsi="TheSans Spire"/>
                <w:b w:val="0"/>
                <w:bCs w:val="0"/>
              </w:rPr>
            </w:pPr>
            <w:r w:rsidRPr="002C6ACF">
              <w:rPr>
                <w:rFonts w:ascii="TheSans Spire" w:hAnsi="TheSans Spire"/>
                <w:b w:val="0"/>
                <w:bCs w:val="0"/>
              </w:rPr>
              <w:t>Confident and professional.</w:t>
            </w:r>
          </w:p>
          <w:p w14:paraId="3780650D" w14:textId="77777777" w:rsidR="0010522A" w:rsidRPr="002C6ACF" w:rsidRDefault="0010522A" w:rsidP="000B3806">
            <w:pPr>
              <w:pStyle w:val="ListParagraph"/>
              <w:numPr>
                <w:ilvl w:val="1"/>
                <w:numId w:val="42"/>
              </w:numPr>
              <w:jc w:val="both"/>
              <w:rPr>
                <w:rFonts w:ascii="TheSans Spire" w:hAnsi="TheSans Spire"/>
                <w:b w:val="0"/>
                <w:bCs w:val="0"/>
              </w:rPr>
            </w:pPr>
            <w:r w:rsidRPr="002C6ACF">
              <w:rPr>
                <w:rFonts w:ascii="TheSans Spire" w:hAnsi="TheSans Spire"/>
                <w:b w:val="0"/>
                <w:bCs w:val="0"/>
              </w:rPr>
              <w:t>Self-directed learning.</w:t>
            </w:r>
          </w:p>
          <w:p w14:paraId="53B164AF" w14:textId="77777777" w:rsidR="0010522A" w:rsidRPr="002C6ACF" w:rsidRDefault="0010522A" w:rsidP="000B3806">
            <w:pPr>
              <w:pStyle w:val="ListParagraph"/>
              <w:numPr>
                <w:ilvl w:val="1"/>
                <w:numId w:val="42"/>
              </w:numPr>
              <w:jc w:val="both"/>
              <w:rPr>
                <w:rFonts w:ascii="TheSans Spire" w:hAnsi="TheSans Spire"/>
                <w:b w:val="0"/>
                <w:bCs w:val="0"/>
              </w:rPr>
            </w:pPr>
            <w:r w:rsidRPr="002C6ACF">
              <w:rPr>
                <w:rFonts w:ascii="TheSans Spire" w:hAnsi="TheSans Spire"/>
                <w:b w:val="0"/>
                <w:bCs w:val="0"/>
              </w:rPr>
              <w:t>Open-minded approach to profession and life in general.</w:t>
            </w:r>
          </w:p>
          <w:p w14:paraId="577079EB" w14:textId="4787029D" w:rsidR="0010522A" w:rsidRPr="002C6ACF" w:rsidRDefault="0010522A" w:rsidP="000B3806">
            <w:pPr>
              <w:pStyle w:val="ListParagraph"/>
              <w:numPr>
                <w:ilvl w:val="1"/>
                <w:numId w:val="42"/>
              </w:numPr>
              <w:jc w:val="both"/>
              <w:rPr>
                <w:rFonts w:ascii="TheSans Spire" w:hAnsi="TheSans Spire"/>
                <w:b w:val="0"/>
                <w:bCs w:val="0"/>
              </w:rPr>
            </w:pPr>
            <w:r w:rsidRPr="002C6ACF">
              <w:rPr>
                <w:rFonts w:ascii="TheSans Spire" w:hAnsi="TheSans Spire"/>
                <w:b w:val="0"/>
                <w:bCs w:val="0"/>
              </w:rPr>
              <w:t xml:space="preserve">Willingness </w:t>
            </w:r>
            <w:r w:rsidR="002C6ACF" w:rsidRPr="002C6ACF">
              <w:rPr>
                <w:rFonts w:ascii="TheSans Spire" w:hAnsi="TheSans Spire"/>
                <w:b w:val="0"/>
                <w:bCs w:val="0"/>
              </w:rPr>
              <w:t>to represent</w:t>
            </w:r>
            <w:r w:rsidRPr="002C6ACF">
              <w:rPr>
                <w:rFonts w:ascii="TheSans Spire" w:hAnsi="TheSans Spire"/>
                <w:b w:val="0"/>
                <w:bCs w:val="0"/>
              </w:rPr>
              <w:t xml:space="preserve"> </w:t>
            </w:r>
            <w:r w:rsidR="003F362F">
              <w:rPr>
                <w:rFonts w:ascii="TheSans Spire" w:hAnsi="TheSans Spire"/>
                <w:b w:val="0"/>
                <w:bCs w:val="0"/>
              </w:rPr>
              <w:t>LDC</w:t>
            </w:r>
            <w:r w:rsidR="003F362F" w:rsidRPr="002C6ACF">
              <w:rPr>
                <w:rFonts w:ascii="TheSans Spire" w:hAnsi="TheSans Spire"/>
                <w:b w:val="0"/>
                <w:bCs w:val="0"/>
              </w:rPr>
              <w:t xml:space="preserve"> </w:t>
            </w:r>
            <w:r w:rsidRPr="002C6ACF">
              <w:rPr>
                <w:rFonts w:ascii="TheSans Spire" w:hAnsi="TheSans Spire"/>
                <w:b w:val="0"/>
                <w:bCs w:val="0"/>
              </w:rPr>
              <w:t>as an organisation at meetings and at other organisational meetings.</w:t>
            </w:r>
          </w:p>
          <w:p w14:paraId="43EACDD3" w14:textId="50B1D978" w:rsidR="005012FB" w:rsidRPr="002C6ACF" w:rsidRDefault="0010522A" w:rsidP="000B3806">
            <w:pPr>
              <w:pStyle w:val="ListParagraph"/>
              <w:numPr>
                <w:ilvl w:val="1"/>
                <w:numId w:val="42"/>
              </w:numPr>
              <w:jc w:val="both"/>
              <w:rPr>
                <w:rFonts w:ascii="TheSans Spire" w:hAnsi="TheSans Spire"/>
                <w:b w:val="0"/>
                <w:bCs w:val="0"/>
                <w:color w:val="2A2A2A"/>
                <w:w w:val="110"/>
              </w:rPr>
            </w:pPr>
            <w:r w:rsidRPr="002C6ACF">
              <w:rPr>
                <w:rFonts w:ascii="TheSans Spire" w:hAnsi="TheSans Spire"/>
                <w:b w:val="0"/>
                <w:bCs w:val="0"/>
              </w:rPr>
              <w:t>Available for on-call commitments</w:t>
            </w:r>
            <w:r w:rsidR="001B6629">
              <w:rPr>
                <w:rFonts w:ascii="TheSans Spire" w:hAnsi="TheSans Spire"/>
                <w:b w:val="0"/>
                <w:bCs w:val="0"/>
              </w:rPr>
              <w:t>.</w:t>
            </w:r>
          </w:p>
        </w:tc>
      </w:tr>
      <w:tr w:rsidR="005012FB" w:rsidRPr="004637AE" w14:paraId="01705C25" w14:textId="77777777" w:rsidTr="00D07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shd w:val="clear" w:color="auto" w:fill="008385"/>
          </w:tcPr>
          <w:p w14:paraId="35EA8801" w14:textId="77777777" w:rsidR="005012FB" w:rsidRPr="004637AE" w:rsidRDefault="005012FB" w:rsidP="00D07408">
            <w:pPr>
              <w:spacing w:after="160" w:line="259" w:lineRule="auto"/>
              <w:contextualSpacing/>
              <w:jc w:val="center"/>
              <w:rPr>
                <w:rFonts w:ascii="TheSans Spire" w:hAnsi="TheSans Spire" w:cstheme="minorHAnsi"/>
                <w:bCs w:val="0"/>
                <w:color w:val="FFFFFF" w:themeColor="background1"/>
              </w:rPr>
            </w:pPr>
            <w:r w:rsidRPr="004637AE">
              <w:rPr>
                <w:rFonts w:ascii="TheSans Spire" w:hAnsi="TheSans Spire" w:cstheme="minorHAnsi"/>
                <w:bCs w:val="0"/>
                <w:color w:val="FFFFFF" w:themeColor="background1"/>
              </w:rPr>
              <w:t xml:space="preserve">Knowledge </w:t>
            </w:r>
            <w:r>
              <w:rPr>
                <w:rFonts w:ascii="TheSans Spire" w:hAnsi="TheSans Spire" w:cstheme="minorHAnsi"/>
                <w:bCs w:val="0"/>
                <w:color w:val="FFFFFF" w:themeColor="background1"/>
              </w:rPr>
              <w:t>r</w:t>
            </w:r>
            <w:r w:rsidRPr="004637AE">
              <w:rPr>
                <w:rFonts w:ascii="TheSans Spire" w:hAnsi="TheSans Spire" w:cstheme="minorHAnsi"/>
                <w:bCs w:val="0"/>
                <w:color w:val="FFFFFF" w:themeColor="background1"/>
              </w:rPr>
              <w:t xml:space="preserve">equired </w:t>
            </w:r>
          </w:p>
        </w:tc>
      </w:tr>
      <w:tr w:rsidR="005012FB" w:rsidRPr="00A41E00" w14:paraId="480D6B5A" w14:textId="77777777" w:rsidTr="00D074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shd w:val="clear" w:color="auto" w:fill="FFFFFF" w:themeFill="background1"/>
          </w:tcPr>
          <w:p w14:paraId="4E8B9962" w14:textId="03E31FCC" w:rsidR="005012FB" w:rsidRPr="00EC2199" w:rsidRDefault="00C84A1E" w:rsidP="000B3806">
            <w:pPr>
              <w:pStyle w:val="ListParagraph"/>
              <w:numPr>
                <w:ilvl w:val="1"/>
                <w:numId w:val="42"/>
              </w:numPr>
              <w:jc w:val="both"/>
              <w:rPr>
                <w:rFonts w:ascii="TheSans Spire" w:hAnsi="TheSans Spire"/>
                <w:b w:val="0"/>
                <w:bCs w:val="0"/>
              </w:rPr>
            </w:pPr>
            <w:r w:rsidRPr="00EC2199">
              <w:rPr>
                <w:rFonts w:ascii="TheSans Spire" w:hAnsi="TheSans Spire"/>
                <w:b w:val="0"/>
                <w:bCs w:val="0"/>
              </w:rPr>
              <w:t>Knowledge of General Practice Medicine.</w:t>
            </w:r>
          </w:p>
          <w:p w14:paraId="4252AB07" w14:textId="4458D7D0" w:rsidR="00C84A1E" w:rsidRPr="00EC2199" w:rsidRDefault="00C84A1E" w:rsidP="000B3806">
            <w:pPr>
              <w:pStyle w:val="ListParagraph"/>
              <w:numPr>
                <w:ilvl w:val="1"/>
                <w:numId w:val="42"/>
              </w:numPr>
              <w:jc w:val="both"/>
              <w:rPr>
                <w:rFonts w:ascii="TheSans Spire" w:hAnsi="TheSans Spire"/>
                <w:b w:val="0"/>
                <w:bCs w:val="0"/>
              </w:rPr>
            </w:pPr>
            <w:r w:rsidRPr="00EC2199">
              <w:rPr>
                <w:rFonts w:ascii="TheSans Spire" w:hAnsi="TheSans Spire"/>
                <w:b w:val="0"/>
                <w:bCs w:val="0"/>
              </w:rPr>
              <w:t>Understanding of the Private healthcare Sector.</w:t>
            </w:r>
          </w:p>
          <w:p w14:paraId="7B770007" w14:textId="47D0EDD8" w:rsidR="00C84A1E" w:rsidRPr="00EC2199" w:rsidRDefault="00C84A1E" w:rsidP="000B3806">
            <w:pPr>
              <w:pStyle w:val="ListParagraph"/>
              <w:numPr>
                <w:ilvl w:val="1"/>
                <w:numId w:val="42"/>
              </w:numPr>
              <w:jc w:val="both"/>
              <w:rPr>
                <w:rFonts w:ascii="TheSans Spire" w:hAnsi="TheSans Spire"/>
                <w:b w:val="0"/>
                <w:bCs w:val="0"/>
              </w:rPr>
            </w:pPr>
            <w:r w:rsidRPr="00EC2199">
              <w:rPr>
                <w:rFonts w:ascii="TheSans Spire" w:hAnsi="TheSans Spire"/>
                <w:b w:val="0"/>
                <w:bCs w:val="0"/>
              </w:rPr>
              <w:t xml:space="preserve">Up to date knowledge </w:t>
            </w:r>
            <w:r w:rsidR="00DD71C0" w:rsidRPr="00EC2199">
              <w:rPr>
                <w:rFonts w:ascii="TheSans Spire" w:hAnsi="TheSans Spire"/>
                <w:b w:val="0"/>
                <w:bCs w:val="0"/>
              </w:rPr>
              <w:t>of CQC standards.</w:t>
            </w:r>
          </w:p>
          <w:p w14:paraId="59FE9531" w14:textId="3928FE2D" w:rsidR="00DD71C0" w:rsidRPr="00EC2199" w:rsidRDefault="008221F4" w:rsidP="000B3806">
            <w:pPr>
              <w:pStyle w:val="ListParagraph"/>
              <w:numPr>
                <w:ilvl w:val="1"/>
                <w:numId w:val="42"/>
              </w:numPr>
              <w:jc w:val="both"/>
              <w:rPr>
                <w:rFonts w:ascii="TheSans Spire" w:hAnsi="TheSans Spire"/>
                <w:b w:val="0"/>
                <w:bCs w:val="0"/>
              </w:rPr>
            </w:pPr>
            <w:r w:rsidRPr="00EC2199">
              <w:rPr>
                <w:rFonts w:ascii="TheSans Spire" w:hAnsi="TheSans Spire"/>
                <w:b w:val="0"/>
                <w:bCs w:val="0"/>
              </w:rPr>
              <w:t>Basic life Support (BLS) trained</w:t>
            </w:r>
            <w:r w:rsidR="009D77D0">
              <w:rPr>
                <w:rFonts w:ascii="TheSans Spire" w:hAnsi="TheSans Spire"/>
                <w:b w:val="0"/>
                <w:bCs w:val="0"/>
              </w:rPr>
              <w:t>.</w:t>
            </w:r>
          </w:p>
          <w:p w14:paraId="1EC8CEE3" w14:textId="77777777" w:rsidR="00325896" w:rsidRPr="00325896" w:rsidRDefault="003B6BF5" w:rsidP="000B3806">
            <w:pPr>
              <w:pStyle w:val="ListParagraph"/>
              <w:numPr>
                <w:ilvl w:val="1"/>
                <w:numId w:val="42"/>
              </w:numPr>
              <w:jc w:val="both"/>
              <w:rPr>
                <w:rFonts w:ascii="TheSans Spire" w:hAnsi="TheSans Spire"/>
                <w:b w:val="0"/>
                <w:bCs w:val="0"/>
              </w:rPr>
            </w:pPr>
            <w:r w:rsidRPr="00EC2199">
              <w:rPr>
                <w:rFonts w:ascii="TheSans Spire" w:hAnsi="TheSans Spire"/>
                <w:b w:val="0"/>
                <w:bCs w:val="0"/>
              </w:rPr>
              <w:t>Adult and Children Safeguarding Level 3 training certificate</w:t>
            </w:r>
            <w:r w:rsidR="00C0233E" w:rsidRPr="00EC2199">
              <w:rPr>
                <w:rFonts w:ascii="TheSans Spire" w:hAnsi="TheSans Spire"/>
                <w:b w:val="0"/>
                <w:bCs w:val="0"/>
              </w:rPr>
              <w:t xml:space="preserve"> /updated</w:t>
            </w:r>
            <w:r w:rsidR="00325896">
              <w:rPr>
                <w:rFonts w:ascii="TheSans Spire" w:hAnsi="TheSans Spire"/>
                <w:b w:val="0"/>
                <w:bCs w:val="0"/>
              </w:rPr>
              <w:t>.</w:t>
            </w:r>
          </w:p>
          <w:p w14:paraId="260FD28E" w14:textId="5D6EB5F0" w:rsidR="005012FB" w:rsidRPr="009D77D0" w:rsidRDefault="00325896" w:rsidP="000B3806">
            <w:pPr>
              <w:pStyle w:val="ListParagraph"/>
              <w:numPr>
                <w:ilvl w:val="1"/>
                <w:numId w:val="42"/>
              </w:numPr>
              <w:jc w:val="both"/>
              <w:rPr>
                <w:rFonts w:ascii="TheSans Spire" w:hAnsi="TheSans Spire"/>
                <w:b w:val="0"/>
                <w:bCs w:val="0"/>
              </w:rPr>
            </w:pPr>
            <w:r>
              <w:rPr>
                <w:rFonts w:ascii="TheSans Spire" w:hAnsi="TheSans Spire"/>
                <w:b w:val="0"/>
                <w:bCs w:val="0"/>
              </w:rPr>
              <w:t>U</w:t>
            </w:r>
            <w:r w:rsidR="009D77D0" w:rsidRPr="009D77D0">
              <w:rPr>
                <w:rFonts w:ascii="TheSans Spire" w:hAnsi="TheSans Spire"/>
                <w:b w:val="0"/>
                <w:bCs w:val="0"/>
              </w:rPr>
              <w:t>nderstanding</w:t>
            </w:r>
            <w:r w:rsidR="00C0233E" w:rsidRPr="00EC2199">
              <w:rPr>
                <w:rFonts w:ascii="TheSans Spire" w:hAnsi="TheSans Spire"/>
                <w:b w:val="0"/>
                <w:bCs w:val="0"/>
              </w:rPr>
              <w:t xml:space="preserve"> </w:t>
            </w:r>
            <w:r w:rsidR="000B3806">
              <w:rPr>
                <w:rFonts w:ascii="TheSans Spire" w:hAnsi="TheSans Spire"/>
                <w:b w:val="0"/>
                <w:bCs w:val="0"/>
              </w:rPr>
              <w:t xml:space="preserve">up-to-date and </w:t>
            </w:r>
            <w:r w:rsidR="00C0233E" w:rsidRPr="00EC2199">
              <w:rPr>
                <w:rFonts w:ascii="TheSans Spire" w:hAnsi="TheSans Spire"/>
                <w:b w:val="0"/>
                <w:bCs w:val="0"/>
              </w:rPr>
              <w:t>relevant</w:t>
            </w:r>
            <w:r w:rsidR="000B3806">
              <w:rPr>
                <w:rFonts w:ascii="TheSans Spire" w:hAnsi="TheSans Spire"/>
                <w:b w:val="0"/>
                <w:bCs w:val="0"/>
              </w:rPr>
              <w:t xml:space="preserve"> safety</w:t>
            </w:r>
            <w:r w:rsidR="00C0233E" w:rsidRPr="00EC2199">
              <w:rPr>
                <w:rFonts w:ascii="TheSans Spire" w:hAnsi="TheSans Spire"/>
                <w:b w:val="0"/>
                <w:bCs w:val="0"/>
              </w:rPr>
              <w:t xml:space="preserve"> policies</w:t>
            </w:r>
            <w:r w:rsidR="000B3806">
              <w:rPr>
                <w:rFonts w:ascii="TheSans Spire" w:hAnsi="TheSans Spire"/>
                <w:b w:val="0"/>
                <w:bCs w:val="0"/>
              </w:rPr>
              <w:t>.</w:t>
            </w:r>
          </w:p>
        </w:tc>
      </w:tr>
      <w:tr w:rsidR="005012FB" w:rsidRPr="004637AE" w14:paraId="29B9F491" w14:textId="77777777" w:rsidTr="00D07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shd w:val="clear" w:color="auto" w:fill="008385"/>
          </w:tcPr>
          <w:p w14:paraId="45DC2666" w14:textId="77777777" w:rsidR="005012FB" w:rsidRPr="004637AE" w:rsidRDefault="005012FB" w:rsidP="00D07408">
            <w:pPr>
              <w:spacing w:after="160" w:line="259" w:lineRule="auto"/>
              <w:contextualSpacing/>
              <w:jc w:val="center"/>
              <w:rPr>
                <w:rFonts w:ascii="TheSans Spire" w:hAnsi="TheSans Spire" w:cstheme="minorHAnsi"/>
                <w:bCs w:val="0"/>
                <w:color w:val="FFFFFF" w:themeColor="background1"/>
              </w:rPr>
            </w:pPr>
            <w:r w:rsidRPr="004637AE">
              <w:rPr>
                <w:rFonts w:ascii="TheSans Spire" w:hAnsi="TheSans Spire" w:cstheme="minorHAnsi"/>
                <w:bCs w:val="0"/>
                <w:color w:val="FFFFFF" w:themeColor="background1"/>
              </w:rPr>
              <w:t xml:space="preserve">London Doctors Clinic </w:t>
            </w:r>
            <w:r>
              <w:rPr>
                <w:rFonts w:ascii="TheSans Spire" w:hAnsi="TheSans Spire" w:cstheme="minorHAnsi"/>
                <w:bCs w:val="0"/>
                <w:color w:val="FFFFFF" w:themeColor="background1"/>
              </w:rPr>
              <w:t>v</w:t>
            </w:r>
            <w:r w:rsidRPr="004637AE">
              <w:rPr>
                <w:rFonts w:ascii="TheSans Spire" w:hAnsi="TheSans Spire" w:cstheme="minorHAnsi"/>
                <w:bCs w:val="0"/>
                <w:color w:val="FFFFFF" w:themeColor="background1"/>
              </w:rPr>
              <w:t>alues</w:t>
            </w:r>
          </w:p>
        </w:tc>
      </w:tr>
      <w:tr w:rsidR="005012FB" w:rsidRPr="00A41E00" w14:paraId="2507B46D" w14:textId="77777777" w:rsidTr="00D074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shd w:val="clear" w:color="auto" w:fill="FFFFFF" w:themeFill="background1"/>
          </w:tcPr>
          <w:p w14:paraId="5DE82C86" w14:textId="77777777" w:rsidR="005012FB" w:rsidRPr="008F3C90" w:rsidRDefault="005012FB" w:rsidP="00D07408">
            <w:pPr>
              <w:pStyle w:val="NoSpacing"/>
              <w:numPr>
                <w:ilvl w:val="0"/>
                <w:numId w:val="34"/>
              </w:numPr>
              <w:rPr>
                <w:rFonts w:ascii="TheSans Spire" w:hAnsi="TheSans Spire" w:cstheme="minorHAnsi"/>
                <w:b w:val="0"/>
                <w:bCs w:val="0"/>
              </w:rPr>
            </w:pPr>
            <w:r w:rsidRPr="008F3C90">
              <w:rPr>
                <w:rFonts w:ascii="TheSans Spire" w:hAnsi="TheSans Spire" w:cstheme="minorHAnsi"/>
              </w:rPr>
              <w:t>Caring is our passion</w:t>
            </w:r>
            <w:r w:rsidRPr="00FB5D8E">
              <w:rPr>
                <w:rFonts w:ascii="TheSans Spire" w:hAnsi="TheSans Spire" w:cstheme="minorHAnsi"/>
              </w:rPr>
              <w:t>:</w:t>
            </w:r>
            <w:r w:rsidRPr="00FB5D8E">
              <w:rPr>
                <w:rFonts w:ascii="TheSans Spire" w:hAnsi="TheSans Spire" w:cstheme="minorHAnsi"/>
                <w:b w:val="0"/>
                <w:bCs w:val="0"/>
              </w:rPr>
              <w:t xml:space="preserve"> </w:t>
            </w:r>
            <w:r w:rsidRPr="008F3C90">
              <w:rPr>
                <w:rFonts w:ascii="TheSans Spire" w:hAnsi="TheSans Spire" w:cstheme="minorHAnsi"/>
                <w:b w:val="0"/>
                <w:bCs w:val="0"/>
              </w:rPr>
              <w:t>We put patients at the heart of everything we do</w:t>
            </w:r>
          </w:p>
          <w:p w14:paraId="2F010652" w14:textId="77777777" w:rsidR="005012FB" w:rsidRPr="008F3C90" w:rsidRDefault="005012FB" w:rsidP="00D07408">
            <w:pPr>
              <w:pStyle w:val="NoSpacing"/>
              <w:numPr>
                <w:ilvl w:val="0"/>
                <w:numId w:val="34"/>
              </w:numPr>
              <w:rPr>
                <w:rFonts w:ascii="TheSans Spire" w:hAnsi="TheSans Spire" w:cstheme="minorHAnsi"/>
                <w:b w:val="0"/>
                <w:bCs w:val="0"/>
              </w:rPr>
            </w:pPr>
            <w:r w:rsidRPr="008F3C90">
              <w:rPr>
                <w:rFonts w:ascii="TheSans Spire" w:hAnsi="TheSans Spire" w:cstheme="minorHAnsi"/>
              </w:rPr>
              <w:t>Succeeding and celebrating together</w:t>
            </w:r>
            <w:r w:rsidRPr="00FB5D8E">
              <w:rPr>
                <w:rFonts w:ascii="TheSans Spire" w:hAnsi="TheSans Spire" w:cstheme="minorHAnsi"/>
              </w:rPr>
              <w:t>:</w:t>
            </w:r>
            <w:r w:rsidRPr="00FB5D8E">
              <w:rPr>
                <w:rFonts w:ascii="TheSans Spire" w:hAnsi="TheSans Spire" w:cstheme="minorHAnsi"/>
                <w:b w:val="0"/>
                <w:bCs w:val="0"/>
              </w:rPr>
              <w:t xml:space="preserve"> </w:t>
            </w:r>
            <w:r w:rsidRPr="008F3C90">
              <w:rPr>
                <w:rFonts w:ascii="TheSans Spire" w:hAnsi="TheSans Spire" w:cstheme="minorHAnsi"/>
                <w:b w:val="0"/>
                <w:bCs w:val="0"/>
              </w:rPr>
              <w:t>We work together, learn from each other and celebrate success</w:t>
            </w:r>
          </w:p>
          <w:p w14:paraId="555C3202" w14:textId="77777777" w:rsidR="005012FB" w:rsidRPr="008F3C90" w:rsidRDefault="005012FB" w:rsidP="00D07408">
            <w:pPr>
              <w:pStyle w:val="NoSpacing"/>
              <w:numPr>
                <w:ilvl w:val="0"/>
                <w:numId w:val="34"/>
              </w:numPr>
              <w:rPr>
                <w:rFonts w:ascii="TheSans Spire" w:hAnsi="TheSans Spire" w:cstheme="minorHAnsi"/>
                <w:b w:val="0"/>
                <w:bCs w:val="0"/>
              </w:rPr>
            </w:pPr>
            <w:r w:rsidRPr="008F3C90">
              <w:rPr>
                <w:rFonts w:ascii="TheSans Spire" w:hAnsi="TheSans Spire" w:cstheme="minorHAnsi"/>
              </w:rPr>
              <w:t>Driving clinical excellence</w:t>
            </w:r>
            <w:r w:rsidRPr="00FB5D8E">
              <w:rPr>
                <w:rFonts w:ascii="TheSans Spire" w:hAnsi="TheSans Spire" w:cstheme="minorHAnsi"/>
              </w:rPr>
              <w:t>:</w:t>
            </w:r>
            <w:r w:rsidRPr="008F3C90">
              <w:rPr>
                <w:rFonts w:ascii="TheSans Spire" w:hAnsi="TheSans Spire" w:cstheme="minorHAnsi"/>
                <w:b w:val="0"/>
                <w:bCs w:val="0"/>
              </w:rPr>
              <w:t xml:space="preserve"> We stretch ourselves to achieve fantastic results</w:t>
            </w:r>
          </w:p>
          <w:p w14:paraId="4CF755BC" w14:textId="77777777" w:rsidR="005012FB" w:rsidRPr="008F3C90" w:rsidRDefault="005012FB" w:rsidP="00D07408">
            <w:pPr>
              <w:pStyle w:val="NoSpacing"/>
              <w:numPr>
                <w:ilvl w:val="0"/>
                <w:numId w:val="34"/>
              </w:numPr>
              <w:rPr>
                <w:rFonts w:ascii="TheSans Spire" w:hAnsi="TheSans Spire" w:cstheme="minorHAnsi"/>
                <w:b w:val="0"/>
                <w:bCs w:val="0"/>
              </w:rPr>
            </w:pPr>
            <w:r w:rsidRPr="008F3C90">
              <w:rPr>
                <w:rFonts w:ascii="TheSans Spire" w:hAnsi="TheSans Spire" w:cstheme="minorHAnsi"/>
              </w:rPr>
              <w:t>Doing the right thing</w:t>
            </w:r>
            <w:r w:rsidRPr="00FB5D8E">
              <w:rPr>
                <w:rFonts w:ascii="TheSans Spire" w:hAnsi="TheSans Spire" w:cstheme="minorHAnsi"/>
              </w:rPr>
              <w:t>:</w:t>
            </w:r>
            <w:r w:rsidRPr="008F3C90">
              <w:rPr>
                <w:rFonts w:ascii="TheSans Spire" w:hAnsi="TheSans Spire" w:cstheme="minorHAnsi"/>
                <w:b w:val="0"/>
                <w:bCs w:val="0"/>
              </w:rPr>
              <w:t xml:space="preserve"> We make sound and considered judgements</w:t>
            </w:r>
          </w:p>
          <w:p w14:paraId="47A0F36D" w14:textId="77777777" w:rsidR="005012FB" w:rsidRPr="008F3C90" w:rsidRDefault="005012FB" w:rsidP="00D07408">
            <w:pPr>
              <w:pStyle w:val="NoSpacing"/>
              <w:numPr>
                <w:ilvl w:val="0"/>
                <w:numId w:val="34"/>
              </w:numPr>
              <w:rPr>
                <w:rFonts w:ascii="TheSans Spire" w:hAnsi="TheSans Spire" w:cstheme="minorHAnsi"/>
                <w:b w:val="0"/>
                <w:bCs w:val="0"/>
              </w:rPr>
            </w:pPr>
            <w:r w:rsidRPr="008F3C90">
              <w:rPr>
                <w:rFonts w:ascii="TheSans Spire" w:hAnsi="TheSans Spire" w:cstheme="minorHAnsi"/>
              </w:rPr>
              <w:t>Delivering on our promises</w:t>
            </w:r>
            <w:r w:rsidRPr="00FB5D8E">
              <w:rPr>
                <w:rFonts w:ascii="TheSans Spire" w:hAnsi="TheSans Spire" w:cstheme="minorHAnsi"/>
              </w:rPr>
              <w:t>:</w:t>
            </w:r>
            <w:r w:rsidRPr="008F3C90">
              <w:rPr>
                <w:rFonts w:ascii="TheSans Spire" w:hAnsi="TheSans Spire" w:cstheme="minorHAnsi"/>
                <w:b w:val="0"/>
                <w:bCs w:val="0"/>
              </w:rPr>
              <w:t xml:space="preserve"> People can trust us to do what we say we'll do</w:t>
            </w:r>
          </w:p>
          <w:p w14:paraId="04A7662E" w14:textId="77777777" w:rsidR="005012FB" w:rsidRPr="00A41E00" w:rsidRDefault="005012FB" w:rsidP="00D07408">
            <w:pPr>
              <w:pStyle w:val="NoSpacing"/>
              <w:numPr>
                <w:ilvl w:val="0"/>
                <w:numId w:val="34"/>
              </w:numPr>
              <w:rPr>
                <w:rFonts w:ascii="TheSans Spire" w:hAnsi="TheSans Spire" w:cstheme="minorHAnsi"/>
                <w:b w:val="0"/>
                <w:bCs w:val="0"/>
              </w:rPr>
            </w:pPr>
            <w:r w:rsidRPr="00FB5D8E">
              <w:rPr>
                <w:rFonts w:ascii="TheSans Spire" w:hAnsi="TheSans Spire" w:cstheme="minorHAnsi"/>
              </w:rPr>
              <w:t>Keeping it simple:</w:t>
            </w:r>
            <w:r w:rsidRPr="00FB5D8E">
              <w:rPr>
                <w:rFonts w:ascii="TheSans Spire" w:hAnsi="TheSans Spire" w:cstheme="minorHAnsi"/>
                <w:b w:val="0"/>
                <w:bCs w:val="0"/>
              </w:rPr>
              <w:t xml:space="preserve"> We make complex things easier</w:t>
            </w:r>
          </w:p>
        </w:tc>
      </w:tr>
      <w:tr w:rsidR="005012FB" w:rsidRPr="004637AE" w14:paraId="549A0FC9" w14:textId="77777777" w:rsidTr="00D07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shd w:val="clear" w:color="auto" w:fill="008385"/>
          </w:tcPr>
          <w:p w14:paraId="33A1788A" w14:textId="77777777" w:rsidR="005012FB" w:rsidRPr="004637AE" w:rsidRDefault="005012FB" w:rsidP="00D07408">
            <w:pPr>
              <w:spacing w:after="160" w:line="259" w:lineRule="auto"/>
              <w:contextualSpacing/>
              <w:jc w:val="center"/>
              <w:rPr>
                <w:rFonts w:ascii="TheSans Spire" w:hAnsi="TheSans Spire" w:cstheme="minorHAnsi"/>
                <w:bCs w:val="0"/>
                <w:color w:val="FFFFFF" w:themeColor="background1"/>
              </w:rPr>
            </w:pPr>
            <w:r w:rsidRPr="004637AE">
              <w:rPr>
                <w:rFonts w:ascii="TheSans Spire" w:hAnsi="TheSans Spire" w:cstheme="minorHAnsi"/>
                <w:bCs w:val="0"/>
                <w:color w:val="FFFFFF" w:themeColor="background1"/>
              </w:rPr>
              <w:t xml:space="preserve">Version </w:t>
            </w:r>
            <w:r>
              <w:rPr>
                <w:rFonts w:ascii="TheSans Spire" w:hAnsi="TheSans Spire" w:cstheme="minorHAnsi"/>
                <w:bCs w:val="0"/>
                <w:color w:val="FFFFFF" w:themeColor="background1"/>
              </w:rPr>
              <w:t>c</w:t>
            </w:r>
            <w:r w:rsidRPr="004637AE">
              <w:rPr>
                <w:rFonts w:ascii="TheSans Spire" w:hAnsi="TheSans Spire" w:cstheme="minorHAnsi"/>
                <w:bCs w:val="0"/>
                <w:color w:val="FFFFFF" w:themeColor="background1"/>
              </w:rPr>
              <w:t xml:space="preserve">ontrol </w:t>
            </w:r>
          </w:p>
        </w:tc>
      </w:tr>
      <w:tr w:rsidR="005012FB" w:rsidRPr="00A41E00" w14:paraId="2401B7AB" w14:textId="77777777" w:rsidTr="00D074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shd w:val="clear" w:color="auto" w:fill="FFFFFF" w:themeFill="background1"/>
          </w:tcPr>
          <w:p w14:paraId="355C8110" w14:textId="77777777" w:rsidR="005012FB" w:rsidRPr="00A41E00" w:rsidRDefault="005012FB" w:rsidP="00D07408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</w:rPr>
            </w:pPr>
            <w:r w:rsidRPr="00A41E00">
              <w:rPr>
                <w:rFonts w:ascii="TheSans Spire" w:hAnsi="TheSans Spire" w:cstheme="minorHAnsi"/>
                <w:b w:val="0"/>
              </w:rPr>
              <w:t xml:space="preserve">Job Number </w:t>
            </w:r>
          </w:p>
        </w:tc>
        <w:tc>
          <w:tcPr>
            <w:tcW w:w="8846" w:type="dxa"/>
            <w:gridSpan w:val="2"/>
            <w:shd w:val="clear" w:color="auto" w:fill="FFFFFF" w:themeFill="background1"/>
          </w:tcPr>
          <w:p w14:paraId="38D023FF" w14:textId="7AA8F47F" w:rsidR="005012FB" w:rsidRPr="00A41E00" w:rsidRDefault="00A658C9" w:rsidP="00D0740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 w:cstheme="minorHAnsi"/>
                <w:bCs/>
              </w:rPr>
            </w:pPr>
            <w:r>
              <w:rPr>
                <w:rFonts w:ascii="TheSans Spire" w:hAnsi="TheSans Spire" w:cstheme="minorHAnsi"/>
                <w:bCs/>
              </w:rPr>
              <w:t>GP_1</w:t>
            </w:r>
          </w:p>
        </w:tc>
      </w:tr>
      <w:tr w:rsidR="005012FB" w:rsidRPr="00A41E00" w14:paraId="57B55659" w14:textId="77777777" w:rsidTr="00D07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shd w:val="clear" w:color="auto" w:fill="FFFFFF" w:themeFill="background1"/>
          </w:tcPr>
          <w:p w14:paraId="70EFE047" w14:textId="77777777" w:rsidR="005012FB" w:rsidRPr="00A41E00" w:rsidRDefault="005012FB" w:rsidP="00D07408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</w:rPr>
            </w:pPr>
            <w:r w:rsidRPr="00A41E00">
              <w:rPr>
                <w:rFonts w:ascii="TheSans Spire" w:hAnsi="TheSans Spire" w:cstheme="minorHAnsi"/>
                <w:b w:val="0"/>
              </w:rPr>
              <w:t>Sponsor</w:t>
            </w:r>
          </w:p>
        </w:tc>
        <w:tc>
          <w:tcPr>
            <w:tcW w:w="8846" w:type="dxa"/>
            <w:gridSpan w:val="2"/>
            <w:shd w:val="clear" w:color="auto" w:fill="FFFFFF" w:themeFill="background1"/>
          </w:tcPr>
          <w:p w14:paraId="3D7BF6BC" w14:textId="7F5D9A4D" w:rsidR="005012FB" w:rsidRPr="00A41E00" w:rsidRDefault="0086484B" w:rsidP="00D0740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 Spire" w:hAnsi="TheSans Spire" w:cstheme="minorHAnsi"/>
                <w:bCs/>
              </w:rPr>
            </w:pPr>
            <w:r>
              <w:rPr>
                <w:rFonts w:ascii="TheSans Spire" w:hAnsi="TheSans Spire" w:cstheme="minorHAnsi"/>
                <w:bCs/>
              </w:rPr>
              <w:t>Medical Director and HR</w:t>
            </w:r>
          </w:p>
        </w:tc>
      </w:tr>
      <w:tr w:rsidR="005012FB" w:rsidRPr="00A41E00" w14:paraId="10F2E2FA" w14:textId="77777777" w:rsidTr="00D074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shd w:val="clear" w:color="auto" w:fill="FFFFFF" w:themeFill="background1"/>
          </w:tcPr>
          <w:p w14:paraId="62BE7C2E" w14:textId="77777777" w:rsidR="005012FB" w:rsidRPr="00A41E00" w:rsidRDefault="005012FB" w:rsidP="00D07408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</w:rPr>
            </w:pPr>
            <w:r w:rsidRPr="00A41E00">
              <w:rPr>
                <w:rFonts w:ascii="TheSans Spire" w:hAnsi="TheSans Spire" w:cstheme="minorHAnsi"/>
                <w:b w:val="0"/>
              </w:rPr>
              <w:t xml:space="preserve">Date </w:t>
            </w:r>
          </w:p>
        </w:tc>
        <w:tc>
          <w:tcPr>
            <w:tcW w:w="8846" w:type="dxa"/>
            <w:gridSpan w:val="2"/>
            <w:shd w:val="clear" w:color="auto" w:fill="FFFFFF" w:themeFill="background1"/>
          </w:tcPr>
          <w:p w14:paraId="40AEE779" w14:textId="53C03702" w:rsidR="005012FB" w:rsidRPr="00A41E00" w:rsidRDefault="0086484B" w:rsidP="00D0740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 w:cstheme="minorHAnsi"/>
                <w:bCs/>
              </w:rPr>
            </w:pPr>
            <w:r>
              <w:rPr>
                <w:rFonts w:ascii="TheSans Spire" w:hAnsi="TheSans Spire" w:cstheme="minorHAnsi"/>
                <w:bCs/>
              </w:rPr>
              <w:t>May 2025</w:t>
            </w:r>
          </w:p>
        </w:tc>
      </w:tr>
    </w:tbl>
    <w:p w14:paraId="2BBDE608" w14:textId="77777777" w:rsidR="005012FB" w:rsidRPr="00FC1886" w:rsidRDefault="005012FB" w:rsidP="00FC1886">
      <w:pPr>
        <w:spacing w:after="160" w:line="260" w:lineRule="atLeast"/>
        <w:contextualSpacing/>
        <w:rPr>
          <w:rFonts w:cstheme="minorHAnsi"/>
          <w:bCs/>
          <w:sz w:val="21"/>
          <w:szCs w:val="21"/>
        </w:rPr>
      </w:pPr>
    </w:p>
    <w:sectPr w:rsidR="005012FB" w:rsidRPr="00FC1886" w:rsidSect="00FC1886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07A22" w14:textId="77777777" w:rsidR="00E34AE3" w:rsidRDefault="00E34AE3" w:rsidP="002A5B7F">
      <w:pPr>
        <w:spacing w:after="0" w:line="240" w:lineRule="auto"/>
      </w:pPr>
      <w:r>
        <w:separator/>
      </w:r>
    </w:p>
  </w:endnote>
  <w:endnote w:type="continuationSeparator" w:id="0">
    <w:p w14:paraId="397B9A0E" w14:textId="77777777" w:rsidR="00E34AE3" w:rsidRDefault="00E34AE3" w:rsidP="002A5B7F">
      <w:pPr>
        <w:spacing w:after="0" w:line="240" w:lineRule="auto"/>
      </w:pPr>
      <w:r>
        <w:continuationSeparator/>
      </w:r>
    </w:p>
  </w:endnote>
  <w:endnote w:type="continuationNotice" w:id="1">
    <w:p w14:paraId="6EB89BBE" w14:textId="77777777" w:rsidR="00E34AE3" w:rsidRDefault="00E34A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eSans Spire">
    <w:altName w:val="Calibri"/>
    <w:charset w:val="00"/>
    <w:family w:val="swiss"/>
    <w:pitch w:val="variable"/>
    <w:sig w:usb0="80000027" w:usb1="50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70873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40B902" w14:textId="41184C66" w:rsidR="005012FB" w:rsidRDefault="005012F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44770E" w14:textId="77777777" w:rsidR="00392256" w:rsidRPr="00392256" w:rsidRDefault="00392256">
    <w:pPr>
      <w:pStyle w:val="Footer"/>
      <w:rPr>
        <w:color w:val="31849B" w:themeColor="accent5" w:themeShade="B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8EC4B" w14:textId="77777777" w:rsidR="00E34AE3" w:rsidRDefault="00E34AE3" w:rsidP="002A5B7F">
      <w:pPr>
        <w:spacing w:after="0" w:line="240" w:lineRule="auto"/>
      </w:pPr>
      <w:r>
        <w:separator/>
      </w:r>
    </w:p>
  </w:footnote>
  <w:footnote w:type="continuationSeparator" w:id="0">
    <w:p w14:paraId="61ED3389" w14:textId="77777777" w:rsidR="00E34AE3" w:rsidRDefault="00E34AE3" w:rsidP="002A5B7F">
      <w:pPr>
        <w:spacing w:after="0" w:line="240" w:lineRule="auto"/>
      </w:pPr>
      <w:r>
        <w:continuationSeparator/>
      </w:r>
    </w:p>
  </w:footnote>
  <w:footnote w:type="continuationNotice" w:id="1">
    <w:p w14:paraId="7B8583B5" w14:textId="77777777" w:rsidR="00E34AE3" w:rsidRDefault="00E34A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59151" w14:textId="77777777" w:rsidR="005012FB" w:rsidRDefault="005012FB">
    <w:pPr>
      <w:pStyle w:val="Header"/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D465911" wp14:editId="3166AC82">
          <wp:simplePos x="0" y="0"/>
          <wp:positionH relativeFrom="column">
            <wp:posOffset>4460875</wp:posOffset>
          </wp:positionH>
          <wp:positionV relativeFrom="paragraph">
            <wp:posOffset>-88265</wp:posOffset>
          </wp:positionV>
          <wp:extent cx="1553210" cy="1009650"/>
          <wp:effectExtent l="0" t="0" r="8890" b="0"/>
          <wp:wrapTight wrapText="bothSides">
            <wp:wrapPolygon edited="0">
              <wp:start x="0" y="0"/>
              <wp:lineTo x="0" y="7743"/>
              <wp:lineTo x="5298" y="13042"/>
              <wp:lineTo x="5034" y="19562"/>
              <wp:lineTo x="5563" y="21192"/>
              <wp:lineTo x="6093" y="21192"/>
              <wp:lineTo x="21459" y="21192"/>
              <wp:lineTo x="21459" y="18747"/>
              <wp:lineTo x="15101" y="13449"/>
              <wp:lineTo x="13776" y="13042"/>
              <wp:lineTo x="19869" y="11004"/>
              <wp:lineTo x="19869" y="6928"/>
              <wp:lineTo x="14041" y="6521"/>
              <wp:lineTo x="19074" y="4891"/>
              <wp:lineTo x="19074" y="815"/>
              <wp:lineTo x="14836" y="0"/>
              <wp:lineTo x="0" y="0"/>
            </wp:wrapPolygon>
          </wp:wrapTight>
          <wp:docPr id="335427617" name="Picture 1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5427617" name="Picture 1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3210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5B7F">
      <w:rPr>
        <w:lang w:val="en-US"/>
      </w:rPr>
      <w:tab/>
    </w:r>
  </w:p>
  <w:p w14:paraId="113BB8F1" w14:textId="77777777" w:rsidR="005012FB" w:rsidRDefault="005012FB">
    <w:pPr>
      <w:pStyle w:val="Header"/>
      <w:rPr>
        <w:lang w:val="en-US"/>
      </w:rPr>
    </w:pPr>
  </w:p>
  <w:p w14:paraId="56DECCD8" w14:textId="3B32ABA6" w:rsidR="002A5B7F" w:rsidRPr="002D4332" w:rsidRDefault="002A5B7F">
    <w:pPr>
      <w:pStyle w:val="Header"/>
      <w:rPr>
        <w:lang w:val="en-US"/>
      </w:rPr>
    </w:pPr>
    <w:r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A7A3B"/>
    <w:multiLevelType w:val="hybridMultilevel"/>
    <w:tmpl w:val="179054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4167D"/>
    <w:multiLevelType w:val="multilevel"/>
    <w:tmpl w:val="C1DCB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0921FF"/>
    <w:multiLevelType w:val="hybridMultilevel"/>
    <w:tmpl w:val="BF5A57DA"/>
    <w:lvl w:ilvl="0" w:tplc="E0467E74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  <w:color w:val="31849B" w:themeColor="accent5" w:themeShade="BF"/>
        <w:w w:val="99"/>
        <w:sz w:val="22"/>
        <w:szCs w:val="22"/>
        <w:u w:color="31849B" w:themeColor="accent5" w:themeShade="BF"/>
        <w:lang w:val="en-GB" w:eastAsia="en-GB" w:bidi="en-GB"/>
      </w:rPr>
    </w:lvl>
    <w:lvl w:ilvl="1" w:tplc="FA58A2FE">
      <w:numFmt w:val="bullet"/>
      <w:lvlText w:val="•"/>
      <w:lvlJc w:val="left"/>
      <w:pPr>
        <w:ind w:left="1792" w:hanging="360"/>
      </w:pPr>
      <w:rPr>
        <w:rFonts w:hint="default"/>
        <w:lang w:val="en-GB" w:eastAsia="en-GB" w:bidi="en-GB"/>
      </w:rPr>
    </w:lvl>
    <w:lvl w:ilvl="2" w:tplc="89E0EDBE">
      <w:numFmt w:val="bullet"/>
      <w:lvlText w:val="•"/>
      <w:lvlJc w:val="left"/>
      <w:pPr>
        <w:ind w:left="2645" w:hanging="360"/>
      </w:pPr>
      <w:rPr>
        <w:rFonts w:hint="default"/>
        <w:lang w:val="en-GB" w:eastAsia="en-GB" w:bidi="en-GB"/>
      </w:rPr>
    </w:lvl>
    <w:lvl w:ilvl="3" w:tplc="1B4A2D46">
      <w:numFmt w:val="bullet"/>
      <w:lvlText w:val="•"/>
      <w:lvlJc w:val="left"/>
      <w:pPr>
        <w:ind w:left="3497" w:hanging="360"/>
      </w:pPr>
      <w:rPr>
        <w:rFonts w:hint="default"/>
        <w:lang w:val="en-GB" w:eastAsia="en-GB" w:bidi="en-GB"/>
      </w:rPr>
    </w:lvl>
    <w:lvl w:ilvl="4" w:tplc="2006D30A">
      <w:numFmt w:val="bullet"/>
      <w:lvlText w:val="•"/>
      <w:lvlJc w:val="left"/>
      <w:pPr>
        <w:ind w:left="4350" w:hanging="360"/>
      </w:pPr>
      <w:rPr>
        <w:rFonts w:hint="default"/>
        <w:lang w:val="en-GB" w:eastAsia="en-GB" w:bidi="en-GB"/>
      </w:rPr>
    </w:lvl>
    <w:lvl w:ilvl="5" w:tplc="B276F74C">
      <w:numFmt w:val="bullet"/>
      <w:lvlText w:val="•"/>
      <w:lvlJc w:val="left"/>
      <w:pPr>
        <w:ind w:left="5203" w:hanging="360"/>
      </w:pPr>
      <w:rPr>
        <w:rFonts w:hint="default"/>
        <w:lang w:val="en-GB" w:eastAsia="en-GB" w:bidi="en-GB"/>
      </w:rPr>
    </w:lvl>
    <w:lvl w:ilvl="6" w:tplc="A4D29840">
      <w:numFmt w:val="bullet"/>
      <w:lvlText w:val="•"/>
      <w:lvlJc w:val="left"/>
      <w:pPr>
        <w:ind w:left="6055" w:hanging="360"/>
      </w:pPr>
      <w:rPr>
        <w:rFonts w:hint="default"/>
        <w:lang w:val="en-GB" w:eastAsia="en-GB" w:bidi="en-GB"/>
      </w:rPr>
    </w:lvl>
    <w:lvl w:ilvl="7" w:tplc="61707D34">
      <w:numFmt w:val="bullet"/>
      <w:lvlText w:val="•"/>
      <w:lvlJc w:val="left"/>
      <w:pPr>
        <w:ind w:left="6908" w:hanging="360"/>
      </w:pPr>
      <w:rPr>
        <w:rFonts w:hint="default"/>
        <w:lang w:val="en-GB" w:eastAsia="en-GB" w:bidi="en-GB"/>
      </w:rPr>
    </w:lvl>
    <w:lvl w:ilvl="8" w:tplc="D9F4EF00">
      <w:numFmt w:val="bullet"/>
      <w:lvlText w:val="•"/>
      <w:lvlJc w:val="left"/>
      <w:pPr>
        <w:ind w:left="7761" w:hanging="360"/>
      </w:pPr>
      <w:rPr>
        <w:rFonts w:hint="default"/>
        <w:lang w:val="en-GB" w:eastAsia="en-GB" w:bidi="en-GB"/>
      </w:rPr>
    </w:lvl>
  </w:abstractNum>
  <w:abstractNum w:abstractNumId="3" w15:restartNumberingAfterBreak="0">
    <w:nsid w:val="192D773D"/>
    <w:multiLevelType w:val="multilevel"/>
    <w:tmpl w:val="87DEDB8E"/>
    <w:lvl w:ilvl="0">
      <w:start w:val="1"/>
      <w:numFmt w:val="bullet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BB5661"/>
    <w:multiLevelType w:val="hybridMultilevel"/>
    <w:tmpl w:val="A71C7BB2"/>
    <w:lvl w:ilvl="0" w:tplc="E0467E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1849B" w:themeColor="accent5" w:themeShade="BF"/>
        <w:u w:color="31849B" w:themeColor="accent5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A0163"/>
    <w:multiLevelType w:val="hybridMultilevel"/>
    <w:tmpl w:val="E53261F8"/>
    <w:lvl w:ilvl="0" w:tplc="E0467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1849B" w:themeColor="accent5" w:themeShade="BF"/>
        <w:u w:color="31849B" w:themeColor="accent5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039C3"/>
    <w:multiLevelType w:val="hybridMultilevel"/>
    <w:tmpl w:val="60340098"/>
    <w:lvl w:ilvl="0" w:tplc="DD06F1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color="31849B" w:themeColor="accent5" w:themeShade="BF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0A1951"/>
    <w:multiLevelType w:val="hybridMultilevel"/>
    <w:tmpl w:val="D2D016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321FFE"/>
    <w:multiLevelType w:val="hybridMultilevel"/>
    <w:tmpl w:val="20F6C1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8A22C4"/>
    <w:multiLevelType w:val="hybridMultilevel"/>
    <w:tmpl w:val="12943B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D722F2"/>
    <w:multiLevelType w:val="hybridMultilevel"/>
    <w:tmpl w:val="A8E03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EA39DB"/>
    <w:multiLevelType w:val="hybridMultilevel"/>
    <w:tmpl w:val="F36E5616"/>
    <w:lvl w:ilvl="0" w:tplc="E0467E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1849B" w:themeColor="accent5" w:themeShade="BF"/>
        <w:u w:color="31849B" w:themeColor="accent5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013FD4"/>
    <w:multiLevelType w:val="hybridMultilevel"/>
    <w:tmpl w:val="EDAA5676"/>
    <w:lvl w:ilvl="0" w:tplc="7C2628FC">
      <w:numFmt w:val="bullet"/>
      <w:lvlText w:val="•"/>
      <w:lvlJc w:val="left"/>
      <w:pPr>
        <w:ind w:left="600" w:hanging="307"/>
      </w:pPr>
      <w:rPr>
        <w:rFonts w:hint="default"/>
        <w:w w:val="86"/>
        <w:position w:val="-5"/>
      </w:rPr>
    </w:lvl>
    <w:lvl w:ilvl="1" w:tplc="A2CE54F2">
      <w:numFmt w:val="bullet"/>
      <w:lvlText w:val="•"/>
      <w:lvlJc w:val="left"/>
      <w:pPr>
        <w:ind w:left="1286" w:hanging="307"/>
      </w:pPr>
      <w:rPr>
        <w:rFonts w:hint="default"/>
      </w:rPr>
    </w:lvl>
    <w:lvl w:ilvl="2" w:tplc="599C2D7C">
      <w:numFmt w:val="bullet"/>
      <w:lvlText w:val="•"/>
      <w:lvlJc w:val="left"/>
      <w:pPr>
        <w:ind w:left="1973" w:hanging="307"/>
      </w:pPr>
      <w:rPr>
        <w:rFonts w:hint="default"/>
      </w:rPr>
    </w:lvl>
    <w:lvl w:ilvl="3" w:tplc="3C5AD2EE">
      <w:numFmt w:val="bullet"/>
      <w:lvlText w:val="•"/>
      <w:lvlJc w:val="left"/>
      <w:pPr>
        <w:ind w:left="2660" w:hanging="307"/>
      </w:pPr>
      <w:rPr>
        <w:rFonts w:hint="default"/>
      </w:rPr>
    </w:lvl>
    <w:lvl w:ilvl="4" w:tplc="7DEE790A">
      <w:numFmt w:val="bullet"/>
      <w:lvlText w:val="•"/>
      <w:lvlJc w:val="left"/>
      <w:pPr>
        <w:ind w:left="3346" w:hanging="307"/>
      </w:pPr>
      <w:rPr>
        <w:rFonts w:hint="default"/>
      </w:rPr>
    </w:lvl>
    <w:lvl w:ilvl="5" w:tplc="E056E564">
      <w:numFmt w:val="bullet"/>
      <w:lvlText w:val="•"/>
      <w:lvlJc w:val="left"/>
      <w:pPr>
        <w:ind w:left="4033" w:hanging="307"/>
      </w:pPr>
      <w:rPr>
        <w:rFonts w:hint="default"/>
      </w:rPr>
    </w:lvl>
    <w:lvl w:ilvl="6" w:tplc="B9FEB6E6">
      <w:numFmt w:val="bullet"/>
      <w:lvlText w:val="•"/>
      <w:lvlJc w:val="left"/>
      <w:pPr>
        <w:ind w:left="4720" w:hanging="307"/>
      </w:pPr>
      <w:rPr>
        <w:rFonts w:hint="default"/>
      </w:rPr>
    </w:lvl>
    <w:lvl w:ilvl="7" w:tplc="04E2D264">
      <w:numFmt w:val="bullet"/>
      <w:lvlText w:val="•"/>
      <w:lvlJc w:val="left"/>
      <w:pPr>
        <w:ind w:left="5407" w:hanging="307"/>
      </w:pPr>
      <w:rPr>
        <w:rFonts w:hint="default"/>
      </w:rPr>
    </w:lvl>
    <w:lvl w:ilvl="8" w:tplc="FB406C3C">
      <w:numFmt w:val="bullet"/>
      <w:lvlText w:val="•"/>
      <w:lvlJc w:val="left"/>
      <w:pPr>
        <w:ind w:left="6093" w:hanging="307"/>
      </w:pPr>
      <w:rPr>
        <w:rFonts w:hint="default"/>
      </w:rPr>
    </w:lvl>
  </w:abstractNum>
  <w:abstractNum w:abstractNumId="13" w15:restartNumberingAfterBreak="0">
    <w:nsid w:val="3DE52C3D"/>
    <w:multiLevelType w:val="hybridMultilevel"/>
    <w:tmpl w:val="88CA21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BC7FC9"/>
    <w:multiLevelType w:val="hybridMultilevel"/>
    <w:tmpl w:val="7CC27A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905844"/>
    <w:multiLevelType w:val="hybridMultilevel"/>
    <w:tmpl w:val="E7D20FF4"/>
    <w:lvl w:ilvl="0" w:tplc="435ECEB2">
      <w:numFmt w:val="bullet"/>
      <w:lvlText w:val="•"/>
      <w:lvlJc w:val="left"/>
      <w:pPr>
        <w:ind w:left="620" w:hanging="309"/>
      </w:pPr>
      <w:rPr>
        <w:rFonts w:hint="default"/>
        <w:w w:val="105"/>
        <w:position w:val="-3"/>
      </w:rPr>
    </w:lvl>
    <w:lvl w:ilvl="1" w:tplc="15887CDC">
      <w:numFmt w:val="bullet"/>
      <w:lvlText w:val="•"/>
      <w:lvlJc w:val="left"/>
      <w:pPr>
        <w:ind w:left="1305" w:hanging="309"/>
      </w:pPr>
      <w:rPr>
        <w:rFonts w:hint="default"/>
      </w:rPr>
    </w:lvl>
    <w:lvl w:ilvl="2" w:tplc="A21C8856">
      <w:numFmt w:val="bullet"/>
      <w:lvlText w:val="•"/>
      <w:lvlJc w:val="left"/>
      <w:pPr>
        <w:ind w:left="1990" w:hanging="309"/>
      </w:pPr>
      <w:rPr>
        <w:rFonts w:hint="default"/>
      </w:rPr>
    </w:lvl>
    <w:lvl w:ilvl="3" w:tplc="D5D017F2">
      <w:numFmt w:val="bullet"/>
      <w:lvlText w:val="•"/>
      <w:lvlJc w:val="left"/>
      <w:pPr>
        <w:ind w:left="2676" w:hanging="309"/>
      </w:pPr>
      <w:rPr>
        <w:rFonts w:hint="default"/>
      </w:rPr>
    </w:lvl>
    <w:lvl w:ilvl="4" w:tplc="FA10EF86">
      <w:numFmt w:val="bullet"/>
      <w:lvlText w:val="•"/>
      <w:lvlJc w:val="left"/>
      <w:pPr>
        <w:ind w:left="3361" w:hanging="309"/>
      </w:pPr>
      <w:rPr>
        <w:rFonts w:hint="default"/>
      </w:rPr>
    </w:lvl>
    <w:lvl w:ilvl="5" w:tplc="6C98959E">
      <w:numFmt w:val="bullet"/>
      <w:lvlText w:val="•"/>
      <w:lvlJc w:val="left"/>
      <w:pPr>
        <w:ind w:left="4047" w:hanging="309"/>
      </w:pPr>
      <w:rPr>
        <w:rFonts w:hint="default"/>
      </w:rPr>
    </w:lvl>
    <w:lvl w:ilvl="6" w:tplc="60422B2E">
      <w:numFmt w:val="bullet"/>
      <w:lvlText w:val="•"/>
      <w:lvlJc w:val="left"/>
      <w:pPr>
        <w:ind w:left="4732" w:hanging="309"/>
      </w:pPr>
      <w:rPr>
        <w:rFonts w:hint="default"/>
      </w:rPr>
    </w:lvl>
    <w:lvl w:ilvl="7" w:tplc="D23A78C0">
      <w:numFmt w:val="bullet"/>
      <w:lvlText w:val="•"/>
      <w:lvlJc w:val="left"/>
      <w:pPr>
        <w:ind w:left="5418" w:hanging="309"/>
      </w:pPr>
      <w:rPr>
        <w:rFonts w:hint="default"/>
      </w:rPr>
    </w:lvl>
    <w:lvl w:ilvl="8" w:tplc="C51EB41E">
      <w:numFmt w:val="bullet"/>
      <w:lvlText w:val="•"/>
      <w:lvlJc w:val="left"/>
      <w:pPr>
        <w:ind w:left="6103" w:hanging="309"/>
      </w:pPr>
      <w:rPr>
        <w:rFonts w:hint="default"/>
      </w:rPr>
    </w:lvl>
  </w:abstractNum>
  <w:abstractNum w:abstractNumId="16" w15:restartNumberingAfterBreak="0">
    <w:nsid w:val="463931E8"/>
    <w:multiLevelType w:val="hybridMultilevel"/>
    <w:tmpl w:val="C4B01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537E8C"/>
    <w:multiLevelType w:val="hybridMultilevel"/>
    <w:tmpl w:val="B3F2C0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060B28"/>
    <w:multiLevelType w:val="hybridMultilevel"/>
    <w:tmpl w:val="568A5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514444"/>
    <w:multiLevelType w:val="hybridMultilevel"/>
    <w:tmpl w:val="68CE40AA"/>
    <w:lvl w:ilvl="0" w:tplc="486E0D18">
      <w:numFmt w:val="bullet"/>
      <w:lvlText w:val="•"/>
      <w:lvlJc w:val="left"/>
      <w:pPr>
        <w:ind w:left="587" w:hanging="302"/>
      </w:pPr>
      <w:rPr>
        <w:rFonts w:hint="default"/>
        <w:w w:val="109"/>
        <w:position w:val="-5"/>
      </w:rPr>
    </w:lvl>
    <w:lvl w:ilvl="1" w:tplc="A3207F78">
      <w:numFmt w:val="bullet"/>
      <w:lvlText w:val="•"/>
      <w:lvlJc w:val="left"/>
      <w:pPr>
        <w:ind w:left="1268" w:hanging="302"/>
      </w:pPr>
      <w:rPr>
        <w:rFonts w:hint="default"/>
      </w:rPr>
    </w:lvl>
    <w:lvl w:ilvl="2" w:tplc="9B1AB884">
      <w:numFmt w:val="bullet"/>
      <w:lvlText w:val="•"/>
      <w:lvlJc w:val="left"/>
      <w:pPr>
        <w:ind w:left="1957" w:hanging="302"/>
      </w:pPr>
      <w:rPr>
        <w:rFonts w:hint="default"/>
      </w:rPr>
    </w:lvl>
    <w:lvl w:ilvl="3" w:tplc="3146BA42">
      <w:numFmt w:val="bullet"/>
      <w:lvlText w:val="•"/>
      <w:lvlJc w:val="left"/>
      <w:pPr>
        <w:ind w:left="2646" w:hanging="302"/>
      </w:pPr>
      <w:rPr>
        <w:rFonts w:hint="default"/>
      </w:rPr>
    </w:lvl>
    <w:lvl w:ilvl="4" w:tplc="131A18DC">
      <w:numFmt w:val="bullet"/>
      <w:lvlText w:val="•"/>
      <w:lvlJc w:val="left"/>
      <w:pPr>
        <w:ind w:left="3334" w:hanging="302"/>
      </w:pPr>
      <w:rPr>
        <w:rFonts w:hint="default"/>
      </w:rPr>
    </w:lvl>
    <w:lvl w:ilvl="5" w:tplc="2BE2EAB6">
      <w:numFmt w:val="bullet"/>
      <w:lvlText w:val="•"/>
      <w:lvlJc w:val="left"/>
      <w:pPr>
        <w:ind w:left="4023" w:hanging="302"/>
      </w:pPr>
      <w:rPr>
        <w:rFonts w:hint="default"/>
      </w:rPr>
    </w:lvl>
    <w:lvl w:ilvl="6" w:tplc="058C14E6">
      <w:numFmt w:val="bullet"/>
      <w:lvlText w:val="•"/>
      <w:lvlJc w:val="left"/>
      <w:pPr>
        <w:ind w:left="4712" w:hanging="302"/>
      </w:pPr>
      <w:rPr>
        <w:rFonts w:hint="default"/>
      </w:rPr>
    </w:lvl>
    <w:lvl w:ilvl="7" w:tplc="17BA92B6">
      <w:numFmt w:val="bullet"/>
      <w:lvlText w:val="•"/>
      <w:lvlJc w:val="left"/>
      <w:pPr>
        <w:ind w:left="5401" w:hanging="302"/>
      </w:pPr>
      <w:rPr>
        <w:rFonts w:hint="default"/>
      </w:rPr>
    </w:lvl>
    <w:lvl w:ilvl="8" w:tplc="E8EC61D0">
      <w:numFmt w:val="bullet"/>
      <w:lvlText w:val="•"/>
      <w:lvlJc w:val="left"/>
      <w:pPr>
        <w:ind w:left="6089" w:hanging="302"/>
      </w:pPr>
      <w:rPr>
        <w:rFonts w:hint="default"/>
      </w:rPr>
    </w:lvl>
  </w:abstractNum>
  <w:abstractNum w:abstractNumId="20" w15:restartNumberingAfterBreak="0">
    <w:nsid w:val="4C424802"/>
    <w:multiLevelType w:val="hybridMultilevel"/>
    <w:tmpl w:val="88FA5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0459B8">
      <w:numFmt w:val="bullet"/>
      <w:lvlText w:val="•"/>
      <w:lvlJc w:val="left"/>
      <w:pPr>
        <w:ind w:left="1440" w:hanging="360"/>
      </w:pPr>
      <w:rPr>
        <w:rFonts w:ascii="TheSans Spire" w:eastAsia="Times New Roman" w:hAnsi="TheSans Spire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B924DD"/>
    <w:multiLevelType w:val="hybridMultilevel"/>
    <w:tmpl w:val="F73AF2DC"/>
    <w:lvl w:ilvl="0" w:tplc="690C712A">
      <w:numFmt w:val="bullet"/>
      <w:lvlText w:val=""/>
      <w:lvlJc w:val="left"/>
      <w:pPr>
        <w:ind w:left="940" w:hanging="360"/>
      </w:pPr>
      <w:rPr>
        <w:rFonts w:ascii="Wingdings" w:eastAsia="Wingdings" w:hAnsi="Wingdings" w:cs="Wingdings" w:hint="default"/>
        <w:w w:val="99"/>
        <w:sz w:val="22"/>
        <w:szCs w:val="22"/>
        <w:lang w:val="en-GB" w:eastAsia="en-GB" w:bidi="en-GB"/>
      </w:rPr>
    </w:lvl>
    <w:lvl w:ilvl="1" w:tplc="FA58A2FE">
      <w:numFmt w:val="bullet"/>
      <w:lvlText w:val="•"/>
      <w:lvlJc w:val="left"/>
      <w:pPr>
        <w:ind w:left="1792" w:hanging="360"/>
      </w:pPr>
      <w:rPr>
        <w:rFonts w:hint="default"/>
        <w:lang w:val="en-GB" w:eastAsia="en-GB" w:bidi="en-GB"/>
      </w:rPr>
    </w:lvl>
    <w:lvl w:ilvl="2" w:tplc="89E0EDBE">
      <w:numFmt w:val="bullet"/>
      <w:lvlText w:val="•"/>
      <w:lvlJc w:val="left"/>
      <w:pPr>
        <w:ind w:left="2645" w:hanging="360"/>
      </w:pPr>
      <w:rPr>
        <w:rFonts w:hint="default"/>
        <w:lang w:val="en-GB" w:eastAsia="en-GB" w:bidi="en-GB"/>
      </w:rPr>
    </w:lvl>
    <w:lvl w:ilvl="3" w:tplc="1B4A2D46">
      <w:numFmt w:val="bullet"/>
      <w:lvlText w:val="•"/>
      <w:lvlJc w:val="left"/>
      <w:pPr>
        <w:ind w:left="3497" w:hanging="360"/>
      </w:pPr>
      <w:rPr>
        <w:rFonts w:hint="default"/>
        <w:lang w:val="en-GB" w:eastAsia="en-GB" w:bidi="en-GB"/>
      </w:rPr>
    </w:lvl>
    <w:lvl w:ilvl="4" w:tplc="2006D30A">
      <w:numFmt w:val="bullet"/>
      <w:lvlText w:val="•"/>
      <w:lvlJc w:val="left"/>
      <w:pPr>
        <w:ind w:left="4350" w:hanging="360"/>
      </w:pPr>
      <w:rPr>
        <w:rFonts w:hint="default"/>
        <w:lang w:val="en-GB" w:eastAsia="en-GB" w:bidi="en-GB"/>
      </w:rPr>
    </w:lvl>
    <w:lvl w:ilvl="5" w:tplc="B276F74C">
      <w:numFmt w:val="bullet"/>
      <w:lvlText w:val="•"/>
      <w:lvlJc w:val="left"/>
      <w:pPr>
        <w:ind w:left="5203" w:hanging="360"/>
      </w:pPr>
      <w:rPr>
        <w:rFonts w:hint="default"/>
        <w:lang w:val="en-GB" w:eastAsia="en-GB" w:bidi="en-GB"/>
      </w:rPr>
    </w:lvl>
    <w:lvl w:ilvl="6" w:tplc="A4D29840">
      <w:numFmt w:val="bullet"/>
      <w:lvlText w:val="•"/>
      <w:lvlJc w:val="left"/>
      <w:pPr>
        <w:ind w:left="6055" w:hanging="360"/>
      </w:pPr>
      <w:rPr>
        <w:rFonts w:hint="default"/>
        <w:lang w:val="en-GB" w:eastAsia="en-GB" w:bidi="en-GB"/>
      </w:rPr>
    </w:lvl>
    <w:lvl w:ilvl="7" w:tplc="61707D34">
      <w:numFmt w:val="bullet"/>
      <w:lvlText w:val="•"/>
      <w:lvlJc w:val="left"/>
      <w:pPr>
        <w:ind w:left="6908" w:hanging="360"/>
      </w:pPr>
      <w:rPr>
        <w:rFonts w:hint="default"/>
        <w:lang w:val="en-GB" w:eastAsia="en-GB" w:bidi="en-GB"/>
      </w:rPr>
    </w:lvl>
    <w:lvl w:ilvl="8" w:tplc="D9F4EF00">
      <w:numFmt w:val="bullet"/>
      <w:lvlText w:val="•"/>
      <w:lvlJc w:val="left"/>
      <w:pPr>
        <w:ind w:left="7761" w:hanging="360"/>
      </w:pPr>
      <w:rPr>
        <w:rFonts w:hint="default"/>
        <w:lang w:val="en-GB" w:eastAsia="en-GB" w:bidi="en-GB"/>
      </w:rPr>
    </w:lvl>
  </w:abstractNum>
  <w:abstractNum w:abstractNumId="22" w15:restartNumberingAfterBreak="0">
    <w:nsid w:val="50103388"/>
    <w:multiLevelType w:val="hybridMultilevel"/>
    <w:tmpl w:val="906AC6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2B104BC"/>
    <w:multiLevelType w:val="hybridMultilevel"/>
    <w:tmpl w:val="806C4E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99597F"/>
    <w:multiLevelType w:val="multilevel"/>
    <w:tmpl w:val="653E9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A4D1431"/>
    <w:multiLevelType w:val="hybridMultilevel"/>
    <w:tmpl w:val="F788DC04"/>
    <w:lvl w:ilvl="0" w:tplc="5CEA08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5411EA"/>
    <w:multiLevelType w:val="hybridMultilevel"/>
    <w:tmpl w:val="E92A6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DD7346"/>
    <w:multiLevelType w:val="hybridMultilevel"/>
    <w:tmpl w:val="1124F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AF1B51"/>
    <w:multiLevelType w:val="hybridMultilevel"/>
    <w:tmpl w:val="EB9420CE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FE053C7"/>
    <w:multiLevelType w:val="hybridMultilevel"/>
    <w:tmpl w:val="68586344"/>
    <w:lvl w:ilvl="0" w:tplc="E0467E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1849B" w:themeColor="accent5" w:themeShade="BF"/>
        <w:u w:color="31849B" w:themeColor="accent5" w:themeShade="BF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69067C3"/>
    <w:multiLevelType w:val="hybridMultilevel"/>
    <w:tmpl w:val="C554D488"/>
    <w:lvl w:ilvl="0" w:tplc="E0467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1849B" w:themeColor="accent5" w:themeShade="BF"/>
        <w:u w:color="31849B" w:themeColor="accent5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5E7BA5"/>
    <w:multiLevelType w:val="hybridMultilevel"/>
    <w:tmpl w:val="64C0A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B95FDB"/>
    <w:multiLevelType w:val="hybridMultilevel"/>
    <w:tmpl w:val="E32469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D187CCE"/>
    <w:multiLevelType w:val="hybridMultilevel"/>
    <w:tmpl w:val="081EB1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01D4D42"/>
    <w:multiLevelType w:val="hybridMultilevel"/>
    <w:tmpl w:val="384C2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B107AB"/>
    <w:multiLevelType w:val="hybridMultilevel"/>
    <w:tmpl w:val="D43C7CD6"/>
    <w:lvl w:ilvl="0" w:tplc="E056DA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color="C0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5E63D3B"/>
    <w:multiLevelType w:val="multilevel"/>
    <w:tmpl w:val="8DBE3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7525517"/>
    <w:multiLevelType w:val="hybridMultilevel"/>
    <w:tmpl w:val="755CEC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48442C"/>
    <w:multiLevelType w:val="hybridMultilevel"/>
    <w:tmpl w:val="31C22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A47429"/>
    <w:multiLevelType w:val="hybridMultilevel"/>
    <w:tmpl w:val="8222D4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BCD335A"/>
    <w:multiLevelType w:val="hybridMultilevel"/>
    <w:tmpl w:val="A85C8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73103A"/>
    <w:multiLevelType w:val="hybridMultilevel"/>
    <w:tmpl w:val="0C9E64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00C5DC8">
      <w:numFmt w:val="bullet"/>
      <w:lvlText w:val="•"/>
      <w:lvlJc w:val="left"/>
      <w:pPr>
        <w:ind w:left="1080" w:hanging="360"/>
      </w:pPr>
      <w:rPr>
        <w:rFonts w:ascii="TheSans Spire" w:eastAsia="Times New Roman" w:hAnsi="TheSans Spire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29850291">
    <w:abstractNumId w:val="39"/>
  </w:num>
  <w:num w:numId="2" w16cid:durableId="845286938">
    <w:abstractNumId w:val="9"/>
  </w:num>
  <w:num w:numId="3" w16cid:durableId="2106875057">
    <w:abstractNumId w:val="37"/>
  </w:num>
  <w:num w:numId="4" w16cid:durableId="867573196">
    <w:abstractNumId w:val="22"/>
  </w:num>
  <w:num w:numId="5" w16cid:durableId="1615596362">
    <w:abstractNumId w:val="13"/>
  </w:num>
  <w:num w:numId="6" w16cid:durableId="1002733040">
    <w:abstractNumId w:val="7"/>
  </w:num>
  <w:num w:numId="7" w16cid:durableId="2136101948">
    <w:abstractNumId w:val="14"/>
  </w:num>
  <w:num w:numId="8" w16cid:durableId="1315837200">
    <w:abstractNumId w:val="17"/>
  </w:num>
  <w:num w:numId="9" w16cid:durableId="1859272076">
    <w:abstractNumId w:val="21"/>
  </w:num>
  <w:num w:numId="10" w16cid:durableId="1676808281">
    <w:abstractNumId w:val="35"/>
  </w:num>
  <w:num w:numId="11" w16cid:durableId="82344185">
    <w:abstractNumId w:val="6"/>
  </w:num>
  <w:num w:numId="12" w16cid:durableId="1900288157">
    <w:abstractNumId w:val="29"/>
  </w:num>
  <w:num w:numId="13" w16cid:durableId="482820282">
    <w:abstractNumId w:val="11"/>
  </w:num>
  <w:num w:numId="14" w16cid:durableId="2025327601">
    <w:abstractNumId w:val="4"/>
  </w:num>
  <w:num w:numId="15" w16cid:durableId="1843201195">
    <w:abstractNumId w:val="2"/>
  </w:num>
  <w:num w:numId="16" w16cid:durableId="263616713">
    <w:abstractNumId w:val="30"/>
  </w:num>
  <w:num w:numId="17" w16cid:durableId="1614092866">
    <w:abstractNumId w:val="25"/>
  </w:num>
  <w:num w:numId="18" w16cid:durableId="1752776929">
    <w:abstractNumId w:val="5"/>
  </w:num>
  <w:num w:numId="19" w16cid:durableId="1121531683">
    <w:abstractNumId w:val="27"/>
  </w:num>
  <w:num w:numId="20" w16cid:durableId="978534080">
    <w:abstractNumId w:val="34"/>
  </w:num>
  <w:num w:numId="21" w16cid:durableId="320698023">
    <w:abstractNumId w:val="38"/>
  </w:num>
  <w:num w:numId="22" w16cid:durableId="1992784131">
    <w:abstractNumId w:val="41"/>
  </w:num>
  <w:num w:numId="23" w16cid:durableId="676228574">
    <w:abstractNumId w:val="20"/>
  </w:num>
  <w:num w:numId="24" w16cid:durableId="1776484354">
    <w:abstractNumId w:val="40"/>
  </w:num>
  <w:num w:numId="25" w16cid:durableId="292952903">
    <w:abstractNumId w:val="26"/>
  </w:num>
  <w:num w:numId="26" w16cid:durableId="224144458">
    <w:abstractNumId w:val="23"/>
  </w:num>
  <w:num w:numId="27" w16cid:durableId="452791294">
    <w:abstractNumId w:val="18"/>
  </w:num>
  <w:num w:numId="28" w16cid:durableId="752632463">
    <w:abstractNumId w:val="31"/>
  </w:num>
  <w:num w:numId="29" w16cid:durableId="367729397">
    <w:abstractNumId w:val="0"/>
  </w:num>
  <w:num w:numId="30" w16cid:durableId="1959950299">
    <w:abstractNumId w:val="10"/>
  </w:num>
  <w:num w:numId="31" w16cid:durableId="973874861">
    <w:abstractNumId w:val="3"/>
  </w:num>
  <w:num w:numId="32" w16cid:durableId="1782992080">
    <w:abstractNumId w:val="36"/>
  </w:num>
  <w:num w:numId="33" w16cid:durableId="66926718">
    <w:abstractNumId w:val="32"/>
  </w:num>
  <w:num w:numId="34" w16cid:durableId="1571580395">
    <w:abstractNumId w:val="8"/>
  </w:num>
  <w:num w:numId="35" w16cid:durableId="2113695913">
    <w:abstractNumId w:val="16"/>
  </w:num>
  <w:num w:numId="36" w16cid:durableId="887841237">
    <w:abstractNumId w:val="33"/>
  </w:num>
  <w:num w:numId="37" w16cid:durableId="840243123">
    <w:abstractNumId w:val="19"/>
  </w:num>
  <w:num w:numId="38" w16cid:durableId="223418396">
    <w:abstractNumId w:val="12"/>
  </w:num>
  <w:num w:numId="39" w16cid:durableId="1180001069">
    <w:abstractNumId w:val="15"/>
  </w:num>
  <w:num w:numId="40" w16cid:durableId="203685986">
    <w:abstractNumId w:val="24"/>
  </w:num>
  <w:num w:numId="41" w16cid:durableId="1684360905">
    <w:abstractNumId w:val="1"/>
  </w:num>
  <w:num w:numId="42" w16cid:durableId="38779981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9E4"/>
    <w:rsid w:val="0000252A"/>
    <w:rsid w:val="0000697E"/>
    <w:rsid w:val="00007910"/>
    <w:rsid w:val="0001091C"/>
    <w:rsid w:val="00012745"/>
    <w:rsid w:val="000165D7"/>
    <w:rsid w:val="00043230"/>
    <w:rsid w:val="00044400"/>
    <w:rsid w:val="00055BB8"/>
    <w:rsid w:val="00064A15"/>
    <w:rsid w:val="0006537B"/>
    <w:rsid w:val="00074B20"/>
    <w:rsid w:val="0008363C"/>
    <w:rsid w:val="000909E4"/>
    <w:rsid w:val="000B3806"/>
    <w:rsid w:val="000D195A"/>
    <w:rsid w:val="000D5B46"/>
    <w:rsid w:val="000D76A3"/>
    <w:rsid w:val="000E16CB"/>
    <w:rsid w:val="000F5E0D"/>
    <w:rsid w:val="001023C7"/>
    <w:rsid w:val="0010522A"/>
    <w:rsid w:val="00112D04"/>
    <w:rsid w:val="00112F5A"/>
    <w:rsid w:val="00116E9D"/>
    <w:rsid w:val="001365C8"/>
    <w:rsid w:val="00137DC0"/>
    <w:rsid w:val="00173076"/>
    <w:rsid w:val="001805A3"/>
    <w:rsid w:val="00185FAD"/>
    <w:rsid w:val="00191FE7"/>
    <w:rsid w:val="001B6629"/>
    <w:rsid w:val="001C12F6"/>
    <w:rsid w:val="001C3D12"/>
    <w:rsid w:val="001E01CB"/>
    <w:rsid w:val="001E2840"/>
    <w:rsid w:val="001F32B5"/>
    <w:rsid w:val="00203979"/>
    <w:rsid w:val="00214E19"/>
    <w:rsid w:val="00231787"/>
    <w:rsid w:val="00236F35"/>
    <w:rsid w:val="00247BED"/>
    <w:rsid w:val="00252217"/>
    <w:rsid w:val="0026021F"/>
    <w:rsid w:val="00274989"/>
    <w:rsid w:val="002804B7"/>
    <w:rsid w:val="002934E5"/>
    <w:rsid w:val="002A01DE"/>
    <w:rsid w:val="002A5B7F"/>
    <w:rsid w:val="002B10B3"/>
    <w:rsid w:val="002B27FF"/>
    <w:rsid w:val="002B30D9"/>
    <w:rsid w:val="002C0115"/>
    <w:rsid w:val="002C67D2"/>
    <w:rsid w:val="002C6ACF"/>
    <w:rsid w:val="002D4332"/>
    <w:rsid w:val="002F0D47"/>
    <w:rsid w:val="002F5A65"/>
    <w:rsid w:val="002F7723"/>
    <w:rsid w:val="00301F93"/>
    <w:rsid w:val="00313C85"/>
    <w:rsid w:val="003228DE"/>
    <w:rsid w:val="00325896"/>
    <w:rsid w:val="003337A4"/>
    <w:rsid w:val="003338C5"/>
    <w:rsid w:val="00334553"/>
    <w:rsid w:val="00346631"/>
    <w:rsid w:val="0038372D"/>
    <w:rsid w:val="00383934"/>
    <w:rsid w:val="003846E2"/>
    <w:rsid w:val="00392256"/>
    <w:rsid w:val="003A2C2F"/>
    <w:rsid w:val="003A7B14"/>
    <w:rsid w:val="003B1032"/>
    <w:rsid w:val="003B2FF6"/>
    <w:rsid w:val="003B473E"/>
    <w:rsid w:val="003B52AB"/>
    <w:rsid w:val="003B6BF5"/>
    <w:rsid w:val="003B6FD4"/>
    <w:rsid w:val="003C17C0"/>
    <w:rsid w:val="003C41B1"/>
    <w:rsid w:val="003E1A1E"/>
    <w:rsid w:val="003E533D"/>
    <w:rsid w:val="003E7009"/>
    <w:rsid w:val="003E7F65"/>
    <w:rsid w:val="003F362F"/>
    <w:rsid w:val="00400741"/>
    <w:rsid w:val="00405480"/>
    <w:rsid w:val="004147A9"/>
    <w:rsid w:val="00417E66"/>
    <w:rsid w:val="00431A44"/>
    <w:rsid w:val="00457409"/>
    <w:rsid w:val="004637AE"/>
    <w:rsid w:val="00467A72"/>
    <w:rsid w:val="00472AAF"/>
    <w:rsid w:val="00486CFA"/>
    <w:rsid w:val="00493ECA"/>
    <w:rsid w:val="00496AFF"/>
    <w:rsid w:val="004A2658"/>
    <w:rsid w:val="004B2897"/>
    <w:rsid w:val="004B6C72"/>
    <w:rsid w:val="004D2064"/>
    <w:rsid w:val="004E5912"/>
    <w:rsid w:val="004F472E"/>
    <w:rsid w:val="004F633F"/>
    <w:rsid w:val="00500706"/>
    <w:rsid w:val="005012FB"/>
    <w:rsid w:val="00503EE6"/>
    <w:rsid w:val="0051243F"/>
    <w:rsid w:val="00517B74"/>
    <w:rsid w:val="005254D2"/>
    <w:rsid w:val="00525C5F"/>
    <w:rsid w:val="00530C0B"/>
    <w:rsid w:val="0053480C"/>
    <w:rsid w:val="005352EF"/>
    <w:rsid w:val="005420FD"/>
    <w:rsid w:val="00557C50"/>
    <w:rsid w:val="005718BD"/>
    <w:rsid w:val="00574007"/>
    <w:rsid w:val="00576130"/>
    <w:rsid w:val="005778F8"/>
    <w:rsid w:val="0058699A"/>
    <w:rsid w:val="00586BF2"/>
    <w:rsid w:val="00596B54"/>
    <w:rsid w:val="005A0B3E"/>
    <w:rsid w:val="005A4967"/>
    <w:rsid w:val="005C0878"/>
    <w:rsid w:val="005C1E69"/>
    <w:rsid w:val="005D1215"/>
    <w:rsid w:val="005D63E8"/>
    <w:rsid w:val="005E0B78"/>
    <w:rsid w:val="005E2F2C"/>
    <w:rsid w:val="005F0591"/>
    <w:rsid w:val="006022C9"/>
    <w:rsid w:val="00604AF1"/>
    <w:rsid w:val="00610BA2"/>
    <w:rsid w:val="00620228"/>
    <w:rsid w:val="00621F5C"/>
    <w:rsid w:val="00626808"/>
    <w:rsid w:val="00645AA6"/>
    <w:rsid w:val="00650315"/>
    <w:rsid w:val="00655BAA"/>
    <w:rsid w:val="00661E70"/>
    <w:rsid w:val="00664F17"/>
    <w:rsid w:val="00672789"/>
    <w:rsid w:val="00680A37"/>
    <w:rsid w:val="00693FEC"/>
    <w:rsid w:val="006C047F"/>
    <w:rsid w:val="006C0D65"/>
    <w:rsid w:val="006C5EEB"/>
    <w:rsid w:val="006E4E23"/>
    <w:rsid w:val="006F4150"/>
    <w:rsid w:val="006F72A0"/>
    <w:rsid w:val="00706374"/>
    <w:rsid w:val="00740132"/>
    <w:rsid w:val="00740730"/>
    <w:rsid w:val="00753C5A"/>
    <w:rsid w:val="00754337"/>
    <w:rsid w:val="00761B1E"/>
    <w:rsid w:val="00771A1C"/>
    <w:rsid w:val="00772452"/>
    <w:rsid w:val="00772F52"/>
    <w:rsid w:val="00777D74"/>
    <w:rsid w:val="00780824"/>
    <w:rsid w:val="00780FEE"/>
    <w:rsid w:val="00791CF8"/>
    <w:rsid w:val="00793844"/>
    <w:rsid w:val="00793BFC"/>
    <w:rsid w:val="007948FD"/>
    <w:rsid w:val="00795D7F"/>
    <w:rsid w:val="007A4D51"/>
    <w:rsid w:val="007A5E70"/>
    <w:rsid w:val="007A7610"/>
    <w:rsid w:val="007B733D"/>
    <w:rsid w:val="007C1142"/>
    <w:rsid w:val="007D2995"/>
    <w:rsid w:val="007E1687"/>
    <w:rsid w:val="007E5998"/>
    <w:rsid w:val="007F3CEE"/>
    <w:rsid w:val="007F5C3A"/>
    <w:rsid w:val="00800890"/>
    <w:rsid w:val="00800BE5"/>
    <w:rsid w:val="00800E89"/>
    <w:rsid w:val="00805794"/>
    <w:rsid w:val="00812A22"/>
    <w:rsid w:val="008157AD"/>
    <w:rsid w:val="00821026"/>
    <w:rsid w:val="008221F4"/>
    <w:rsid w:val="008320A8"/>
    <w:rsid w:val="0083320E"/>
    <w:rsid w:val="00850530"/>
    <w:rsid w:val="0086484B"/>
    <w:rsid w:val="0086581F"/>
    <w:rsid w:val="00872292"/>
    <w:rsid w:val="00875DFE"/>
    <w:rsid w:val="008957BA"/>
    <w:rsid w:val="008B3BE5"/>
    <w:rsid w:val="008C16CB"/>
    <w:rsid w:val="008D09B1"/>
    <w:rsid w:val="008F05B7"/>
    <w:rsid w:val="008F3C90"/>
    <w:rsid w:val="008F5D5D"/>
    <w:rsid w:val="008F7D83"/>
    <w:rsid w:val="00907506"/>
    <w:rsid w:val="00921FF0"/>
    <w:rsid w:val="00924731"/>
    <w:rsid w:val="00962263"/>
    <w:rsid w:val="00962304"/>
    <w:rsid w:val="0097348F"/>
    <w:rsid w:val="009800E0"/>
    <w:rsid w:val="009841C1"/>
    <w:rsid w:val="009A1E37"/>
    <w:rsid w:val="009B52B1"/>
    <w:rsid w:val="009D77D0"/>
    <w:rsid w:val="009E7F4E"/>
    <w:rsid w:val="009F2329"/>
    <w:rsid w:val="009F2A92"/>
    <w:rsid w:val="009F53BA"/>
    <w:rsid w:val="00A072E5"/>
    <w:rsid w:val="00A118EA"/>
    <w:rsid w:val="00A30A95"/>
    <w:rsid w:val="00A41E00"/>
    <w:rsid w:val="00A42FC3"/>
    <w:rsid w:val="00A4576A"/>
    <w:rsid w:val="00A51122"/>
    <w:rsid w:val="00A658C9"/>
    <w:rsid w:val="00A67F12"/>
    <w:rsid w:val="00A71FA9"/>
    <w:rsid w:val="00A90B5B"/>
    <w:rsid w:val="00AA5AB1"/>
    <w:rsid w:val="00AC008F"/>
    <w:rsid w:val="00AD0BC0"/>
    <w:rsid w:val="00AD6C47"/>
    <w:rsid w:val="00AD772E"/>
    <w:rsid w:val="00AD7BDD"/>
    <w:rsid w:val="00AE50D3"/>
    <w:rsid w:val="00AF043F"/>
    <w:rsid w:val="00AF2C33"/>
    <w:rsid w:val="00AF6BAC"/>
    <w:rsid w:val="00B0408A"/>
    <w:rsid w:val="00B04EAD"/>
    <w:rsid w:val="00B203B6"/>
    <w:rsid w:val="00B32CBE"/>
    <w:rsid w:val="00B9507A"/>
    <w:rsid w:val="00BA117D"/>
    <w:rsid w:val="00BA2DFA"/>
    <w:rsid w:val="00BB46C3"/>
    <w:rsid w:val="00BB7E03"/>
    <w:rsid w:val="00BC18DB"/>
    <w:rsid w:val="00BC3CEF"/>
    <w:rsid w:val="00BD0D3A"/>
    <w:rsid w:val="00BD6A98"/>
    <w:rsid w:val="00BE4762"/>
    <w:rsid w:val="00BF2DBE"/>
    <w:rsid w:val="00BF6D46"/>
    <w:rsid w:val="00C02339"/>
    <w:rsid w:val="00C0233E"/>
    <w:rsid w:val="00C1651C"/>
    <w:rsid w:val="00C251EB"/>
    <w:rsid w:val="00C257B5"/>
    <w:rsid w:val="00C25C6C"/>
    <w:rsid w:val="00C323D3"/>
    <w:rsid w:val="00C328F2"/>
    <w:rsid w:val="00C37CD2"/>
    <w:rsid w:val="00C54107"/>
    <w:rsid w:val="00C63A78"/>
    <w:rsid w:val="00C84A1E"/>
    <w:rsid w:val="00C967CE"/>
    <w:rsid w:val="00CA4A5C"/>
    <w:rsid w:val="00CB36AB"/>
    <w:rsid w:val="00CC1DD3"/>
    <w:rsid w:val="00CC54A0"/>
    <w:rsid w:val="00CC6BC9"/>
    <w:rsid w:val="00D12174"/>
    <w:rsid w:val="00D13B4B"/>
    <w:rsid w:val="00D21C8F"/>
    <w:rsid w:val="00D26DE5"/>
    <w:rsid w:val="00D35B2D"/>
    <w:rsid w:val="00D36A8B"/>
    <w:rsid w:val="00D468A8"/>
    <w:rsid w:val="00D55249"/>
    <w:rsid w:val="00D60D73"/>
    <w:rsid w:val="00D6724F"/>
    <w:rsid w:val="00D73523"/>
    <w:rsid w:val="00D86905"/>
    <w:rsid w:val="00D9108C"/>
    <w:rsid w:val="00DA00E4"/>
    <w:rsid w:val="00DA1BA3"/>
    <w:rsid w:val="00DB7964"/>
    <w:rsid w:val="00DD71C0"/>
    <w:rsid w:val="00DD7B3C"/>
    <w:rsid w:val="00DE6B9E"/>
    <w:rsid w:val="00DF048C"/>
    <w:rsid w:val="00E12B0E"/>
    <w:rsid w:val="00E16F3E"/>
    <w:rsid w:val="00E34AE3"/>
    <w:rsid w:val="00E5016F"/>
    <w:rsid w:val="00E54D6B"/>
    <w:rsid w:val="00E67718"/>
    <w:rsid w:val="00E72F31"/>
    <w:rsid w:val="00E76A7C"/>
    <w:rsid w:val="00E8362F"/>
    <w:rsid w:val="00E96215"/>
    <w:rsid w:val="00EA70CF"/>
    <w:rsid w:val="00EA7E6F"/>
    <w:rsid w:val="00EC2199"/>
    <w:rsid w:val="00EC6CA4"/>
    <w:rsid w:val="00ED25D7"/>
    <w:rsid w:val="00ED47AE"/>
    <w:rsid w:val="00EE26EA"/>
    <w:rsid w:val="00EE2EE1"/>
    <w:rsid w:val="00EF5B40"/>
    <w:rsid w:val="00EF79D9"/>
    <w:rsid w:val="00F00EA9"/>
    <w:rsid w:val="00F03AD4"/>
    <w:rsid w:val="00F10F09"/>
    <w:rsid w:val="00F17A6B"/>
    <w:rsid w:val="00F17B41"/>
    <w:rsid w:val="00F23B4F"/>
    <w:rsid w:val="00F3033A"/>
    <w:rsid w:val="00F31C1A"/>
    <w:rsid w:val="00F44B7D"/>
    <w:rsid w:val="00F46900"/>
    <w:rsid w:val="00F644DF"/>
    <w:rsid w:val="00F6511E"/>
    <w:rsid w:val="00F71A9C"/>
    <w:rsid w:val="00F74057"/>
    <w:rsid w:val="00F84859"/>
    <w:rsid w:val="00F936DF"/>
    <w:rsid w:val="00FB3006"/>
    <w:rsid w:val="00FB5D8E"/>
    <w:rsid w:val="00FB69F8"/>
    <w:rsid w:val="00FC1886"/>
    <w:rsid w:val="00FC3B8D"/>
    <w:rsid w:val="00FC52C8"/>
    <w:rsid w:val="00FC6FA7"/>
    <w:rsid w:val="00FD0FE1"/>
    <w:rsid w:val="00FE196D"/>
    <w:rsid w:val="00FE36B3"/>
    <w:rsid w:val="00FE626C"/>
    <w:rsid w:val="03FBFFF9"/>
    <w:rsid w:val="067B721A"/>
    <w:rsid w:val="4D837EF0"/>
    <w:rsid w:val="7F43C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A8F3FA"/>
  <w15:docId w15:val="{5F2BCCB6-0082-4137-8366-EF13A4793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B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09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E1A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1A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1A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1A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1A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A1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5B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B7F"/>
  </w:style>
  <w:style w:type="paragraph" w:styleId="Footer">
    <w:name w:val="footer"/>
    <w:basedOn w:val="Normal"/>
    <w:link w:val="FooterChar"/>
    <w:uiPriority w:val="99"/>
    <w:unhideWhenUsed/>
    <w:rsid w:val="002A5B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B7F"/>
  </w:style>
  <w:style w:type="table" w:styleId="ListTable3-Accent5">
    <w:name w:val="List Table 3 Accent 5"/>
    <w:basedOn w:val="TableNormal"/>
    <w:uiPriority w:val="48"/>
    <w:rsid w:val="00392256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GridTable4-Accent5">
    <w:name w:val="Grid Table 4 Accent 5"/>
    <w:basedOn w:val="TableNormal"/>
    <w:uiPriority w:val="49"/>
    <w:rsid w:val="0039225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BodyText">
    <w:name w:val="Body Text"/>
    <w:basedOn w:val="Normal"/>
    <w:link w:val="BodyTextChar"/>
    <w:uiPriority w:val="1"/>
    <w:qFormat/>
    <w:rsid w:val="004B6C7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4B6C72"/>
    <w:rPr>
      <w:rFonts w:ascii="Arial" w:eastAsia="Arial" w:hAnsi="Arial" w:cs="Arial"/>
      <w:lang w:eastAsia="en-GB" w:bidi="en-GB"/>
    </w:rPr>
  </w:style>
  <w:style w:type="paragraph" w:styleId="ListParagraph">
    <w:name w:val="List Paragraph"/>
    <w:basedOn w:val="Normal"/>
    <w:uiPriority w:val="34"/>
    <w:qFormat/>
    <w:rsid w:val="004B6C72"/>
    <w:pPr>
      <w:widowControl w:val="0"/>
      <w:autoSpaceDE w:val="0"/>
      <w:autoSpaceDN w:val="0"/>
      <w:spacing w:after="0" w:line="240" w:lineRule="auto"/>
      <w:ind w:left="940" w:hanging="361"/>
    </w:pPr>
    <w:rPr>
      <w:rFonts w:ascii="Arial" w:eastAsia="Arial" w:hAnsi="Arial" w:cs="Arial"/>
      <w:lang w:eastAsia="en-GB" w:bidi="en-GB"/>
    </w:rPr>
  </w:style>
  <w:style w:type="paragraph" w:styleId="NoSpacing">
    <w:name w:val="No Spacing"/>
    <w:uiPriority w:val="1"/>
    <w:qFormat/>
    <w:rsid w:val="00346631"/>
    <w:pPr>
      <w:spacing w:after="0" w:line="240" w:lineRule="auto"/>
    </w:pPr>
  </w:style>
  <w:style w:type="paragraph" w:customStyle="1" w:styleId="paragraph">
    <w:name w:val="paragraph"/>
    <w:basedOn w:val="Normal"/>
    <w:rsid w:val="004F6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F633F"/>
  </w:style>
  <w:style w:type="character" w:customStyle="1" w:styleId="eop">
    <w:name w:val="eop"/>
    <w:basedOn w:val="DefaultParagraphFont"/>
    <w:rsid w:val="004F633F"/>
  </w:style>
  <w:style w:type="paragraph" w:customStyle="1" w:styleId="TableParagraph">
    <w:name w:val="Table Paragraph"/>
    <w:basedOn w:val="Normal"/>
    <w:uiPriority w:val="1"/>
    <w:qFormat/>
    <w:rsid w:val="00771A1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Revision">
    <w:name w:val="Revision"/>
    <w:hidden/>
    <w:uiPriority w:val="99"/>
    <w:semiHidden/>
    <w:rsid w:val="00780F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2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4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6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9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4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CF3020F4D2CA44AD24B414185DE724" ma:contentTypeVersion="4" ma:contentTypeDescription="Create a new document." ma:contentTypeScope="" ma:versionID="49eb3d259f26f56feed87fcac0c282e8">
  <xsd:schema xmlns:xsd="http://www.w3.org/2001/XMLSchema" xmlns:xs="http://www.w3.org/2001/XMLSchema" xmlns:p="http://schemas.microsoft.com/office/2006/metadata/properties" xmlns:ns1="http://schemas.microsoft.com/sharepoint/v3" xmlns:ns2="c5ff03cf-28fc-4b76-afb4-3fc89aadb1f7" xmlns:ns3="61c17d52-a973-41cc-ab2e-aa006b6f1960" xmlns:ns4="088c7480-7d10-49fc-a1bf-227b1045c7d3" xmlns:ns5="8e1eff2c-1e84-4635-bedc-5bab7da27247" targetNamespace="http://schemas.microsoft.com/office/2006/metadata/properties" ma:root="true" ma:fieldsID="f487871b7efea8b5f751577fb0bc30b8" ns1:_="" ns2:_="" ns3:_="" ns4:_="" ns5:_="">
    <xsd:import namespace="http://schemas.microsoft.com/sharepoint/v3"/>
    <xsd:import namespace="c5ff03cf-28fc-4b76-afb4-3fc89aadb1f7"/>
    <xsd:import namespace="61c17d52-a973-41cc-ab2e-aa006b6f1960"/>
    <xsd:import namespace="088c7480-7d10-49fc-a1bf-227b1045c7d3"/>
    <xsd:import namespace="8e1eff2c-1e84-4635-bedc-5bab7da272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ff03cf-28fc-4b76-afb4-3fc89aadb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17d52-a973-41cc-ab2e-aa006b6f1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c7480-7d10-49fc-a1bf-227b1045c7d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b5cfe607-8bcf-4436-9d45-7a9a61fcc0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eff2c-1e84-4635-bedc-5bab7da27247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65c9bf78-fbf1-4c94-b272-3e88f0f68ec1}" ma:internalName="TaxCatchAll" ma:showField="CatchAllData" ma:web="8e1eff2c-1e84-4635-bedc-5bab7da272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8e1eff2c-1e84-4635-bedc-5bab7da27247" xsi:nil="true"/>
    <lcf76f155ced4ddcb4097134ff3c332f xmlns="088c7480-7d10-49fc-a1bf-227b1045c7d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B6E2A-F884-4D0D-8F62-17D7DFBF43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ff03cf-28fc-4b76-afb4-3fc89aadb1f7"/>
    <ds:schemaRef ds:uri="61c17d52-a973-41cc-ab2e-aa006b6f1960"/>
    <ds:schemaRef ds:uri="088c7480-7d10-49fc-a1bf-227b1045c7d3"/>
    <ds:schemaRef ds:uri="8e1eff2c-1e84-4635-bedc-5bab7da272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CE2F76-4F87-4666-93FE-C59DF18CBE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8ABB62-B6C7-4E27-88DF-2195D7B12A6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e1eff2c-1e84-4635-bedc-5bab7da27247"/>
    <ds:schemaRef ds:uri="088c7480-7d10-49fc-a1bf-227b1045c7d3"/>
  </ds:schemaRefs>
</ds:datastoreItem>
</file>

<file path=customXml/itemProps4.xml><?xml version="1.0" encoding="utf-8"?>
<ds:datastoreItem xmlns:ds="http://schemas.openxmlformats.org/officeDocument/2006/customXml" ds:itemID="{969AE3B0-C9E9-44B0-B6C8-6D5B1C31E01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b4dc3506-d2de-4fd8-b068-77e0f450a3a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Spire Healthcare</Company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Sue Tracey</dc:creator>
  <cp:lastModifiedBy>Joanne Hartley</cp:lastModifiedBy>
  <cp:revision>2</cp:revision>
  <cp:lastPrinted>2021-04-05T16:42:00Z</cp:lastPrinted>
  <dcterms:created xsi:type="dcterms:W3CDTF">2026-08-19T09:08:00Z</dcterms:created>
  <dcterms:modified xsi:type="dcterms:W3CDTF">2026-08-19T09:08:00Z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3c2d4256fcf37870e9a974ef62b513e766f74419b8a5aacf8d6bba504d2cdc6b</vt:lpwstr>
  </property>
  <property fmtid="{D5CDD505-2E9C-101B-9397-08002B2CF9AE}" pid="3" name="ContentTypeId">
    <vt:lpwstr>0x01010064CF3020F4D2CA44AD24B414185DE724</vt:lpwstr>
  </property>
  <property fmtid="{D5CDD505-2E9C-101B-9397-08002B2CF9AE}" pid="4" name="MediaServiceImageTags">
    <vt:lpwstr/>
  </property>
  <property fmtid="{D5CDD505-2E9C-101B-9397-08002B2CF9AE}" pid="5" name="Order">
    <vt:r8>272151900</vt:r8>
  </property>
</Properties>
</file>