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1471A64B"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86FA205" w:rsidR="005E1013" w:rsidRDefault="00E0044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E6C5E">
            <w:rPr>
              <w:rStyle w:val="TitleChar"/>
            </w:rPr>
            <w:t>Private 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89C6B6C" w:rsidR="00966F66" w:rsidRPr="000027EE" w:rsidRDefault="00643260" w:rsidP="4227B2D3">
            <w:pPr>
              <w:spacing w:before="100" w:after="100"/>
              <w:rPr>
                <w:rFonts w:eastAsia="Gill Sans MT" w:cs="Calibri"/>
                <w:szCs w:val="22"/>
              </w:rPr>
            </w:pPr>
            <w:r>
              <w:rPr>
                <w:rFonts w:eastAsia="Gill Sans MT" w:cs="Calibri"/>
                <w:szCs w:val="22"/>
              </w:rPr>
              <w:t>Private Administrator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C12561" w:rsidR="00966F66" w:rsidRPr="000027EE" w:rsidRDefault="00643260"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1F7A4D5" w:rsidR="00966F66" w:rsidRPr="000027EE" w:rsidRDefault="00F32D31" w:rsidP="4227B2D3">
            <w:pPr>
              <w:spacing w:before="100" w:after="100"/>
              <w:rPr>
                <w:rFonts w:eastAsia="Gill Sans MT" w:cs="Calibri"/>
                <w:szCs w:val="22"/>
              </w:rPr>
            </w:pPr>
            <w:r>
              <w:rPr>
                <w:rFonts w:eastAsia="Gill Sans MT" w:cs="Calibri"/>
                <w:szCs w:val="22"/>
              </w:rPr>
              <w:t>Abbey Marlow</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422137D" w:rsidR="00966F66" w:rsidRPr="000027EE" w:rsidRDefault="00643260" w:rsidP="4227B2D3">
            <w:pPr>
              <w:spacing w:before="100" w:after="100"/>
              <w:rPr>
                <w:rFonts w:eastAsia="Gill Sans MT" w:cs="Calibri"/>
                <w:szCs w:val="22"/>
              </w:rPr>
            </w:pPr>
            <w:r>
              <w:rPr>
                <w:rFonts w:eastAsia="Gill Sans MT" w:cs="Calibri"/>
                <w:szCs w:val="22"/>
              </w:rPr>
              <w:t xml:space="preserve">Private Administrator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8D4A396" w:rsidR="00966F66" w:rsidRPr="000027EE" w:rsidRDefault="0064326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1BA5552" w:rsidR="00966F66" w:rsidRPr="000027EE" w:rsidRDefault="0064326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3401133" w14:textId="193B210D"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As an Administrator</w:t>
            </w:r>
            <w:r w:rsidRPr="00E353BB">
              <w:rPr>
                <w:rFonts w:eastAsia="Times New Roman" w:cs="Calibri"/>
                <w:color w:val="333333"/>
                <w:kern w:val="0"/>
                <w:szCs w:val="22"/>
                <w:lang w:eastAsia="en-GB"/>
              </w:rPr>
              <w:t xml:space="preserve"> and Receptionist,</w:t>
            </w:r>
            <w:r w:rsidRPr="00643260">
              <w:rPr>
                <w:rFonts w:eastAsia="Times New Roman" w:cs="Calibri"/>
                <w:color w:val="333333"/>
                <w:kern w:val="0"/>
                <w:szCs w:val="22"/>
                <w:lang w:eastAsia="en-GB"/>
              </w:rPr>
              <w:t xml:space="preserve"> you will be the face and voice of </w:t>
            </w:r>
            <w:r w:rsidR="00F32D31">
              <w:rPr>
                <w:rFonts w:eastAsia="Times New Roman" w:cs="Calibri"/>
                <w:color w:val="333333"/>
                <w:kern w:val="0"/>
                <w:szCs w:val="22"/>
                <w:lang w:eastAsia="en-GB"/>
              </w:rPr>
              <w:t>The Abbey Clinic in Marlow</w:t>
            </w:r>
            <w:r w:rsidR="009E6C5E">
              <w:rPr>
                <w:rFonts w:eastAsia="Times New Roman" w:cs="Calibri"/>
                <w:color w:val="333333"/>
                <w:kern w:val="0"/>
                <w:szCs w:val="22"/>
                <w:lang w:eastAsia="en-GB"/>
              </w:rPr>
              <w:t>,</w:t>
            </w:r>
            <w:r w:rsidR="00F32D31">
              <w:rPr>
                <w:rFonts w:eastAsia="Times New Roman" w:cs="Calibri"/>
                <w:color w:val="333333"/>
                <w:kern w:val="0"/>
                <w:szCs w:val="22"/>
                <w:lang w:eastAsia="en-GB"/>
              </w:rPr>
              <w:t xml:space="preserve"> </w:t>
            </w:r>
            <w:r w:rsidR="009E6C5E">
              <w:rPr>
                <w:rFonts w:eastAsia="Times New Roman" w:cs="Calibri"/>
                <w:color w:val="333333"/>
                <w:kern w:val="0"/>
                <w:szCs w:val="22"/>
                <w:lang w:eastAsia="en-GB"/>
              </w:rPr>
              <w:t>p</w:t>
            </w:r>
            <w:r w:rsidR="00F32D31">
              <w:rPr>
                <w:rFonts w:eastAsia="Times New Roman" w:cs="Calibri"/>
                <w:color w:val="333333"/>
                <w:kern w:val="0"/>
                <w:szCs w:val="22"/>
                <w:lang w:eastAsia="en-GB"/>
              </w:rPr>
              <w:t>art of Vita Health Group.</w:t>
            </w:r>
          </w:p>
          <w:p w14:paraId="0BE0AC7E" w14:textId="52BA4E35" w:rsidR="00643260" w:rsidRPr="00E353BB"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Acting as an extension of the firm’s brand and core values, the purpose of this role is to welcome patients to the clinic and support them through their treatment, whilst undertaking all administrative tasks required to ensure the smooth running of our </w:t>
            </w:r>
            <w:r w:rsidR="00E353BB" w:rsidRPr="00E353BB">
              <w:rPr>
                <w:rFonts w:eastAsia="Times New Roman" w:cs="Calibri"/>
                <w:color w:val="333333"/>
                <w:kern w:val="0"/>
                <w:szCs w:val="22"/>
                <w:lang w:eastAsia="en-GB"/>
              </w:rPr>
              <w:t>clinic.</w:t>
            </w:r>
          </w:p>
          <w:p w14:paraId="45611BFF" w14:textId="012919C1" w:rsidR="00E353BB" w:rsidRDefault="00E353BB" w:rsidP="009E6C5E">
            <w:pPr>
              <w:pStyle w:val="paragraph"/>
              <w:spacing w:before="0" w:beforeAutospacing="0" w:after="0" w:afterAutospacing="0"/>
              <w:textAlignment w:val="baseline"/>
              <w:rPr>
                <w:rStyle w:val="eop"/>
                <w:rFonts w:ascii="Calibri" w:hAnsi="Calibri" w:cs="Calibri"/>
                <w:color w:val="000000"/>
                <w:sz w:val="22"/>
                <w:szCs w:val="22"/>
              </w:rPr>
            </w:pPr>
            <w:r w:rsidRPr="00E353BB">
              <w:rPr>
                <w:rStyle w:val="normaltextrun"/>
                <w:rFonts w:ascii="Calibri" w:hAnsi="Calibri" w:cs="Calibri"/>
                <w:color w:val="000000"/>
                <w:sz w:val="22"/>
                <w:szCs w:val="22"/>
              </w:rPr>
              <w:t xml:space="preserve">This is a great opportunity to work with a committed team of professionals who are passionate about helping people and offering excellent service. The administrator/receptionist position is </w:t>
            </w:r>
            <w:r w:rsidR="009E6C5E">
              <w:rPr>
                <w:rStyle w:val="normaltextrun"/>
                <w:rFonts w:ascii="Calibri" w:hAnsi="Calibri" w:cs="Calibri"/>
                <w:color w:val="000000"/>
                <w:sz w:val="22"/>
                <w:szCs w:val="22"/>
              </w:rPr>
              <w:t>a</w:t>
            </w:r>
            <w:r w:rsidRPr="00E353BB">
              <w:rPr>
                <w:rStyle w:val="normaltextrun"/>
                <w:rFonts w:ascii="Calibri" w:hAnsi="Calibri" w:cs="Calibri"/>
                <w:color w:val="000000"/>
                <w:sz w:val="22"/>
                <w:szCs w:val="22"/>
              </w:rPr>
              <w:t>n integral role within our team</w:t>
            </w:r>
            <w:r w:rsidR="009E6C5E">
              <w:rPr>
                <w:rStyle w:val="normaltextrun"/>
                <w:rFonts w:ascii="Calibri" w:hAnsi="Calibri" w:cs="Calibri"/>
                <w:color w:val="000000"/>
                <w:sz w:val="22"/>
                <w:szCs w:val="22"/>
              </w:rPr>
              <w:t xml:space="preserve">. </w:t>
            </w:r>
            <w:r w:rsidRPr="00E353BB">
              <w:rPr>
                <w:rStyle w:val="eop"/>
                <w:rFonts w:ascii="Calibri" w:hAnsi="Calibri" w:cs="Calibri"/>
                <w:color w:val="000000"/>
                <w:sz w:val="22"/>
                <w:szCs w:val="22"/>
              </w:rPr>
              <w:t> </w:t>
            </w:r>
          </w:p>
          <w:p w14:paraId="6CF01E19" w14:textId="77777777" w:rsidR="009E6C5E" w:rsidRPr="009E6C5E" w:rsidRDefault="009E6C5E" w:rsidP="009E6C5E">
            <w:pPr>
              <w:pStyle w:val="paragraph"/>
              <w:spacing w:before="0" w:beforeAutospacing="0" w:after="0" w:afterAutospacing="0"/>
              <w:textAlignment w:val="baseline"/>
              <w:rPr>
                <w:rFonts w:ascii="Calibri" w:hAnsi="Calibri" w:cs="Calibri"/>
                <w:sz w:val="22"/>
                <w:szCs w:val="22"/>
              </w:rPr>
            </w:pPr>
          </w:p>
          <w:p w14:paraId="454624E1" w14:textId="27FA61B7"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You will be responsible for taking inbound </w:t>
            </w:r>
            <w:r w:rsidR="00E353BB">
              <w:rPr>
                <w:rFonts w:eastAsia="Times New Roman" w:cs="Calibri"/>
                <w:color w:val="333333"/>
                <w:kern w:val="0"/>
                <w:szCs w:val="22"/>
                <w:lang w:eastAsia="en-GB"/>
              </w:rPr>
              <w:t>a</w:t>
            </w:r>
            <w:r w:rsidR="00E353BB">
              <w:rPr>
                <w:rFonts w:eastAsia="Times New Roman"/>
                <w:color w:val="333333"/>
                <w:kern w:val="0"/>
                <w:lang w:eastAsia="en-GB"/>
              </w:rPr>
              <w:t xml:space="preserve">nd making outbound </w:t>
            </w:r>
            <w:r w:rsidRPr="00643260">
              <w:rPr>
                <w:rFonts w:eastAsia="Times New Roman" w:cs="Calibri"/>
                <w:color w:val="333333"/>
                <w:kern w:val="0"/>
                <w:szCs w:val="22"/>
                <w:lang w:eastAsia="en-GB"/>
              </w:rPr>
              <w:t>calls</w:t>
            </w:r>
            <w:r w:rsidR="00E353BB">
              <w:rPr>
                <w:rFonts w:eastAsia="Times New Roman" w:cs="Calibri"/>
                <w:color w:val="333333"/>
                <w:kern w:val="0"/>
                <w:szCs w:val="22"/>
                <w:lang w:eastAsia="en-GB"/>
              </w:rPr>
              <w:t xml:space="preserve"> </w:t>
            </w:r>
            <w:r w:rsidRPr="00643260">
              <w:rPr>
                <w:rFonts w:eastAsia="Times New Roman" w:cs="Calibri"/>
                <w:color w:val="333333"/>
                <w:kern w:val="0"/>
                <w:szCs w:val="22"/>
                <w:lang w:eastAsia="en-GB"/>
              </w:rPr>
              <w:t xml:space="preserve">and ensuring these are answered within </w:t>
            </w:r>
            <w:r w:rsidR="009E6C5E">
              <w:rPr>
                <w:rFonts w:eastAsia="Times New Roman" w:cs="Calibri"/>
                <w:color w:val="333333"/>
                <w:kern w:val="0"/>
                <w:szCs w:val="22"/>
                <w:lang w:eastAsia="en-GB"/>
              </w:rPr>
              <w:t>target,</w:t>
            </w:r>
            <w:r w:rsidRPr="00643260">
              <w:rPr>
                <w:rFonts w:eastAsia="Times New Roman" w:cs="Calibri"/>
                <w:color w:val="333333"/>
                <w:kern w:val="0"/>
                <w:szCs w:val="22"/>
                <w:lang w:eastAsia="en-GB"/>
              </w:rPr>
              <w:t xml:space="preserve"> </w:t>
            </w:r>
            <w:proofErr w:type="gramStart"/>
            <w:r w:rsidRPr="00643260">
              <w:rPr>
                <w:rFonts w:eastAsia="Times New Roman" w:cs="Calibri"/>
                <w:color w:val="333333"/>
                <w:kern w:val="0"/>
                <w:szCs w:val="22"/>
                <w:lang w:eastAsia="en-GB"/>
              </w:rPr>
              <w:t>managing</w:t>
            </w:r>
            <w:proofErr w:type="gramEnd"/>
            <w:r w:rsidRPr="00643260">
              <w:rPr>
                <w:rFonts w:eastAsia="Times New Roman" w:cs="Calibri"/>
                <w:color w:val="333333"/>
                <w:kern w:val="0"/>
                <w:szCs w:val="22"/>
                <w:lang w:eastAsia="en-GB"/>
              </w:rPr>
              <w:t xml:space="preserve"> and processing new private referrals and sending reports to </w:t>
            </w:r>
            <w:r w:rsidR="009E6C5E">
              <w:rPr>
                <w:rFonts w:eastAsia="Times New Roman" w:cs="Calibri"/>
                <w:color w:val="333333"/>
                <w:kern w:val="0"/>
                <w:szCs w:val="22"/>
                <w:lang w:eastAsia="en-GB"/>
              </w:rPr>
              <w:t>Third P</w:t>
            </w:r>
            <w:r w:rsidRPr="00643260">
              <w:rPr>
                <w:rFonts w:eastAsia="Times New Roman" w:cs="Calibri"/>
                <w:color w:val="333333"/>
                <w:kern w:val="0"/>
                <w:szCs w:val="22"/>
                <w:lang w:eastAsia="en-GB"/>
              </w:rPr>
              <w:t>arty referrers within strict time frames.</w:t>
            </w:r>
          </w:p>
          <w:p w14:paraId="1217ED08" w14:textId="77777777" w:rsidR="00966F66" w:rsidRDefault="00643260" w:rsidP="009E6C5E">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This role requires a clear concise communicator, with the ability to use initiative to multitask and change priorities as required.</w:t>
            </w:r>
          </w:p>
          <w:p w14:paraId="027DF167" w14:textId="3DFCD837" w:rsidR="009E6C5E" w:rsidRPr="009E6C5E" w:rsidRDefault="009E6C5E" w:rsidP="009E6C5E">
            <w:pPr>
              <w:spacing w:after="150"/>
              <w:rPr>
                <w:rFonts w:eastAsia="Times New Roman" w:cs="Calibri"/>
                <w:color w:val="333333"/>
                <w:kern w:val="0"/>
                <w:szCs w:val="22"/>
                <w:lang w:eastAsia="en-GB"/>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30D83504" w14:textId="04B5E424" w:rsidR="009E6C5E" w:rsidRPr="009E6C5E" w:rsidRDefault="009E6C5E" w:rsidP="009E6C5E">
            <w:pPr>
              <w:spacing w:before="100" w:beforeAutospacing="1" w:after="100" w:afterAutospacing="1"/>
              <w:rPr>
                <w:rFonts w:eastAsia="Times New Roman" w:cs="Calibri"/>
                <w:b/>
                <w:bCs/>
                <w:kern w:val="0"/>
                <w:szCs w:val="22"/>
                <w:u w:val="single"/>
                <w:lang w:eastAsia="en-GB"/>
              </w:rPr>
            </w:pPr>
            <w:r>
              <w:rPr>
                <w:rFonts w:eastAsia="Times New Roman" w:cs="Calibri"/>
                <w:b/>
                <w:bCs/>
                <w:kern w:val="0"/>
                <w:szCs w:val="22"/>
                <w:u w:val="single"/>
                <w:lang w:eastAsia="en-GB"/>
              </w:rPr>
              <w:t>Key Responsibilities</w:t>
            </w:r>
          </w:p>
          <w:p w14:paraId="2E7FC356" w14:textId="0991939A" w:rsidR="009E6C5E" w:rsidRPr="009E6C5E" w:rsidRDefault="009E6C5E" w:rsidP="009E6C5E">
            <w:pPr>
              <w:numPr>
                <w:ilvl w:val="0"/>
                <w:numId w:val="17"/>
              </w:numPr>
              <w:spacing w:before="100" w:beforeAutospacing="1" w:after="100" w:afterAutospacing="1" w:line="240" w:lineRule="auto"/>
              <w:rPr>
                <w:rFonts w:eastAsia="Times New Roman" w:cs="Calibri"/>
                <w:kern w:val="0"/>
                <w:szCs w:val="22"/>
                <w:lang w:eastAsia="en-GB"/>
              </w:rPr>
            </w:pPr>
            <w:r w:rsidRPr="009E6C5E">
              <w:rPr>
                <w:rFonts w:eastAsia="Times New Roman" w:cs="Calibri"/>
                <w:kern w:val="0"/>
                <w:szCs w:val="22"/>
                <w:lang w:eastAsia="en-GB"/>
              </w:rPr>
              <w:t>Manage your own activities and ensure that these are completed in a timely manner and within target.</w:t>
            </w:r>
          </w:p>
          <w:p w14:paraId="767586F7"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effectively within the Private Administration team to ensure team targets and KPI’s are achieved.</w:t>
            </w:r>
          </w:p>
          <w:p w14:paraId="15C7B1F0"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Identify and escalate any issues.</w:t>
            </w:r>
          </w:p>
          <w:p w14:paraId="2901EF93"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closely with our Clinicians to resolve patient queries.</w:t>
            </w:r>
          </w:p>
          <w:p w14:paraId="4A50946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Answer incoming telephone calls in a professional and timely manner and within KPIs.</w:t>
            </w:r>
          </w:p>
          <w:p w14:paraId="1059D729"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Monitor and manage voicemails and emails ensuring they are responded to in a timely manner.</w:t>
            </w:r>
          </w:p>
          <w:p w14:paraId="61A00C05"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Accurately process referrals and contact</w:t>
            </w:r>
          </w:p>
          <w:p w14:paraId="53FA0AA2"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Send clinical letters and reports by email and/or post within target.</w:t>
            </w:r>
          </w:p>
          <w:p w14:paraId="3A76DB7E"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Keep Third Party portals accurately updated with case information.</w:t>
            </w:r>
          </w:p>
          <w:p w14:paraId="7CCF472A"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Administration Activities list, respond to actions appropriately and in a timely manner.</w:t>
            </w:r>
          </w:p>
          <w:p w14:paraId="36EA00A8"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Welcome all visitors to the clinic in a polite and courteous manner and ensure that patients are appropriately briefed to prepare them for their appointment.</w:t>
            </w:r>
          </w:p>
          <w:p w14:paraId="4A28042C"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and maintain our private appointment diaries, ensuring future appointments are booked correctly.</w:t>
            </w:r>
          </w:p>
          <w:p w14:paraId="7C34EF5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Liaise with patients regarding the payment of their treatment including processing card/electronic payments. </w:t>
            </w:r>
          </w:p>
          <w:p w14:paraId="15CEB0E7"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Update patient information and ensure adequate notes are added to patients’ records as required.</w:t>
            </w:r>
          </w:p>
          <w:p w14:paraId="35654EBB"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Ensure that the reception, waiting area and office space is always kept tidy and presentable.</w:t>
            </w:r>
          </w:p>
          <w:p w14:paraId="0A8A3A59"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Complete ad hoc reception tasks such as banking, printing of forms, scanning and post.</w:t>
            </w:r>
          </w:p>
          <w:p w14:paraId="73ED16B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Communication with clinical staff where a patient is going to be late or needs to reschedule their appointment.</w:t>
            </w:r>
          </w:p>
          <w:p w14:paraId="44BDB607" w14:textId="3D460667" w:rsidR="00966F66" w:rsidRPr="009E6C5E" w:rsidRDefault="009E6C5E" w:rsidP="009E6C5E">
            <w:pPr>
              <w:numPr>
                <w:ilvl w:val="0"/>
                <w:numId w:val="17"/>
              </w:numPr>
              <w:spacing w:before="100" w:beforeAutospacing="1" w:after="100" w:afterAutospacing="1"/>
              <w:rPr>
                <w:rFonts w:ascii="Times New Roman" w:eastAsia="Times New Roman" w:hAnsi="Times New Roman"/>
                <w:kern w:val="0"/>
                <w:sz w:val="24"/>
                <w:lang w:eastAsia="en-GB"/>
              </w:rPr>
            </w:pPr>
            <w:r w:rsidRPr="009E6C5E">
              <w:rPr>
                <w:rFonts w:eastAsia="Times New Roman" w:cs="Calibri"/>
                <w:kern w:val="0"/>
                <w:szCs w:val="22"/>
                <w:lang w:eastAsia="en-GB"/>
              </w:rPr>
              <w:t>Keeping patients updated when clinical staff are running late and re-arranging appointments due to short notice cancellation of the clinic.</w:t>
            </w:r>
          </w:p>
        </w:tc>
      </w:tr>
      <w:tr w:rsidR="00966F66" w14:paraId="01882A7A" w14:textId="77777777" w:rsidTr="1E5E83AD">
        <w:tc>
          <w:tcPr>
            <w:tcW w:w="3256" w:type="dxa"/>
            <w:vAlign w:val="center"/>
          </w:tcPr>
          <w:p w14:paraId="57B89986" w14:textId="29BAB234" w:rsidR="00966F66" w:rsidRDefault="00966F66" w:rsidP="00966F66">
            <w:pPr>
              <w:spacing w:before="100" w:after="100"/>
            </w:pPr>
            <w:r>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6E09D47" w:rsidR="00966F66" w:rsidRDefault="00836E6E"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693C044" w:rsidR="00966F66" w:rsidRDefault="00836E6E"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00440" w:rsidRDefault="00966F66" w:rsidP="00E00440">
            <w:pPr>
              <w:pStyle w:val="BulletListDense"/>
              <w:numPr>
                <w:ilvl w:val="0"/>
                <w:numId w:val="0"/>
              </w:numPr>
              <w:ind w:left="853"/>
              <w:rPr>
                <w:rFonts w:cs="Calibri"/>
                <w:szCs w:val="22"/>
              </w:rPr>
            </w:pPr>
          </w:p>
        </w:tc>
        <w:tc>
          <w:tcPr>
            <w:tcW w:w="3728" w:type="dxa"/>
          </w:tcPr>
          <w:p w14:paraId="249563A3" w14:textId="77777777" w:rsidR="00966F66" w:rsidRPr="00E00440" w:rsidRDefault="00966F66" w:rsidP="00E00440">
            <w:pPr>
              <w:pStyle w:val="BulletListDense"/>
              <w:numPr>
                <w:ilvl w:val="0"/>
                <w:numId w:val="0"/>
              </w:numPr>
              <w:ind w:left="853"/>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A9469C" w14:textId="77777777" w:rsidR="00966F66" w:rsidRPr="00E00440" w:rsidRDefault="00836E6E" w:rsidP="00E00440">
            <w:pPr>
              <w:pStyle w:val="BulletListDense"/>
              <w:rPr>
                <w:rFonts w:eastAsia="Times New Roman" w:cs="Calibri"/>
                <w:szCs w:val="22"/>
                <w:lang w:eastAsia="en-GB"/>
              </w:rPr>
            </w:pPr>
            <w:r w:rsidRPr="00E00440">
              <w:rPr>
                <w:rFonts w:cs="Calibri"/>
                <w:szCs w:val="22"/>
              </w:rPr>
              <w:t>Professional telephone manner with excellent customer service skills.</w:t>
            </w:r>
          </w:p>
          <w:p w14:paraId="3B562B01" w14:textId="598A9138" w:rsidR="00836E6E" w:rsidRPr="00E00440" w:rsidRDefault="00836E6E" w:rsidP="00E00440">
            <w:pPr>
              <w:pStyle w:val="BulletListDense"/>
              <w:rPr>
                <w:rFonts w:eastAsia="Times New Roman" w:cs="Calibri"/>
                <w:szCs w:val="22"/>
                <w:lang w:eastAsia="en-GB"/>
              </w:rPr>
            </w:pPr>
            <w:r w:rsidRPr="00E00440">
              <w:rPr>
                <w:rStyle w:val="normaltextrun"/>
                <w:rFonts w:cs="Calibri"/>
                <w:szCs w:val="22"/>
                <w:bdr w:val="none" w:sz="0" w:space="0" w:color="auto" w:frame="1"/>
              </w:rPr>
              <w:t>Experience dealing with the public face to face</w:t>
            </w:r>
          </w:p>
        </w:tc>
        <w:tc>
          <w:tcPr>
            <w:tcW w:w="3728" w:type="dxa"/>
          </w:tcPr>
          <w:p w14:paraId="3EFB03A5" w14:textId="77777777" w:rsidR="00836E6E" w:rsidRPr="00E00440" w:rsidRDefault="00643260" w:rsidP="00E00440">
            <w:pPr>
              <w:pStyle w:val="BulletListDense"/>
              <w:rPr>
                <w:rFonts w:cs="Calibri"/>
                <w:szCs w:val="22"/>
              </w:rPr>
            </w:pPr>
            <w:r w:rsidRPr="00E00440">
              <w:rPr>
                <w:rFonts w:cs="Calibri"/>
                <w:szCs w:val="22"/>
              </w:rPr>
              <w:t>Experience of processing card/electronic and cash transactions.</w:t>
            </w:r>
          </w:p>
          <w:p w14:paraId="7B0A0651" w14:textId="77777777" w:rsidR="00836E6E" w:rsidRPr="00E00440" w:rsidRDefault="00836E6E" w:rsidP="00E00440">
            <w:pPr>
              <w:pStyle w:val="BulletListDense"/>
              <w:rPr>
                <w:rFonts w:cs="Calibri"/>
                <w:szCs w:val="22"/>
              </w:rPr>
            </w:pPr>
            <w:r w:rsidRPr="00E00440">
              <w:rPr>
                <w:rFonts w:cs="Calibri"/>
                <w:szCs w:val="22"/>
              </w:rPr>
              <w:t>Previous administration experience.</w:t>
            </w:r>
          </w:p>
          <w:p w14:paraId="73BCA857" w14:textId="2FB8FDA1" w:rsidR="00836E6E" w:rsidRPr="00E00440" w:rsidRDefault="00836E6E" w:rsidP="00E00440">
            <w:pPr>
              <w:pStyle w:val="BulletListDense"/>
              <w:rPr>
                <w:rFonts w:eastAsia="Times New Roman" w:cs="Calibri"/>
                <w:szCs w:val="22"/>
                <w:lang w:eastAsia="en-GB"/>
              </w:rPr>
            </w:pPr>
            <w:r w:rsidRPr="00E00440">
              <w:rPr>
                <w:rFonts w:cs="Calibri"/>
                <w:szCs w:val="22"/>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E00440" w:rsidRDefault="00643260" w:rsidP="00E00440">
            <w:pPr>
              <w:pStyle w:val="BulletListDense"/>
              <w:rPr>
                <w:rFonts w:eastAsia="Times New Roman" w:cs="Calibri"/>
                <w:szCs w:val="22"/>
                <w:lang w:eastAsia="en-GB"/>
              </w:rPr>
            </w:pPr>
            <w:r w:rsidRPr="00E00440">
              <w:rPr>
                <w:rFonts w:cs="Calibri"/>
                <w:szCs w:val="22"/>
              </w:rPr>
              <w:t>Strong administration skills with exceptional attention to detail.</w:t>
            </w:r>
          </w:p>
          <w:p w14:paraId="3B9EE6F7" w14:textId="77777777" w:rsidR="00643260" w:rsidRPr="00E00440" w:rsidRDefault="00643260" w:rsidP="00E00440">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work independently or lone work where necessary. </w:t>
            </w:r>
            <w:r w:rsidRPr="00E00440">
              <w:rPr>
                <w:rStyle w:val="eop"/>
                <w:rFonts w:cs="Calibri"/>
                <w:szCs w:val="22"/>
                <w:shd w:val="clear" w:color="auto" w:fill="FFFFFF"/>
              </w:rPr>
              <w:t> </w:t>
            </w:r>
          </w:p>
          <w:p w14:paraId="68DAEB55" w14:textId="77777777" w:rsidR="00643260" w:rsidRPr="00E00440" w:rsidRDefault="00643260" w:rsidP="00E00440">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use own initiative and adapt to changing priorities.</w:t>
            </w:r>
            <w:r w:rsidRPr="00E00440">
              <w:rPr>
                <w:rStyle w:val="eop"/>
                <w:rFonts w:cs="Calibri"/>
                <w:szCs w:val="22"/>
                <w:shd w:val="clear" w:color="auto" w:fill="FFFFFF"/>
              </w:rPr>
              <w:t> </w:t>
            </w:r>
          </w:p>
          <w:p w14:paraId="5B7BE2B6" w14:textId="0FCE580E" w:rsidR="00643260" w:rsidRPr="00E00440" w:rsidRDefault="00E00440" w:rsidP="00E00440">
            <w:pPr>
              <w:pStyle w:val="BulletListDense"/>
              <w:rPr>
                <w:rFonts w:eastAsia="Times New Roman" w:cs="Calibri"/>
                <w:szCs w:val="22"/>
                <w:lang w:eastAsia="en-GB"/>
              </w:rPr>
            </w:pPr>
            <w:r>
              <w:rPr>
                <w:rFonts w:cs="Calibri"/>
                <w:szCs w:val="22"/>
              </w:rPr>
              <w:t>Strong c</w:t>
            </w:r>
            <w:r w:rsidR="00643260" w:rsidRPr="00E00440">
              <w:rPr>
                <w:rFonts w:cs="Calibri"/>
                <w:szCs w:val="22"/>
              </w:rPr>
              <w:t>ommunication skills</w:t>
            </w:r>
          </w:p>
          <w:p w14:paraId="2F77305B" w14:textId="21ED5918" w:rsidR="00643260" w:rsidRPr="00E00440" w:rsidRDefault="00643260" w:rsidP="00E00440">
            <w:pPr>
              <w:pStyle w:val="BulletListDense"/>
              <w:rPr>
                <w:rFonts w:eastAsia="Times New Roman" w:cs="Calibri"/>
                <w:szCs w:val="22"/>
                <w:lang w:eastAsia="en-GB"/>
              </w:rPr>
            </w:pPr>
            <w:r w:rsidRPr="00E00440">
              <w:rPr>
                <w:rFonts w:cs="Calibri"/>
                <w:szCs w:val="22"/>
              </w:rPr>
              <w:t>Good IT literacy is essential.</w:t>
            </w:r>
          </w:p>
        </w:tc>
        <w:tc>
          <w:tcPr>
            <w:tcW w:w="3728" w:type="dxa"/>
          </w:tcPr>
          <w:p w14:paraId="0A86D72C" w14:textId="06F15B75" w:rsidR="00966F66" w:rsidRPr="00E00440" w:rsidRDefault="00E00440" w:rsidP="00E00440">
            <w:pPr>
              <w:pStyle w:val="BulletListDense"/>
            </w:pPr>
            <w:r>
              <w:t>Previous experience with Microsoft Teams</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E00440" w:rsidRDefault="00966F66" w:rsidP="00E00440">
            <w:pPr>
              <w:pStyle w:val="BulletListDense"/>
              <w:numPr>
                <w:ilvl w:val="0"/>
                <w:numId w:val="0"/>
              </w:numPr>
              <w:ind w:left="853"/>
              <w:rPr>
                <w:rFonts w:cs="Calibri"/>
                <w:szCs w:val="22"/>
              </w:rPr>
            </w:pPr>
          </w:p>
        </w:tc>
        <w:tc>
          <w:tcPr>
            <w:tcW w:w="3728" w:type="dxa"/>
          </w:tcPr>
          <w:p w14:paraId="1F5B2756" w14:textId="77777777" w:rsidR="00966F66" w:rsidRPr="00E00440" w:rsidRDefault="00966F66" w:rsidP="00E00440">
            <w:pPr>
              <w:pStyle w:val="BulletListDense"/>
              <w:numPr>
                <w:ilvl w:val="0"/>
                <w:numId w:val="0"/>
              </w:numPr>
              <w:ind w:left="853"/>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E00440" w:rsidRDefault="00643260" w:rsidP="00E00440">
            <w:pPr>
              <w:pStyle w:val="BulletListDense"/>
              <w:rPr>
                <w:rStyle w:val="normaltextrun"/>
                <w:rFonts w:cs="Calibri"/>
                <w:szCs w:val="22"/>
              </w:rPr>
            </w:pPr>
            <w:r w:rsidRPr="00E00440">
              <w:rPr>
                <w:rStyle w:val="normaltextrun"/>
                <w:rFonts w:cs="Calibri"/>
                <w:szCs w:val="22"/>
                <w:shd w:val="clear" w:color="auto" w:fill="FFFFFF"/>
              </w:rPr>
              <w:t>Excellent written and spoken communication skills.</w:t>
            </w:r>
          </w:p>
          <w:p w14:paraId="751D7226" w14:textId="77777777" w:rsidR="00643260" w:rsidRPr="00E00440" w:rsidRDefault="00643260" w:rsidP="00E00440">
            <w:pPr>
              <w:pStyle w:val="BulletListDense"/>
              <w:rPr>
                <w:rStyle w:val="eop"/>
                <w:rFonts w:cs="Calibri"/>
                <w:szCs w:val="22"/>
              </w:rPr>
            </w:pPr>
            <w:r w:rsidRPr="00E00440">
              <w:rPr>
                <w:rStyle w:val="normaltextrun"/>
                <w:rFonts w:cs="Calibri"/>
                <w:szCs w:val="22"/>
                <w:shd w:val="clear" w:color="auto" w:fill="FFFFFF"/>
              </w:rPr>
              <w:t>Professional telephone manner with excellent customer service skills.</w:t>
            </w:r>
            <w:r w:rsidRPr="00E00440">
              <w:rPr>
                <w:rStyle w:val="eop"/>
                <w:rFonts w:cs="Calibri"/>
                <w:szCs w:val="22"/>
                <w:shd w:val="clear" w:color="auto" w:fill="FFFFFF"/>
              </w:rPr>
              <w:t> </w:t>
            </w:r>
          </w:p>
          <w:p w14:paraId="21FB89F2" w14:textId="63581A76" w:rsidR="00643260" w:rsidRPr="00E00440" w:rsidRDefault="00643260" w:rsidP="00E00440">
            <w:pPr>
              <w:pStyle w:val="BulletListDense"/>
              <w:rPr>
                <w:rFonts w:cs="Calibri"/>
                <w:szCs w:val="22"/>
              </w:rPr>
            </w:pPr>
            <w:r w:rsidRPr="00E00440">
              <w:rPr>
                <w:rFonts w:cs="Calibri"/>
                <w:szCs w:val="22"/>
              </w:rPr>
              <w:t>Ability to work within a team and put the customer’s needs first.</w:t>
            </w:r>
          </w:p>
        </w:tc>
        <w:tc>
          <w:tcPr>
            <w:tcW w:w="3728" w:type="dxa"/>
          </w:tcPr>
          <w:p w14:paraId="49E7C29C" w14:textId="77777777" w:rsidR="00966F66" w:rsidRPr="00E00440" w:rsidRDefault="00966F66" w:rsidP="00E00440">
            <w:pPr>
              <w:pStyle w:val="BulletListDense"/>
              <w:numPr>
                <w:ilvl w:val="0"/>
                <w:numId w:val="0"/>
              </w:numPr>
              <w:ind w:left="853"/>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7C3EE0E1" w:rsidR="00AD6216" w:rsidRPr="00B8707C" w:rsidRDefault="009E6C5E"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0044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E432C4B" w:rsidR="00AD6216" w:rsidRPr="00B8707C" w:rsidRDefault="009E6C5E"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764B613A" w:rsidR="00AD6216" w:rsidRPr="00B8707C" w:rsidRDefault="00E0044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6C303C2" w:rsidR="00AD6216" w:rsidRPr="00B8707C" w:rsidRDefault="00E0044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3316551A" w:rsidR="00F63E60" w:rsidRPr="009D715E" w:rsidRDefault="009E6C5E" w:rsidP="002A6CAF">
            <w:pPr>
              <w:pStyle w:val="PROPERTIESBOX"/>
            </w:pPr>
            <w:r>
              <w:t>14/03/2024</w:t>
            </w:r>
          </w:p>
        </w:tc>
        <w:tc>
          <w:tcPr>
            <w:tcW w:w="4016" w:type="pct"/>
          </w:tcPr>
          <w:p w14:paraId="31F7AC6B" w14:textId="1EBAFB0C" w:rsidR="00F63E60" w:rsidRPr="009D715E" w:rsidRDefault="009E6C5E" w:rsidP="002A6CAF">
            <w:pPr>
              <w:pStyle w:val="PROPERTIESBOX"/>
            </w:pPr>
            <w:r>
              <w:t>Full review of Senior Administrator job description.</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3EF94BFF" w:rsidR="00284165" w:rsidRPr="009D715E" w:rsidRDefault="00284165" w:rsidP="00284165">
            <w:pPr>
              <w:pStyle w:val="PROPERTIESBOX"/>
            </w:pPr>
          </w:p>
        </w:tc>
        <w:tc>
          <w:tcPr>
            <w:tcW w:w="4016" w:type="pct"/>
          </w:tcPr>
          <w:p w14:paraId="4D89FDDB" w14:textId="29EB3266"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A1EC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C26D" w14:textId="77777777" w:rsidR="001A1ECB" w:rsidRDefault="001A1ECB" w:rsidP="00A96CB2">
      <w:r>
        <w:separator/>
      </w:r>
    </w:p>
  </w:endnote>
  <w:endnote w:type="continuationSeparator" w:id="0">
    <w:p w14:paraId="0CFAE131" w14:textId="77777777" w:rsidR="001A1ECB" w:rsidRDefault="001A1EC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E73A" w14:textId="77777777" w:rsidR="001A1ECB" w:rsidRDefault="001A1ECB" w:rsidP="00A96CB2">
      <w:r>
        <w:separator/>
      </w:r>
    </w:p>
  </w:footnote>
  <w:footnote w:type="continuationSeparator" w:id="0">
    <w:p w14:paraId="23B9AE26" w14:textId="77777777" w:rsidR="001A1ECB" w:rsidRDefault="001A1EC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D956D03" w:rsidR="005E1013" w:rsidRPr="004A6AA8" w:rsidRDefault="00E0044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D956D03" w:rsidR="005E1013" w:rsidRPr="004A6AA8" w:rsidRDefault="00E0044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3564B3" w:rsidR="00AD6216" w:rsidRPr="004A6AA8" w:rsidRDefault="00E0044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3564B3" w:rsidR="00AD6216" w:rsidRPr="004A6AA8" w:rsidRDefault="00E0044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3D0AB5"/>
    <w:multiLevelType w:val="hybridMultilevel"/>
    <w:tmpl w:val="8D58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EF03B9"/>
    <w:multiLevelType w:val="multilevel"/>
    <w:tmpl w:val="1D7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E380E"/>
    <w:multiLevelType w:val="hybridMultilevel"/>
    <w:tmpl w:val="05FA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A0285"/>
    <w:multiLevelType w:val="hybridMultilevel"/>
    <w:tmpl w:val="9286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76116">
    <w:abstractNumId w:val="9"/>
  </w:num>
  <w:num w:numId="2" w16cid:durableId="584875788">
    <w:abstractNumId w:val="10"/>
  </w:num>
  <w:num w:numId="3" w16cid:durableId="16781524">
    <w:abstractNumId w:val="3"/>
  </w:num>
  <w:num w:numId="4" w16cid:durableId="358089546">
    <w:abstractNumId w:val="2"/>
  </w:num>
  <w:num w:numId="5" w16cid:durableId="1696494745">
    <w:abstractNumId w:val="1"/>
  </w:num>
  <w:num w:numId="6" w16cid:durableId="1265263573">
    <w:abstractNumId w:val="0"/>
  </w:num>
  <w:num w:numId="7" w16cid:durableId="681707067">
    <w:abstractNumId w:val="12"/>
  </w:num>
  <w:num w:numId="8" w16cid:durableId="38602025">
    <w:abstractNumId w:val="13"/>
  </w:num>
  <w:num w:numId="9" w16cid:durableId="1420712204">
    <w:abstractNumId w:val="17"/>
  </w:num>
  <w:num w:numId="10" w16cid:durableId="887958742">
    <w:abstractNumId w:val="6"/>
  </w:num>
  <w:num w:numId="11" w16cid:durableId="1709379697">
    <w:abstractNumId w:val="7"/>
  </w:num>
  <w:num w:numId="12" w16cid:durableId="988436409">
    <w:abstractNumId w:val="15"/>
  </w:num>
  <w:num w:numId="13" w16cid:durableId="199242274">
    <w:abstractNumId w:val="16"/>
  </w:num>
  <w:num w:numId="14" w16cid:durableId="1605916885">
    <w:abstractNumId w:val="5"/>
  </w:num>
  <w:num w:numId="15" w16cid:durableId="2013293011">
    <w:abstractNumId w:val="8"/>
  </w:num>
  <w:num w:numId="16" w16cid:durableId="661351827">
    <w:abstractNumId w:val="11"/>
  </w:num>
  <w:num w:numId="17" w16cid:durableId="2005013024">
    <w:abstractNumId w:val="4"/>
  </w:num>
  <w:num w:numId="18" w16cid:durableId="18429651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0C6B"/>
    <w:rsid w:val="001A1E1C"/>
    <w:rsid w:val="001A1ECB"/>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3260"/>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36E6E"/>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E6C5E"/>
    <w:rsid w:val="00A00821"/>
    <w:rsid w:val="00A215C5"/>
    <w:rsid w:val="00A34AC6"/>
    <w:rsid w:val="00A51DA9"/>
    <w:rsid w:val="00A562C0"/>
    <w:rsid w:val="00A62D61"/>
    <w:rsid w:val="00A66B4F"/>
    <w:rsid w:val="00A7327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D4E04"/>
    <w:rsid w:val="00DE205B"/>
    <w:rsid w:val="00DF02BD"/>
    <w:rsid w:val="00DF288D"/>
    <w:rsid w:val="00E00440"/>
    <w:rsid w:val="00E027ED"/>
    <w:rsid w:val="00E10AA4"/>
    <w:rsid w:val="00E12C2D"/>
    <w:rsid w:val="00E32957"/>
    <w:rsid w:val="00E353BB"/>
    <w:rsid w:val="00E4225D"/>
    <w:rsid w:val="00E4379F"/>
    <w:rsid w:val="00E653E9"/>
    <w:rsid w:val="00E8547A"/>
    <w:rsid w:val="00EA27A9"/>
    <w:rsid w:val="00EA753A"/>
    <w:rsid w:val="00EB76F5"/>
    <w:rsid w:val="00EC4FA3"/>
    <w:rsid w:val="00ED2F2C"/>
    <w:rsid w:val="00ED6078"/>
    <w:rsid w:val="00EE6476"/>
    <w:rsid w:val="00F0798E"/>
    <w:rsid w:val="00F32D31"/>
    <w:rsid w:val="00F553DC"/>
    <w:rsid w:val="00F62430"/>
    <w:rsid w:val="00F63E60"/>
    <w:rsid w:val="00F668A3"/>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76F7E"/>
    <w:rsid w:val="007D7610"/>
    <w:rsid w:val="00831B4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A2709E8-ABF1-455F-A3F8-BC4958B3F9B9}"/>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B2C Ops Lead</Manager>
  <Company>RehabWorks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dc:title>
  <dc:subject>Enter Sub-Title Of Policy</dc:subject>
  <dc:creator>B2C Ops Lead</dc:creator>
  <cp:keywords>1.1</cp:keywords>
  <dc:description>V1.1</dc:description>
  <cp:lastModifiedBy>Stephanie Gilbert</cp:lastModifiedBy>
  <cp:revision>2</cp:revision>
  <cp:lastPrinted>2018-03-16T13:36:00Z</cp:lastPrinted>
  <dcterms:created xsi:type="dcterms:W3CDTF">2024-03-14T10:50:00Z</dcterms:created>
  <dcterms:modified xsi:type="dcterms:W3CDTF">2024-03-14T10:50:00Z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